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A212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48B41D28" w14:textId="77777777" w:rsidR="00E27E5C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</w:rPr>
      </w:pPr>
    </w:p>
    <w:p w14:paraId="28B5A9E7" w14:textId="2982CFD5" w:rsidR="00E27E5C" w:rsidRPr="00D91787" w:rsidRDefault="00A64DC4" w:rsidP="00E27E5C">
      <w:pPr>
        <w:pStyle w:val="Koptekst"/>
        <w:jc w:val="center"/>
        <w:rPr>
          <w:rFonts w:ascii="Verdana" w:hAnsi="Verdana"/>
          <w:b/>
          <w:sz w:val="24"/>
          <w:szCs w:val="24"/>
          <w:lang w:val="en-US"/>
        </w:rPr>
      </w:pPr>
      <w:r>
        <w:rPr>
          <w:rFonts w:ascii="Verdana" w:hAnsi="Verdana"/>
          <w:b/>
          <w:sz w:val="24"/>
          <w:szCs w:val="24"/>
          <w:lang w:val="en-US"/>
        </w:rPr>
        <w:t xml:space="preserve">Annex B - </w:t>
      </w:r>
      <w:r w:rsidR="00D91787" w:rsidRPr="00D91787">
        <w:rPr>
          <w:rFonts w:ascii="Verdana" w:hAnsi="Verdana"/>
          <w:b/>
          <w:sz w:val="24"/>
          <w:szCs w:val="24"/>
          <w:lang w:val="en-US"/>
        </w:rPr>
        <w:t>Declaration of Conformity</w:t>
      </w:r>
    </w:p>
    <w:p w14:paraId="71107193" w14:textId="77777777" w:rsidR="00E27E5C" w:rsidRPr="00AF73A0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63CB0751" w14:textId="77777777" w:rsidR="00E27E5C" w:rsidRPr="00AF73A0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4AAA944A" w14:textId="0D07AD4F" w:rsidR="009F7B23" w:rsidRPr="00AF73A0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12ED4400" w14:textId="5DBB04D7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The Tenderer declares that he unconditionally and unreservedly complies with all the terms and conditions set out in the </w:t>
      </w:r>
      <w:r w:rsidR="009E7E6E">
        <w:rPr>
          <w:rFonts w:ascii="Verdana" w:hAnsi="Verdana"/>
          <w:sz w:val="18"/>
          <w:szCs w:val="18"/>
          <w:shd w:val="clear" w:color="auto" w:fill="FFFFFF"/>
          <w:lang w:val="en-US"/>
        </w:rPr>
        <w:t>Tender documents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. </w:t>
      </w:r>
    </w:p>
    <w:p w14:paraId="13260F02" w14:textId="318688BB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The Tenderer guarantees that the products and/or services to be supplied meet the requirements set out in the </w:t>
      </w:r>
      <w:r w:rsidR="009E7E6E">
        <w:rPr>
          <w:rFonts w:ascii="Verdana" w:hAnsi="Verdana"/>
          <w:sz w:val="18"/>
          <w:szCs w:val="18"/>
          <w:shd w:val="clear" w:color="auto" w:fill="FFFFFF"/>
          <w:lang w:val="en-US"/>
        </w:rPr>
        <w:t>Schedule of Requirements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.</w:t>
      </w:r>
    </w:p>
    <w:p w14:paraId="7A905BAE" w14:textId="41FD8CBE" w:rsidR="009F7B23" w:rsidRPr="009F7B23" w:rsidRDefault="009F7B23">
      <w:pPr>
        <w:rPr>
          <w:rFonts w:ascii="Verdana" w:hAnsi="Verdana"/>
          <w:sz w:val="18"/>
          <w:szCs w:val="18"/>
          <w:shd w:val="clear" w:color="auto" w:fill="FFFFFF"/>
          <w:lang w:val="en-US"/>
        </w:rPr>
      </w:pP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The Tenderer declares 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hat he agrees to the time his Tender will be valid</w:t>
      </w:r>
      <w:r w:rsidR="00D91787">
        <w:rPr>
          <w:rFonts w:ascii="Verdana" w:hAnsi="Verdana"/>
          <w:sz w:val="18"/>
          <w:szCs w:val="18"/>
          <w:shd w:val="clear" w:color="auto" w:fill="FFFFFF"/>
          <w:lang w:val="en-US"/>
        </w:rPr>
        <w:t>,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 xml:space="preserve"> as set </w:t>
      </w:r>
      <w:r w:rsidRPr="009F7B23">
        <w:rPr>
          <w:rFonts w:ascii="Verdana" w:hAnsi="Verdana"/>
          <w:sz w:val="18"/>
          <w:szCs w:val="18"/>
          <w:shd w:val="clear" w:color="auto" w:fill="FFFFFF"/>
          <w:lang w:val="en-US"/>
        </w:rPr>
        <w:t>out in the Descriptive Document</w:t>
      </w:r>
      <w:r>
        <w:rPr>
          <w:rFonts w:ascii="Verdana" w:hAnsi="Verdana"/>
          <w:sz w:val="18"/>
          <w:szCs w:val="18"/>
          <w:shd w:val="clear" w:color="auto" w:fill="FFFFFF"/>
          <w:lang w:val="en-US"/>
        </w:rPr>
        <w:t>.</w:t>
      </w:r>
    </w:p>
    <w:p w14:paraId="767C4749" w14:textId="77777777" w:rsidR="009F7B23" w:rsidRPr="00A64DC4" w:rsidRDefault="009F7B23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p w14:paraId="675B1F7E" w14:textId="2DD408A7" w:rsidR="00E27E5C" w:rsidRPr="00A64DC4" w:rsidRDefault="00E27E5C">
      <w:pPr>
        <w:rPr>
          <w:rFonts w:ascii="Verdana" w:hAnsi="Verdana"/>
          <w:color w:val="525960"/>
          <w:sz w:val="18"/>
          <w:szCs w:val="18"/>
          <w:shd w:val="clear" w:color="auto" w:fill="FFFFFF"/>
          <w:lang w:val="en-GB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E27E5C" w:rsidRPr="00D91787" w14:paraId="4AD6FDD1" w14:textId="77777777" w:rsidTr="009502F0">
        <w:trPr>
          <w:trHeight w:val="454"/>
        </w:trPr>
        <w:tc>
          <w:tcPr>
            <w:tcW w:w="9072" w:type="dxa"/>
            <w:gridSpan w:val="2"/>
            <w:shd w:val="clear" w:color="auto" w:fill="F0ECF4"/>
            <w:tcMar>
              <w:top w:w="57" w:type="dxa"/>
              <w:bottom w:w="57" w:type="dxa"/>
            </w:tcMar>
            <w:vAlign w:val="center"/>
          </w:tcPr>
          <w:p w14:paraId="28291352" w14:textId="5A6500CA" w:rsidR="00E27E5C" w:rsidRPr="00D91787" w:rsidRDefault="009F7B23" w:rsidP="009502F0">
            <w:pPr>
              <w:rPr>
                <w:b/>
                <w:sz w:val="16"/>
                <w:lang w:val="en-US" w:eastAsia="nl-NL"/>
              </w:rPr>
            </w:pPr>
            <w:r w:rsidRPr="00D91787">
              <w:rPr>
                <w:b/>
                <w:sz w:val="16"/>
                <w:lang w:val="en-US"/>
              </w:rPr>
              <w:t>Legally valid  undersigned</w:t>
            </w:r>
          </w:p>
        </w:tc>
      </w:tr>
      <w:tr w:rsidR="00E27E5C" w:rsidRPr="00D91787" w14:paraId="6767A612" w14:textId="77777777" w:rsidTr="009502F0">
        <w:trPr>
          <w:trHeight w:val="454"/>
        </w:trPr>
        <w:tc>
          <w:tcPr>
            <w:tcW w:w="3969" w:type="dxa"/>
            <w:shd w:val="clear" w:color="auto" w:fill="F0ECF4"/>
            <w:tcMar>
              <w:top w:w="57" w:type="dxa"/>
              <w:bottom w:w="57" w:type="dxa"/>
            </w:tcMar>
          </w:tcPr>
          <w:p w14:paraId="34D40A47" w14:textId="0FA2B72E" w:rsidR="00E27E5C" w:rsidRPr="00D91787" w:rsidRDefault="009F7B23" w:rsidP="009502F0">
            <w:pPr>
              <w:rPr>
                <w:sz w:val="16"/>
                <w:lang w:val="en-US"/>
              </w:rPr>
            </w:pPr>
            <w:r w:rsidRPr="00D91787">
              <w:rPr>
                <w:sz w:val="16"/>
                <w:lang w:val="en-US"/>
              </w:rPr>
              <w:t>Name of Tenderer</w:t>
            </w:r>
          </w:p>
        </w:tc>
        <w:tc>
          <w:tcPr>
            <w:tcW w:w="5103" w:type="dxa"/>
            <w:tcMar>
              <w:top w:w="57" w:type="dxa"/>
              <w:bottom w:w="57" w:type="dxa"/>
            </w:tcMar>
          </w:tcPr>
          <w:p w14:paraId="459B06FB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236A24" w14:paraId="4E3E878E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0E5AE70B" w14:textId="26D4DFAD" w:rsidR="00E27E5C" w:rsidRPr="00D91787" w:rsidRDefault="009F7B23" w:rsidP="009F7B23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 xml:space="preserve">Name of legally valid representative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E570E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3A4787FF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4FE339C3" w14:textId="366994F3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Function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2BCC40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5D7CA743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653905D2" w14:textId="0484B6FF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Signature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085BC7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  <w:p w14:paraId="587CDD29" w14:textId="77777777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  <w:p w14:paraId="57A12E5E" w14:textId="6AB5B8BB" w:rsidR="00D91787" w:rsidRPr="00D91787" w:rsidRDefault="00D91787" w:rsidP="009502F0">
            <w:pPr>
              <w:rPr>
                <w:sz w:val="16"/>
                <w:lang w:val="en-US" w:eastAsia="nl-NL"/>
              </w:rPr>
            </w:pPr>
          </w:p>
        </w:tc>
      </w:tr>
      <w:tr w:rsidR="00E27E5C" w:rsidRPr="00D91787" w14:paraId="6EE274FC" w14:textId="77777777" w:rsidTr="009502F0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ECF4"/>
            <w:tcMar>
              <w:top w:w="57" w:type="dxa"/>
              <w:bottom w:w="57" w:type="dxa"/>
            </w:tcMar>
          </w:tcPr>
          <w:p w14:paraId="12298A63" w14:textId="6EF503E5" w:rsidR="00E27E5C" w:rsidRPr="00D91787" w:rsidRDefault="00D91787" w:rsidP="009502F0">
            <w:pPr>
              <w:rPr>
                <w:sz w:val="16"/>
                <w:lang w:val="en-US" w:eastAsia="nl-NL"/>
              </w:rPr>
            </w:pPr>
            <w:r w:rsidRPr="00D91787">
              <w:rPr>
                <w:sz w:val="16"/>
                <w:lang w:val="en-US"/>
              </w:rPr>
              <w:t>Places, date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EB1A8" w14:textId="77777777" w:rsidR="00E27E5C" w:rsidRPr="00D91787" w:rsidRDefault="00E27E5C" w:rsidP="009502F0">
            <w:pPr>
              <w:rPr>
                <w:sz w:val="16"/>
                <w:lang w:val="en-US" w:eastAsia="nl-NL"/>
              </w:rPr>
            </w:pPr>
          </w:p>
        </w:tc>
      </w:tr>
    </w:tbl>
    <w:p w14:paraId="3A5CCD61" w14:textId="77777777" w:rsidR="00E27E5C" w:rsidRDefault="00E27E5C"/>
    <w:sectPr w:rsidR="00E27E5C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682E" w14:textId="77777777" w:rsidR="00074E49" w:rsidRDefault="00074E49" w:rsidP="00E27E5C">
      <w:pPr>
        <w:spacing w:after="0" w:line="240" w:lineRule="auto"/>
      </w:pPr>
      <w:r>
        <w:separator/>
      </w:r>
    </w:p>
  </w:endnote>
  <w:endnote w:type="continuationSeparator" w:id="0">
    <w:p w14:paraId="6B1E2177" w14:textId="77777777" w:rsidR="00074E49" w:rsidRDefault="00074E49" w:rsidP="00E27E5C">
      <w:pPr>
        <w:spacing w:after="0" w:line="240" w:lineRule="auto"/>
      </w:pPr>
      <w:r>
        <w:continuationSeparator/>
      </w:r>
    </w:p>
  </w:endnote>
  <w:endnote w:type="continuationNotice" w:id="1">
    <w:p w14:paraId="004A25A1" w14:textId="77777777" w:rsidR="00074E49" w:rsidRDefault="00074E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FBB3D" w14:textId="77777777" w:rsidR="00074E49" w:rsidRDefault="00074E49" w:rsidP="00E27E5C">
      <w:pPr>
        <w:spacing w:after="0" w:line="240" w:lineRule="auto"/>
      </w:pPr>
      <w:r>
        <w:separator/>
      </w:r>
    </w:p>
  </w:footnote>
  <w:footnote w:type="continuationSeparator" w:id="0">
    <w:p w14:paraId="0D52916B" w14:textId="77777777" w:rsidR="00074E49" w:rsidRDefault="00074E49" w:rsidP="00E27E5C">
      <w:pPr>
        <w:spacing w:after="0" w:line="240" w:lineRule="auto"/>
      </w:pPr>
      <w:r>
        <w:continuationSeparator/>
      </w:r>
    </w:p>
  </w:footnote>
  <w:footnote w:type="continuationNotice" w:id="1">
    <w:p w14:paraId="50E07DB0" w14:textId="77777777" w:rsidR="00074E49" w:rsidRDefault="00074E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7637" w14:textId="4CFC82E2" w:rsidR="00E27E5C" w:rsidRDefault="009E7E6E" w:rsidP="00E27E5C">
    <w:pPr>
      <w:pStyle w:val="Koptekst"/>
      <w:jc w:val="right"/>
    </w:pPr>
    <w:r>
      <w:rPr>
        <w:noProof/>
      </w:rPr>
      <w:drawing>
        <wp:inline distT="0" distB="0" distL="0" distR="0" wp14:anchorId="5F186563" wp14:editId="66A55279">
          <wp:extent cx="1915701" cy="638362"/>
          <wp:effectExtent l="0" t="0" r="8890" b="9525"/>
          <wp:docPr id="157749952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263705" name="Afbeelding 18872637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701" cy="638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6D39E" w14:textId="4D4436F0" w:rsidR="00E27E5C" w:rsidRDefault="00E27E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A"/>
    <w:rsid w:val="00074E49"/>
    <w:rsid w:val="00151710"/>
    <w:rsid w:val="00236A24"/>
    <w:rsid w:val="00313C4A"/>
    <w:rsid w:val="00354393"/>
    <w:rsid w:val="003C346B"/>
    <w:rsid w:val="004435E8"/>
    <w:rsid w:val="0069405B"/>
    <w:rsid w:val="0075405F"/>
    <w:rsid w:val="007921A4"/>
    <w:rsid w:val="007D4C7A"/>
    <w:rsid w:val="009E7E6E"/>
    <w:rsid w:val="009F7B23"/>
    <w:rsid w:val="00A64DC4"/>
    <w:rsid w:val="00AF73A0"/>
    <w:rsid w:val="00B3559B"/>
    <w:rsid w:val="00CC7C81"/>
    <w:rsid w:val="00D17CC6"/>
    <w:rsid w:val="00D91787"/>
    <w:rsid w:val="00E27E5C"/>
    <w:rsid w:val="00E304D4"/>
    <w:rsid w:val="00E955FB"/>
    <w:rsid w:val="00F7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16AB"/>
  <w15:chartTrackingRefBased/>
  <w15:docId w15:val="{C528A483-9B63-4B60-8E2C-68D310CE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27E5C"/>
  </w:style>
  <w:style w:type="paragraph" w:styleId="Voettekst">
    <w:name w:val="footer"/>
    <w:basedOn w:val="Standaard"/>
    <w:link w:val="VoettekstChar"/>
    <w:uiPriority w:val="99"/>
    <w:unhideWhenUsed/>
    <w:rsid w:val="00E27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7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7ec0f5-860b-49de-bab0-80e9d2f567bb" xsi:nil="true"/>
    <lcf76f155ced4ddcb4097134ff3c332f xmlns="f81ce13a-2f95-4ed7-a0b4-25d75b7b1d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60499B194C3F469F5A846EFCD901D9" ma:contentTypeVersion="13" ma:contentTypeDescription="Een nieuw document maken." ma:contentTypeScope="" ma:versionID="31887816c457a64b2a9643968a57ef8e">
  <xsd:schema xmlns:xsd="http://www.w3.org/2001/XMLSchema" xmlns:xs="http://www.w3.org/2001/XMLSchema" xmlns:p="http://schemas.microsoft.com/office/2006/metadata/properties" xmlns:ns2="f81ce13a-2f95-4ed7-a0b4-25d75b7b1d72" xmlns:ns3="657ec0f5-860b-49de-bab0-80e9d2f567bb" targetNamespace="http://schemas.microsoft.com/office/2006/metadata/properties" ma:root="true" ma:fieldsID="92bf9e92009807cd63f9a8ce05659be3" ns2:_="" ns3:_="">
    <xsd:import namespace="f81ce13a-2f95-4ed7-a0b4-25d75b7b1d72"/>
    <xsd:import namespace="657ec0f5-860b-49de-bab0-80e9d2f56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ce13a-2f95-4ed7-a0b4-25d75b7b1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4de90ba-4bda-406b-98db-adb497818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ec0f5-860b-49de-bab0-80e9d2f567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608848-6504-428f-8198-87d24b81d96b}" ma:internalName="TaxCatchAll" ma:showField="CatchAllData" ma:web="657ec0f5-860b-49de-bab0-80e9d2f56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FFBC9-4E3A-484C-B348-535A6E3A69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71A2D9-96E4-44C1-8F97-AC7C0994C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7AEA2-2C6B-45DA-B319-10EFFE55CC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Ruiter</dc:creator>
  <cp:keywords/>
  <dc:description/>
  <cp:lastModifiedBy>Zijlstra, F. [Freek]</cp:lastModifiedBy>
  <cp:revision>2</cp:revision>
  <dcterms:created xsi:type="dcterms:W3CDTF">2026-07-29T11:12:00Z</dcterms:created>
  <dcterms:modified xsi:type="dcterms:W3CDTF">2026-07-29T11:12:00Z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0x0101004860499B194C3F469F5A846EFCD901D9</vt:lpwstr>
  </property>
  <property fmtid="{D5CDD505-2E9C-101B-9397-08002B2CF9AE}" pid="3" name="Order">
    <vt:r8>134000</vt:r8>
  </property>
  <property fmtid="{D5CDD505-2E9C-101B-9397-08002B2CF9AE}" pid="4" name="MediaServiceImageTags">
    <vt:lpwstr/>
  </property>
</Properties>
</file>