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Look w:val="01E0" w:firstRow="1" w:lastRow="1" w:firstColumn="1" w:lastColumn="1" w:noHBand="0" w:noVBand="0"/>
      </w:tblPr>
      <w:tblGrid>
        <w:gridCol w:w="959"/>
        <w:gridCol w:w="8113"/>
      </w:tblGrid>
      <w:tr w:rsidR="00944F9C" w:rsidRPr="0032089A" w14:paraId="021E287C" w14:textId="77777777" w:rsidTr="3906DADB">
        <w:tc>
          <w:tcPr>
            <w:tcW w:w="9072" w:type="dxa"/>
            <w:gridSpan w:val="2"/>
          </w:tcPr>
          <w:p w14:paraId="273AD266" w14:textId="5825F1CF" w:rsidR="009F44EA" w:rsidRDefault="26B728E9" w:rsidP="009F44EA">
            <w:pPr>
              <w:pStyle w:val="Titel"/>
              <w:rPr>
                <w:lang w:val="es-ES"/>
              </w:rPr>
            </w:pPr>
            <w:r w:rsidRPr="000D36B2">
              <w:rPr>
                <w:lang w:val="en-US"/>
              </w:rPr>
              <w:t>Market consultation:</w:t>
            </w:r>
          </w:p>
          <w:p w14:paraId="6C6BE431" w14:textId="1971363F" w:rsidR="006077A2" w:rsidRPr="000D36B2" w:rsidRDefault="007A410A" w:rsidP="009F44EA">
            <w:pPr>
              <w:pStyle w:val="Titel"/>
              <w:rPr>
                <w:b w:val="0"/>
                <w:bCs w:val="0"/>
                <w:sz w:val="22"/>
                <w:szCs w:val="22"/>
                <w:lang w:val="en-US"/>
              </w:rPr>
            </w:pPr>
            <w:r w:rsidRPr="000D36B2">
              <w:rPr>
                <w:b w:val="0"/>
                <w:bCs w:val="0"/>
                <w:lang w:val="en-US"/>
              </w:rPr>
              <w:t xml:space="preserve">Personal security based on earth magnetism where location is transmitted by means of alarm button </w:t>
            </w:r>
            <w:r w:rsidRPr="000D36B2">
              <w:rPr>
                <w:b w:val="0"/>
                <w:bCs w:val="0"/>
                <w:lang w:val="en-US"/>
              </w:rPr>
              <w:br/>
            </w:r>
            <w:r w:rsidR="003B3D97" w:rsidRPr="000D36B2">
              <w:rPr>
                <w:b w:val="0"/>
                <w:bCs w:val="0"/>
                <w:lang w:val="en-US"/>
              </w:rPr>
              <w:t>Amsterdam UMC: location AMC and location VUMC</w:t>
            </w:r>
          </w:p>
        </w:tc>
      </w:tr>
      <w:tr w:rsidR="006077A2" w:rsidRPr="0032089A" w14:paraId="3A913B10" w14:textId="77777777" w:rsidTr="3906DADB">
        <w:tc>
          <w:tcPr>
            <w:tcW w:w="959" w:type="dxa"/>
            <w:tcBorders>
              <w:top w:val="nil"/>
              <w:left w:val="nil"/>
              <w:bottom w:val="single" w:sz="4" w:space="0" w:color="auto"/>
              <w:right w:val="nil"/>
            </w:tcBorders>
          </w:tcPr>
          <w:p w14:paraId="07BF5281" w14:textId="58BAC273" w:rsidR="006077A2" w:rsidRPr="000D36B2" w:rsidRDefault="006077A2" w:rsidP="00A859EF">
            <w:pPr>
              <w:rPr>
                <w:lang w:val="en-US"/>
              </w:rPr>
            </w:pPr>
          </w:p>
        </w:tc>
        <w:tc>
          <w:tcPr>
            <w:tcW w:w="8113" w:type="dxa"/>
            <w:tcBorders>
              <w:top w:val="nil"/>
              <w:left w:val="nil"/>
              <w:bottom w:val="single" w:sz="4" w:space="0" w:color="auto"/>
              <w:right w:val="nil"/>
            </w:tcBorders>
          </w:tcPr>
          <w:p w14:paraId="51CCD842" w14:textId="13525605" w:rsidR="006077A2" w:rsidRPr="000D36B2" w:rsidRDefault="006077A2" w:rsidP="00EE1C44">
            <w:pPr>
              <w:rPr>
                <w:lang w:val="en-US"/>
              </w:rPr>
            </w:pPr>
          </w:p>
        </w:tc>
      </w:tr>
    </w:tbl>
    <w:p w14:paraId="70939B8B" w14:textId="77777777" w:rsidR="00D2109D" w:rsidRDefault="00D2109D" w:rsidP="00353A73">
      <w:pPr>
        <w:pStyle w:val="Kop1"/>
      </w:pPr>
      <w:proofErr w:type="spellStart"/>
      <w:r>
        <w:t>Introduction</w:t>
      </w:r>
      <w:proofErr w:type="spellEnd"/>
    </w:p>
    <w:p w14:paraId="7D288AE8" w14:textId="61FBBB8D" w:rsidR="00DC244A" w:rsidRPr="000D36B2" w:rsidRDefault="00AC470F" w:rsidP="00B14668">
      <w:pPr>
        <w:rPr>
          <w:lang w:val="en-US"/>
        </w:rPr>
      </w:pPr>
      <w:r w:rsidRPr="000D36B2">
        <w:rPr>
          <w:lang w:val="en-US"/>
        </w:rPr>
        <w:t>In front of you is the market survey on "Location based on earth magnetism for personal protection". We intend to make a quote request. The aim of this market consultation is:</w:t>
      </w:r>
    </w:p>
    <w:p w14:paraId="577DD134" w14:textId="1063CA2C" w:rsidR="00AC470F" w:rsidRPr="000D36B2" w:rsidRDefault="00F108DC" w:rsidP="00AC470F">
      <w:pPr>
        <w:pStyle w:val="Lijstalinea"/>
        <w:numPr>
          <w:ilvl w:val="0"/>
          <w:numId w:val="25"/>
        </w:numPr>
        <w:rPr>
          <w:lang w:val="en-US"/>
        </w:rPr>
      </w:pPr>
      <w:r w:rsidRPr="000D36B2">
        <w:rPr>
          <w:lang w:val="en-US"/>
        </w:rPr>
        <w:t>Exploring the market and potential market parties;</w:t>
      </w:r>
    </w:p>
    <w:p w14:paraId="4C7FB248" w14:textId="6FDD6208" w:rsidR="00245253" w:rsidRPr="000D36B2" w:rsidRDefault="00245253" w:rsidP="00AC470F">
      <w:pPr>
        <w:pStyle w:val="Lijstalinea"/>
        <w:numPr>
          <w:ilvl w:val="0"/>
          <w:numId w:val="25"/>
        </w:numPr>
        <w:rPr>
          <w:lang w:val="en-US"/>
        </w:rPr>
      </w:pPr>
      <w:r w:rsidRPr="000D36B2">
        <w:rPr>
          <w:lang w:val="en-US"/>
        </w:rPr>
        <w:t>Exploring the possibilities of the applications;</w:t>
      </w:r>
    </w:p>
    <w:p w14:paraId="1B06AF24" w14:textId="49AB01BE" w:rsidR="00245253" w:rsidRPr="000D36B2" w:rsidRDefault="353A9EFA" w:rsidP="00AC470F">
      <w:pPr>
        <w:pStyle w:val="Lijstalinea"/>
        <w:numPr>
          <w:ilvl w:val="0"/>
          <w:numId w:val="25"/>
        </w:numPr>
        <w:rPr>
          <w:lang w:val="en-US"/>
        </w:rPr>
      </w:pPr>
      <w:r w:rsidRPr="000D36B2">
        <w:rPr>
          <w:lang w:val="en-US"/>
        </w:rPr>
        <w:t>Determining the scope, requirements and wishes;</w:t>
      </w:r>
    </w:p>
    <w:p w14:paraId="3D06A4E3" w14:textId="31E0F6C0" w:rsidR="00AC470F" w:rsidRPr="002835A0" w:rsidRDefault="33AA377A" w:rsidP="00AC470F">
      <w:pPr>
        <w:pStyle w:val="Lijstalinea"/>
        <w:numPr>
          <w:ilvl w:val="0"/>
          <w:numId w:val="25"/>
        </w:numPr>
      </w:pPr>
      <w:proofErr w:type="spellStart"/>
      <w:r>
        <w:t>Identifying</w:t>
      </w:r>
      <w:proofErr w:type="spellEnd"/>
      <w:r>
        <w:t xml:space="preserve"> </w:t>
      </w:r>
      <w:proofErr w:type="spellStart"/>
      <w:r>
        <w:t>potential</w:t>
      </w:r>
      <w:proofErr w:type="spellEnd"/>
      <w:r>
        <w:t xml:space="preserve"> </w:t>
      </w:r>
      <w:proofErr w:type="spellStart"/>
      <w:r>
        <w:t>risks</w:t>
      </w:r>
      <w:proofErr w:type="spellEnd"/>
      <w:r>
        <w:t>.</w:t>
      </w:r>
    </w:p>
    <w:p w14:paraId="36AF3DA1" w14:textId="7146FBC2" w:rsidR="00AC470F" w:rsidRDefault="00AC470F" w:rsidP="00AC470F">
      <w:pPr>
        <w:pStyle w:val="Kop1"/>
      </w:pPr>
      <w:proofErr w:type="spellStart"/>
      <w:r>
        <w:t>Organization</w:t>
      </w:r>
      <w:proofErr w:type="spellEnd"/>
    </w:p>
    <w:p w14:paraId="52E88FFB" w14:textId="60390B6E" w:rsidR="00BC3983" w:rsidRDefault="00BC3983" w:rsidP="00BC3983">
      <w:pPr>
        <w:pStyle w:val="Kop2"/>
      </w:pPr>
      <w:proofErr w:type="spellStart"/>
      <w:r>
        <w:t>Contracting</w:t>
      </w:r>
      <w:proofErr w:type="spellEnd"/>
      <w:r>
        <w:t xml:space="preserve"> </w:t>
      </w:r>
      <w:proofErr w:type="spellStart"/>
      <w:r>
        <w:t>authority</w:t>
      </w:r>
      <w:proofErr w:type="spellEnd"/>
    </w:p>
    <w:p w14:paraId="00DE028C" w14:textId="0624B6A3" w:rsidR="00AC470F" w:rsidRPr="000D36B2" w:rsidRDefault="00AC470F" w:rsidP="00AC470F">
      <w:pPr>
        <w:pStyle w:val="Default"/>
        <w:rPr>
          <w:sz w:val="20"/>
          <w:szCs w:val="20"/>
          <w:lang w:val="en-US"/>
        </w:rPr>
      </w:pPr>
      <w:r w:rsidRPr="000D36B2">
        <w:rPr>
          <w:sz w:val="20"/>
          <w:szCs w:val="20"/>
          <w:lang w:val="en-US"/>
        </w:rPr>
        <w:t xml:space="preserve">This market consultation is organized by Amsterdam UMC, hereinafter referred to as UMC. </w:t>
      </w:r>
    </w:p>
    <w:p w14:paraId="0677479B" w14:textId="77777777" w:rsidR="00BC3983" w:rsidRPr="000D36B2" w:rsidRDefault="00BC3983" w:rsidP="00AC470F">
      <w:pPr>
        <w:pStyle w:val="Default"/>
        <w:rPr>
          <w:sz w:val="20"/>
          <w:szCs w:val="20"/>
          <w:lang w:val="en-US"/>
        </w:rPr>
      </w:pPr>
    </w:p>
    <w:p w14:paraId="1431E78A" w14:textId="3019B2F0" w:rsidR="00245253" w:rsidRPr="000D36B2" w:rsidRDefault="00F108DC" w:rsidP="00245253">
      <w:pPr>
        <w:rPr>
          <w:lang w:val="en-US" w:eastAsia="nl-NL"/>
        </w:rPr>
      </w:pPr>
      <w:r w:rsidRPr="000D36B2">
        <w:rPr>
          <w:lang w:val="en-US" w:eastAsia="nl-NL"/>
        </w:rPr>
        <w:t xml:space="preserve">Since 1 January 2024, the </w:t>
      </w:r>
      <w:proofErr w:type="spellStart"/>
      <w:r w:rsidRPr="000D36B2">
        <w:rPr>
          <w:lang w:val="en-US" w:eastAsia="nl-NL"/>
        </w:rPr>
        <w:t>VUmc</w:t>
      </w:r>
      <w:proofErr w:type="spellEnd"/>
      <w:r w:rsidRPr="000D36B2">
        <w:rPr>
          <w:lang w:val="en-US" w:eastAsia="nl-NL"/>
        </w:rPr>
        <w:t xml:space="preserve"> and AMC locations have merged into a single entity called </w:t>
      </w:r>
      <w:proofErr w:type="spellStart"/>
      <w:r w:rsidRPr="000D36B2">
        <w:rPr>
          <w:lang w:val="en-US" w:eastAsia="nl-NL"/>
        </w:rPr>
        <w:t>Stichting</w:t>
      </w:r>
      <w:proofErr w:type="spellEnd"/>
      <w:r w:rsidRPr="000D36B2">
        <w:rPr>
          <w:lang w:val="en-US" w:eastAsia="nl-NL"/>
        </w:rPr>
        <w:t xml:space="preserve"> Amsterdam UMC. In the coming years, Amsterdam UMC will strive to harmonize both locations. </w:t>
      </w:r>
    </w:p>
    <w:p w14:paraId="598C652F" w14:textId="77777777" w:rsidR="00245253" w:rsidRPr="000D36B2" w:rsidRDefault="00245253" w:rsidP="00245253">
      <w:pPr>
        <w:rPr>
          <w:lang w:val="en-US" w:eastAsia="nl-NL"/>
        </w:rPr>
      </w:pPr>
    </w:p>
    <w:p w14:paraId="38278B7F" w14:textId="0F119207" w:rsidR="00245253" w:rsidRPr="000D36B2" w:rsidRDefault="00245253" w:rsidP="00245253">
      <w:pPr>
        <w:rPr>
          <w:lang w:val="en-US" w:eastAsia="nl-NL"/>
        </w:rPr>
      </w:pPr>
      <w:r w:rsidRPr="000D36B2">
        <w:rPr>
          <w:lang w:val="en-US" w:eastAsia="nl-NL"/>
        </w:rPr>
        <w:t xml:space="preserve">Mission: </w:t>
      </w:r>
      <w:r w:rsidRPr="000D36B2">
        <w:rPr>
          <w:i/>
          <w:lang w:val="en-US" w:eastAsia="nl-NL"/>
        </w:rPr>
        <w:t>"Together, as UMC, we are working on a society in which diseases are prevented and patients are cured. We conduct scientific research to continuously improve our treatments. And we train the best doctors and nurses for the future. In this way, together we ensure the very best care."</w:t>
      </w:r>
    </w:p>
    <w:p w14:paraId="601F5D3A" w14:textId="77777777" w:rsidR="00245253" w:rsidRPr="000D36B2" w:rsidRDefault="00245253" w:rsidP="00245253">
      <w:pPr>
        <w:rPr>
          <w:lang w:val="en-US" w:eastAsia="nl-NL"/>
        </w:rPr>
      </w:pPr>
    </w:p>
    <w:p w14:paraId="2BD594A2" w14:textId="0288B179" w:rsidR="00245253" w:rsidRPr="000D36B2" w:rsidRDefault="00245253" w:rsidP="00245253">
      <w:pPr>
        <w:rPr>
          <w:lang w:val="en-US" w:eastAsia="nl-NL"/>
        </w:rPr>
      </w:pPr>
      <w:r w:rsidRPr="000D36B2">
        <w:rPr>
          <w:lang w:val="en-US" w:eastAsia="nl-NL"/>
        </w:rPr>
        <w:t>UMC wants to make a substantial contribution to the quality of healthcare and thus to people's well-being. As university medical centers, we focus on a leading position in education and training, scientific research and patient care. The VUMC location will focus mainly on plannable elective care and the AMC location on acute care and woman &amp; child.</w:t>
      </w:r>
    </w:p>
    <w:p w14:paraId="3BB3C658" w14:textId="77777777" w:rsidR="00245253" w:rsidRPr="000D36B2" w:rsidRDefault="00245253" w:rsidP="00245253">
      <w:pPr>
        <w:rPr>
          <w:lang w:val="en-US" w:eastAsia="nl-NL"/>
        </w:rPr>
      </w:pPr>
    </w:p>
    <w:p w14:paraId="7ACD0059" w14:textId="7BED3E0C" w:rsidR="00245253" w:rsidRPr="000D36B2" w:rsidRDefault="00245253" w:rsidP="00245253">
      <w:pPr>
        <w:rPr>
          <w:lang w:val="en-US" w:eastAsia="nl-NL"/>
        </w:rPr>
      </w:pPr>
      <w:r w:rsidRPr="000D36B2">
        <w:rPr>
          <w:lang w:val="en-US" w:eastAsia="nl-NL"/>
        </w:rPr>
        <w:t>The UMC is in full swing. Partly due to the major renovations, there are shifts and relocations of the nursing departments that call on the flexibility and effort of the organization and suppliers. There are also various projects underway to support healthcare. In addition, work is being done on the harmonization of care and (facility) services of the two locations of the UMC.</w:t>
      </w:r>
    </w:p>
    <w:p w14:paraId="25934321" w14:textId="77777777" w:rsidR="00245253" w:rsidRPr="000D36B2" w:rsidRDefault="00245253" w:rsidP="00245253">
      <w:pPr>
        <w:rPr>
          <w:lang w:val="en-US" w:eastAsia="nl-NL"/>
        </w:rPr>
      </w:pPr>
    </w:p>
    <w:p w14:paraId="56A007C7" w14:textId="7FFC60B8" w:rsidR="002835A0" w:rsidRPr="000D36B2" w:rsidRDefault="00245253" w:rsidP="00245253">
      <w:pPr>
        <w:rPr>
          <w:lang w:val="en-US" w:eastAsia="nl-NL"/>
        </w:rPr>
      </w:pPr>
      <w:r w:rsidRPr="000D36B2">
        <w:rPr>
          <w:lang w:val="en-US" w:eastAsia="nl-NL"/>
        </w:rPr>
        <w:t xml:space="preserve">For more information, </w:t>
      </w:r>
      <w:hyperlink r:id="rId11" w:history="1">
        <w:r w:rsidR="002835A0" w:rsidRPr="000D36B2">
          <w:rPr>
            <w:rStyle w:val="Hyperlink"/>
            <w:lang w:val="en-US" w:eastAsia="nl-NL"/>
          </w:rPr>
          <w:t>https://www.amsterdamumc.nl</w:t>
        </w:r>
      </w:hyperlink>
    </w:p>
    <w:p w14:paraId="2A83AECB" w14:textId="77777777" w:rsidR="002835A0" w:rsidRPr="000D36B2" w:rsidRDefault="002835A0" w:rsidP="00245253">
      <w:pPr>
        <w:rPr>
          <w:lang w:val="en-US" w:eastAsia="nl-NL"/>
        </w:rPr>
      </w:pPr>
    </w:p>
    <w:p w14:paraId="533AF6ED" w14:textId="2EFC9242" w:rsidR="00BC3983" w:rsidRDefault="00BC3983" w:rsidP="002835A0">
      <w:pPr>
        <w:pStyle w:val="Kop2"/>
      </w:pPr>
      <w:r>
        <w:lastRenderedPageBreak/>
        <w:t xml:space="preserve">Relevant </w:t>
      </w:r>
      <w:proofErr w:type="spellStart"/>
      <w:r>
        <w:t>divisions</w:t>
      </w:r>
      <w:proofErr w:type="spellEnd"/>
      <w:r>
        <w:t xml:space="preserve"> </w:t>
      </w:r>
      <w:proofErr w:type="spellStart"/>
      <w:r>
        <w:t>and</w:t>
      </w:r>
      <w:proofErr w:type="spellEnd"/>
      <w:r>
        <w:t xml:space="preserve"> </w:t>
      </w:r>
      <w:proofErr w:type="spellStart"/>
      <w:r>
        <w:t>departments</w:t>
      </w:r>
      <w:proofErr w:type="spellEnd"/>
    </w:p>
    <w:p w14:paraId="3B256FA7" w14:textId="669CAB8B" w:rsidR="7CC5D4D7" w:rsidRPr="000D36B2" w:rsidRDefault="00FE6168">
      <w:pPr>
        <w:rPr>
          <w:highlight w:val="yellow"/>
          <w:lang w:val="en-US"/>
        </w:rPr>
      </w:pPr>
      <w:r w:rsidRPr="000D36B2">
        <w:rPr>
          <w:lang w:val="en-US"/>
        </w:rPr>
        <w:t>Within the ICT Department, the workplace services department is responsible for personal security. This department is the client of this Assignment. The solution will initially meet the need for personal security for the Emergency Department (ED) and Psychiatry at the AMC location</w:t>
      </w:r>
    </w:p>
    <w:p w14:paraId="0C4EB46A" w14:textId="308E197A" w:rsidR="00B2411E" w:rsidRDefault="00B658C2" w:rsidP="00353A73">
      <w:pPr>
        <w:pStyle w:val="Kop1"/>
      </w:pPr>
      <w:proofErr w:type="spellStart"/>
      <w:r>
        <w:t>Assignment</w:t>
      </w:r>
      <w:proofErr w:type="spellEnd"/>
      <w:r>
        <w:t xml:space="preserve"> </w:t>
      </w:r>
      <w:proofErr w:type="spellStart"/>
      <w:r>
        <w:t>description</w:t>
      </w:r>
      <w:proofErr w:type="spellEnd"/>
    </w:p>
    <w:p w14:paraId="2B06B059" w14:textId="3CC4B4E2" w:rsidR="00131BE9" w:rsidRDefault="00131BE9" w:rsidP="002835A0">
      <w:pPr>
        <w:pStyle w:val="Kop2"/>
      </w:pPr>
      <w:proofErr w:type="spellStart"/>
      <w:r>
        <w:t>Current</w:t>
      </w:r>
      <w:proofErr w:type="spellEnd"/>
      <w:r>
        <w:t xml:space="preserve"> </w:t>
      </w:r>
      <w:proofErr w:type="spellStart"/>
      <w:r>
        <w:t>situation</w:t>
      </w:r>
      <w:proofErr w:type="spellEnd"/>
      <w:r>
        <w:t xml:space="preserve"> </w:t>
      </w:r>
    </w:p>
    <w:p w14:paraId="19C0FCDE" w14:textId="22A43D04" w:rsidR="0076258C" w:rsidRDefault="0076258C" w:rsidP="0076258C">
      <w:proofErr w:type="spellStart"/>
      <w:r>
        <w:t>Current</w:t>
      </w:r>
      <w:proofErr w:type="spellEnd"/>
      <w:r>
        <w:t xml:space="preserve"> </w:t>
      </w:r>
      <w:proofErr w:type="spellStart"/>
      <w:r>
        <w:t>Process</w:t>
      </w:r>
      <w:proofErr w:type="spellEnd"/>
      <w:r>
        <w:t>:</w:t>
      </w:r>
    </w:p>
    <w:p w14:paraId="624F3A58" w14:textId="39FB6012" w:rsidR="0076258C" w:rsidRPr="000D36B2" w:rsidRDefault="00F108DC" w:rsidP="008774E7">
      <w:pPr>
        <w:pStyle w:val="Lijstalinea"/>
        <w:numPr>
          <w:ilvl w:val="0"/>
          <w:numId w:val="26"/>
        </w:numPr>
        <w:rPr>
          <w:lang w:val="en-US"/>
        </w:rPr>
      </w:pPr>
      <w:r w:rsidRPr="000D36B2">
        <w:rPr>
          <w:lang w:val="en-US"/>
        </w:rPr>
        <w:t>Currently, CLB's personal security solution is used in combination with bodyguards (these are the Stanley Healthcare pagers with alarm button) for location determination.</w:t>
      </w:r>
    </w:p>
    <w:p w14:paraId="7202BF17" w14:textId="77777777" w:rsidR="00131BE9" w:rsidRDefault="00131BE9" w:rsidP="002835A0">
      <w:pPr>
        <w:pStyle w:val="Kop2"/>
      </w:pPr>
      <w:proofErr w:type="spellStart"/>
      <w:r>
        <w:t>Desired</w:t>
      </w:r>
      <w:proofErr w:type="spellEnd"/>
      <w:r>
        <w:t xml:space="preserve"> </w:t>
      </w:r>
      <w:proofErr w:type="spellStart"/>
      <w:r>
        <w:t>situation</w:t>
      </w:r>
      <w:proofErr w:type="spellEnd"/>
    </w:p>
    <w:p w14:paraId="2CC3E25C" w14:textId="77777777" w:rsidR="002409EA" w:rsidRPr="002409EA" w:rsidRDefault="002409EA" w:rsidP="7F21A204">
      <w:pPr>
        <w:rPr>
          <w:b/>
          <w:bCs/>
        </w:rPr>
      </w:pPr>
      <w:r w:rsidRPr="002409EA">
        <w:rPr>
          <w:b/>
          <w:bCs/>
        </w:rPr>
        <w:t>Product/Service:</w:t>
      </w:r>
    </w:p>
    <w:p w14:paraId="7A6F3180" w14:textId="61C97C16" w:rsidR="67499B2C" w:rsidRPr="000D36B2" w:rsidRDefault="00F108DC" w:rsidP="7F21A204">
      <w:pPr>
        <w:rPr>
          <w:highlight w:val="yellow"/>
          <w:lang w:val="en-US"/>
        </w:rPr>
      </w:pPr>
      <w:r w:rsidRPr="000D36B2">
        <w:rPr>
          <w:lang w:val="en-US"/>
        </w:rPr>
        <w:t>Amsterdam UMC is looking for a Supplier for Location Determination based on earth magnetism for personal security. A person must be able to make an alarm in the event of an emergency via a zebra device (Amsterdam UMC standard), with the alarm message providing the location of that person to the management, colleagues in the area and a notification to the security guards of the location.</w:t>
      </w:r>
    </w:p>
    <w:p w14:paraId="69E57499" w14:textId="0E5109C1" w:rsidR="67499B2C" w:rsidRPr="000D36B2" w:rsidRDefault="67499B2C" w:rsidP="7F21A204">
      <w:pPr>
        <w:rPr>
          <w:highlight w:val="yellow"/>
          <w:lang w:val="en-US"/>
        </w:rPr>
      </w:pPr>
    </w:p>
    <w:p w14:paraId="05B72536" w14:textId="6AFDD71C" w:rsidR="00F108DC" w:rsidRPr="000D36B2" w:rsidRDefault="009F34D1" w:rsidP="7F21A204">
      <w:pPr>
        <w:rPr>
          <w:highlight w:val="yellow"/>
          <w:lang w:val="en-US"/>
        </w:rPr>
      </w:pPr>
      <w:r w:rsidRPr="000D36B2">
        <w:rPr>
          <w:lang w:val="en-US"/>
        </w:rPr>
        <w:t>Thanks to indoor location determination based on geomagnetism, you know exactly where someone is inside buildings. In an emergency situation, it is important to know where someone is located and can locate them. This way you can immediately call in the nearest colleague or emergency response team based on location and they will be on site faster.</w:t>
      </w:r>
    </w:p>
    <w:p w14:paraId="56C63829" w14:textId="77777777" w:rsidR="00F108DC" w:rsidRPr="000D36B2" w:rsidRDefault="00F108DC" w:rsidP="7F21A204">
      <w:pPr>
        <w:rPr>
          <w:highlight w:val="yellow"/>
          <w:lang w:val="en-US"/>
        </w:rPr>
      </w:pPr>
    </w:p>
    <w:p w14:paraId="356AF93E" w14:textId="77777777" w:rsidR="002409EA" w:rsidRPr="000D36B2" w:rsidRDefault="002409EA" w:rsidP="7F21A204">
      <w:pPr>
        <w:rPr>
          <w:b/>
          <w:bCs/>
          <w:lang w:val="en-US"/>
        </w:rPr>
      </w:pPr>
      <w:r w:rsidRPr="000D36B2">
        <w:rPr>
          <w:b/>
          <w:bCs/>
          <w:lang w:val="en-US"/>
        </w:rPr>
        <w:t>Target groups:</w:t>
      </w:r>
    </w:p>
    <w:p w14:paraId="743E7A70" w14:textId="09EB7A95" w:rsidR="009D2945" w:rsidRPr="000D36B2" w:rsidRDefault="009D2945" w:rsidP="7F21A204">
      <w:pPr>
        <w:rPr>
          <w:lang w:val="en-US"/>
        </w:rPr>
      </w:pPr>
      <w:r w:rsidRPr="000D36B2">
        <w:rPr>
          <w:lang w:val="en-US"/>
        </w:rPr>
        <w:t xml:space="preserve">Initially, the intention is that the solution will be used at the Emergency Room (ED) and Psychiatry </w:t>
      </w:r>
      <w:r w:rsidR="002C2434" w:rsidRPr="000D36B2">
        <w:rPr>
          <w:color w:val="000000" w:themeColor="text1"/>
          <w:lang w:val="en-US"/>
        </w:rPr>
        <w:t xml:space="preserve">at the AMC location. </w:t>
      </w:r>
      <w:r w:rsidR="002409EA" w:rsidRPr="000D36B2">
        <w:rPr>
          <w:lang w:val="en-US"/>
        </w:rPr>
        <w:t xml:space="preserve">In the future, the solution should be able to be expanded to other departments and preferably also to the surrounding buildings of Amsterdam UMC. </w:t>
      </w:r>
    </w:p>
    <w:p w14:paraId="1C7FDCE5" w14:textId="30356F6E" w:rsidR="00AA2860" w:rsidRDefault="002835A0" w:rsidP="67499B2C">
      <w:pPr>
        <w:pStyle w:val="Kop3"/>
        <w:rPr>
          <w:color w:val="auto"/>
        </w:rPr>
      </w:pPr>
      <w:r w:rsidRPr="7CC5D4D7">
        <w:rPr>
          <w:color w:val="auto"/>
        </w:rPr>
        <w:t xml:space="preserve">Deliverable </w:t>
      </w:r>
    </w:p>
    <w:p w14:paraId="0F47B986" w14:textId="78FE8B78" w:rsidR="00131BE9" w:rsidRPr="000D36B2" w:rsidRDefault="00AA2860" w:rsidP="7F71E701">
      <w:pPr>
        <w:rPr>
          <w:i/>
          <w:iCs/>
          <w:lang w:val="en-US"/>
        </w:rPr>
      </w:pPr>
      <w:r w:rsidRPr="000D36B2">
        <w:rPr>
          <w:lang w:val="en-US"/>
        </w:rPr>
        <w:t xml:space="preserve">The result to be achieved </w:t>
      </w:r>
      <w:r w:rsidR="002835A0" w:rsidRPr="000D36B2">
        <w:rPr>
          <w:i/>
          <w:iCs/>
          <w:lang w:val="en-US"/>
        </w:rPr>
        <w:t xml:space="preserve">"To deliver a ready-to-use </w:t>
      </w:r>
      <w:r w:rsidR="00F108DC" w:rsidRPr="000D36B2">
        <w:rPr>
          <w:b/>
          <w:bCs/>
          <w:i/>
          <w:iCs/>
          <w:lang w:val="en-US"/>
        </w:rPr>
        <w:t xml:space="preserve">hardware-free </w:t>
      </w:r>
      <w:r w:rsidR="002C2434" w:rsidRPr="000D36B2">
        <w:rPr>
          <w:i/>
          <w:iCs/>
          <w:lang w:val="en-US"/>
        </w:rPr>
        <w:t>software solution (no beacons or Wi-Fi)) for location determination based on earth magnetism, by means of a mobile application integrated with the platform for critical alarms of Amsterdam UMC (IQ Messenger). The generated alarm must be delivered to the smartphones at all times via IQ Messenger and the accompanying IQ smart app."</w:t>
      </w:r>
    </w:p>
    <w:p w14:paraId="4453BE6B" w14:textId="2EA0F536" w:rsidR="00AA2860" w:rsidRPr="00622120" w:rsidRDefault="00AA2860" w:rsidP="67499B2C">
      <w:pPr>
        <w:pStyle w:val="Kop3"/>
        <w:rPr>
          <w:color w:val="auto"/>
        </w:rPr>
      </w:pPr>
      <w:proofErr w:type="spellStart"/>
      <w:r w:rsidRPr="7CC5D4D7">
        <w:rPr>
          <w:color w:val="auto"/>
        </w:rPr>
        <w:t>Objectives</w:t>
      </w:r>
      <w:proofErr w:type="spellEnd"/>
      <w:r w:rsidRPr="7CC5D4D7">
        <w:rPr>
          <w:color w:val="auto"/>
        </w:rPr>
        <w:t xml:space="preserve"> </w:t>
      </w:r>
    </w:p>
    <w:p w14:paraId="0890E93D" w14:textId="34948BBF" w:rsidR="0076258C" w:rsidRPr="0076258C" w:rsidRDefault="0076258C" w:rsidP="0076258C">
      <w:pPr>
        <w:pStyle w:val="Lijstalinea"/>
        <w:numPr>
          <w:ilvl w:val="0"/>
          <w:numId w:val="27"/>
        </w:numPr>
      </w:pPr>
      <w:proofErr w:type="spellStart"/>
      <w:r w:rsidRPr="0076258C">
        <w:t>Quality</w:t>
      </w:r>
      <w:proofErr w:type="spellEnd"/>
      <w:r w:rsidRPr="0076258C">
        <w:t>:</w:t>
      </w:r>
    </w:p>
    <w:p w14:paraId="688CD499" w14:textId="4035F5E4" w:rsidR="0076258C" w:rsidRPr="000D36B2" w:rsidRDefault="00AA2860" w:rsidP="0076258C">
      <w:pPr>
        <w:pStyle w:val="Lijstalinea"/>
        <w:numPr>
          <w:ilvl w:val="1"/>
          <w:numId w:val="27"/>
        </w:numPr>
        <w:rPr>
          <w:lang w:val="en-US"/>
        </w:rPr>
      </w:pPr>
      <w:r w:rsidRPr="000D36B2">
        <w:rPr>
          <w:lang w:val="en-US"/>
        </w:rPr>
        <w:t>User-friendly: sending an alarm as quickly and easily as possible.</w:t>
      </w:r>
    </w:p>
    <w:p w14:paraId="44D57B8C" w14:textId="5091FB5D" w:rsidR="0076258C" w:rsidRPr="000D36B2" w:rsidRDefault="0076258C" w:rsidP="0076258C">
      <w:pPr>
        <w:pStyle w:val="Lijstalinea"/>
        <w:numPr>
          <w:ilvl w:val="1"/>
          <w:numId w:val="27"/>
        </w:numPr>
        <w:rPr>
          <w:lang w:val="en-US"/>
        </w:rPr>
      </w:pPr>
      <w:r w:rsidRPr="000D36B2">
        <w:rPr>
          <w:lang w:val="en-US"/>
        </w:rPr>
        <w:t>Added value for the client: as much safety as possible for UMC employees.</w:t>
      </w:r>
    </w:p>
    <w:p w14:paraId="33AB1543" w14:textId="77777777" w:rsidR="00FE6168" w:rsidRDefault="00BF4949" w:rsidP="0076258C">
      <w:pPr>
        <w:pStyle w:val="Lijstalinea"/>
        <w:numPr>
          <w:ilvl w:val="0"/>
          <w:numId w:val="27"/>
        </w:numPr>
      </w:pPr>
      <w:r w:rsidRPr="0076258C">
        <w:t xml:space="preserve">Price (Financial): </w:t>
      </w:r>
    </w:p>
    <w:p w14:paraId="1BE780C4" w14:textId="6B3A4C25" w:rsidR="00BF4949" w:rsidRPr="000D36B2" w:rsidRDefault="008774E7" w:rsidP="00FE6168">
      <w:pPr>
        <w:pStyle w:val="Lijstalinea"/>
        <w:numPr>
          <w:ilvl w:val="1"/>
          <w:numId w:val="27"/>
        </w:numPr>
        <w:rPr>
          <w:lang w:val="en-US"/>
        </w:rPr>
      </w:pPr>
      <w:r w:rsidRPr="000D36B2">
        <w:rPr>
          <w:lang w:val="en-US"/>
        </w:rPr>
        <w:t>Delivering a solution at the lowest possible implementation and operational costs for location determination.</w:t>
      </w:r>
    </w:p>
    <w:p w14:paraId="1D4B7F42" w14:textId="0EAABE45" w:rsidR="00DF5FB8" w:rsidRPr="00DF5FB8" w:rsidRDefault="00131BE9" w:rsidP="67499B2C">
      <w:pPr>
        <w:pStyle w:val="Kop3"/>
        <w:rPr>
          <w:color w:val="auto"/>
        </w:rPr>
      </w:pPr>
      <w:r w:rsidRPr="7F71E701">
        <w:rPr>
          <w:color w:val="auto"/>
        </w:rPr>
        <w:lastRenderedPageBreak/>
        <w:t>Scope</w:t>
      </w:r>
    </w:p>
    <w:p w14:paraId="01F13E24" w14:textId="769AC1C0" w:rsidR="3906DADB" w:rsidRPr="000D36B2" w:rsidRDefault="009D2945">
      <w:pPr>
        <w:rPr>
          <w:lang w:val="en-US"/>
        </w:rPr>
      </w:pPr>
      <w:r w:rsidRPr="000D36B2">
        <w:rPr>
          <w:lang w:val="en-US"/>
        </w:rPr>
        <w:t xml:space="preserve">The scope of the work is as follows: </w:t>
      </w:r>
    </w:p>
    <w:p w14:paraId="0CAE6FFA" w14:textId="42283A29" w:rsidR="009D2945" w:rsidRDefault="008774E7" w:rsidP="009D2945">
      <w:pPr>
        <w:pStyle w:val="Lijstalinea"/>
        <w:numPr>
          <w:ilvl w:val="0"/>
          <w:numId w:val="28"/>
        </w:numPr>
      </w:pPr>
      <w:r>
        <w:t>Client:</w:t>
      </w:r>
    </w:p>
    <w:p w14:paraId="61716F8A" w14:textId="58397D7E" w:rsidR="009D2945" w:rsidRPr="000D36B2" w:rsidRDefault="008774E7" w:rsidP="009D2945">
      <w:pPr>
        <w:pStyle w:val="Lijstalinea"/>
        <w:numPr>
          <w:ilvl w:val="1"/>
          <w:numId w:val="28"/>
        </w:numPr>
        <w:rPr>
          <w:lang w:val="en-US"/>
        </w:rPr>
      </w:pPr>
      <w:r w:rsidRPr="000D36B2">
        <w:rPr>
          <w:lang w:val="en-US"/>
        </w:rPr>
        <w:t>Scanning of the earth's magnetic field within the building (initial and maintenance).</w:t>
      </w:r>
    </w:p>
    <w:p w14:paraId="63FF2A8E" w14:textId="6889C4C2" w:rsidR="009D2945" w:rsidRDefault="008774E7" w:rsidP="009D2945">
      <w:pPr>
        <w:pStyle w:val="Lijstalinea"/>
        <w:numPr>
          <w:ilvl w:val="0"/>
          <w:numId w:val="28"/>
        </w:numPr>
      </w:pPr>
      <w:r>
        <w:t>Contractor:</w:t>
      </w:r>
    </w:p>
    <w:p w14:paraId="42490DF0" w14:textId="4F8337CB" w:rsidR="009D2945" w:rsidRDefault="002409EA" w:rsidP="009D2945">
      <w:pPr>
        <w:pStyle w:val="Lijstalinea"/>
        <w:numPr>
          <w:ilvl w:val="1"/>
          <w:numId w:val="28"/>
        </w:numPr>
      </w:pPr>
      <w:proofErr w:type="spellStart"/>
      <w:r>
        <w:t>Providing</w:t>
      </w:r>
      <w:proofErr w:type="spellEnd"/>
      <w:r>
        <w:t xml:space="preserve"> mobile </w:t>
      </w:r>
      <w:proofErr w:type="spellStart"/>
      <w:r>
        <w:t>application</w:t>
      </w:r>
      <w:proofErr w:type="spellEnd"/>
      <w:r>
        <w:t>;</w:t>
      </w:r>
    </w:p>
    <w:p w14:paraId="15AFEF03" w14:textId="54A0DD0D" w:rsidR="009D2945" w:rsidRPr="000D36B2" w:rsidRDefault="002409EA" w:rsidP="009D2945">
      <w:pPr>
        <w:pStyle w:val="Lijstalinea"/>
        <w:numPr>
          <w:ilvl w:val="1"/>
          <w:numId w:val="28"/>
        </w:numPr>
        <w:rPr>
          <w:lang w:val="en-US"/>
        </w:rPr>
      </w:pPr>
      <w:r w:rsidRPr="000D36B2">
        <w:rPr>
          <w:lang w:val="en-US"/>
        </w:rPr>
        <w:t>Realizing a link of the application with IQ Messenger.</w:t>
      </w:r>
    </w:p>
    <w:p w14:paraId="135BAF0F" w14:textId="4B942DB5" w:rsidR="6ECFDD28" w:rsidRDefault="6ECFDD28" w:rsidP="3906DADB">
      <w:pPr>
        <w:pStyle w:val="Kop3"/>
      </w:pPr>
      <w:proofErr w:type="spellStart"/>
      <w:r>
        <w:t>Preconditions</w:t>
      </w:r>
      <w:proofErr w:type="spellEnd"/>
    </w:p>
    <w:p w14:paraId="27AA0376" w14:textId="4ABE9FD4" w:rsidR="00353A73" w:rsidRPr="000D36B2" w:rsidRDefault="002409EA" w:rsidP="002409EA">
      <w:pPr>
        <w:rPr>
          <w:lang w:val="en-US"/>
        </w:rPr>
      </w:pPr>
      <w:r w:rsidRPr="000D36B2">
        <w:rPr>
          <w:lang w:val="en-US"/>
        </w:rPr>
        <w:t>Attached is the draft schedule of requirements (see appendix 1). We would like to test these in the market before we publish the request for tenders. This is to prevent us from setting requirements that parties cannot meet. We would like to ask you to read the requirements and, where necessary, to make a proposal for adjustment of the requirement. It is possible that we will tighten, adjust or make a wish based on your response. If a requirement is not clear, you can ask a question using the relevant form (appendix 3).</w:t>
      </w:r>
      <w:r w:rsidR="00353A73" w:rsidRPr="000D36B2">
        <w:rPr>
          <w:lang w:val="en-US"/>
        </w:rPr>
        <w:br/>
      </w:r>
    </w:p>
    <w:p w14:paraId="242D1405" w14:textId="5114802F" w:rsidR="002409EA" w:rsidRPr="000D36B2" w:rsidRDefault="002409EA" w:rsidP="002409EA">
      <w:pPr>
        <w:rPr>
          <w:lang w:val="en-US"/>
        </w:rPr>
      </w:pPr>
      <w:r w:rsidRPr="000D36B2">
        <w:rPr>
          <w:lang w:val="en-US"/>
        </w:rPr>
        <w:t xml:space="preserve">In addition to the requirements mentioned in Appendix 1, we reserve the right to test additional technical ICT requirements in the market. If we decide to do so, you will be informed about this in more detail. </w:t>
      </w:r>
    </w:p>
    <w:p w14:paraId="53BD9C8D" w14:textId="75F08A9D" w:rsidR="005C3866" w:rsidRDefault="002F096D" w:rsidP="00622120">
      <w:pPr>
        <w:pStyle w:val="Kop2"/>
      </w:pPr>
      <w:proofErr w:type="spellStart"/>
      <w:r>
        <w:t>Size</w:t>
      </w:r>
      <w:proofErr w:type="spellEnd"/>
    </w:p>
    <w:p w14:paraId="761933A2" w14:textId="3B132A44" w:rsidR="7301488C" w:rsidRPr="000D36B2" w:rsidRDefault="002C2434" w:rsidP="67499B2C">
      <w:pPr>
        <w:rPr>
          <w:color w:val="auto"/>
          <w:lang w:val="en-US"/>
        </w:rPr>
      </w:pPr>
      <w:r w:rsidRPr="000D36B2">
        <w:rPr>
          <w:color w:val="auto"/>
          <w:lang w:val="en-US"/>
        </w:rPr>
        <w:t>It is expected that initially 2 departments will use this solution, for about 100 employees during the day, evening and night shift. The ED is located on 1 department/floor, Psychiatry has 3 departments spread over 2 floors. During the shifts, about 60 employees are active and use the Zebra smartphone to receive alarms.</w:t>
      </w:r>
    </w:p>
    <w:p w14:paraId="2ECB5CCE" w14:textId="568A19CF" w:rsidR="54F003DD" w:rsidRPr="000D36B2" w:rsidRDefault="54F003DD" w:rsidP="54F003DD">
      <w:pPr>
        <w:rPr>
          <w:lang w:val="en-US"/>
        </w:rPr>
      </w:pPr>
    </w:p>
    <w:p w14:paraId="265BD9DE" w14:textId="212C68B8" w:rsidR="7CC5D4D7" w:rsidRPr="000D36B2" w:rsidRDefault="7CC5D4D7">
      <w:pPr>
        <w:rPr>
          <w:lang w:val="en-US"/>
        </w:rPr>
      </w:pPr>
      <w:r w:rsidRPr="000D36B2">
        <w:rPr>
          <w:lang w:val="en-US"/>
        </w:rPr>
        <w:br w:type="page"/>
      </w:r>
    </w:p>
    <w:p w14:paraId="345E53CE" w14:textId="143104E0" w:rsidR="7301B28A" w:rsidRDefault="7301B28A" w:rsidP="7CC5D4D7">
      <w:pPr>
        <w:pStyle w:val="Kop1"/>
      </w:pPr>
      <w:r>
        <w:lastRenderedPageBreak/>
        <w:t>Procedure</w:t>
      </w:r>
    </w:p>
    <w:p w14:paraId="5C0A0FE9" w14:textId="038F4648" w:rsidR="7301B28A" w:rsidRDefault="7301B28A" w:rsidP="7CC5D4D7">
      <w:pPr>
        <w:pStyle w:val="Kop2"/>
      </w:pPr>
      <w:r w:rsidRPr="7CC5D4D7">
        <w:t>Procedure</w:t>
      </w:r>
    </w:p>
    <w:p w14:paraId="648EF05D" w14:textId="30903134" w:rsidR="0B87C0E0" w:rsidRPr="000D36B2" w:rsidRDefault="0B87C0E0" w:rsidP="7CC5D4D7">
      <w:pPr>
        <w:rPr>
          <w:lang w:val="en-US"/>
        </w:rPr>
      </w:pPr>
      <w:r w:rsidRPr="000D36B2">
        <w:rPr>
          <w:lang w:val="en-US"/>
        </w:rPr>
        <w:t>The participating market parties are expected to be willing to share their specific knowledge on this subject with the UMC. The effort will consist of reading this document and studying and answering the attached questionnaire. You can then be invited to explain your answers in person.</w:t>
      </w:r>
    </w:p>
    <w:p w14:paraId="64500D89" w14:textId="6BED8C69" w:rsidR="7CC5D4D7" w:rsidRPr="000D36B2" w:rsidRDefault="7CC5D4D7" w:rsidP="7CC5D4D7">
      <w:pPr>
        <w:rPr>
          <w:lang w:val="en-US"/>
        </w:rPr>
      </w:pPr>
    </w:p>
    <w:p w14:paraId="4603034E" w14:textId="38ACB671" w:rsidR="7301B28A" w:rsidRPr="000D36B2" w:rsidRDefault="7301B28A" w:rsidP="7CC5D4D7">
      <w:pPr>
        <w:rPr>
          <w:lang w:val="en-US"/>
        </w:rPr>
      </w:pPr>
      <w:r w:rsidRPr="000D36B2">
        <w:rPr>
          <w:lang w:val="en-US"/>
        </w:rPr>
        <w:t>For this Market Consultation, the procedure is as follows:</w:t>
      </w:r>
    </w:p>
    <w:p w14:paraId="6D789DB3" w14:textId="25A09D8B" w:rsidR="7301B28A" w:rsidRPr="000D36B2" w:rsidRDefault="7301B28A" w:rsidP="7CC5D4D7">
      <w:pPr>
        <w:pStyle w:val="Lijstalinea"/>
        <w:numPr>
          <w:ilvl w:val="0"/>
          <w:numId w:val="10"/>
        </w:numPr>
        <w:rPr>
          <w:lang w:val="en-US"/>
        </w:rPr>
      </w:pPr>
      <w:r w:rsidRPr="000D36B2">
        <w:rPr>
          <w:lang w:val="en-US"/>
        </w:rPr>
        <w:t>The market parties will be given the opportunity to ask questions about this market consultation (see Appendix 3)</w:t>
      </w:r>
    </w:p>
    <w:p w14:paraId="5F02B162" w14:textId="46785E2A" w:rsidR="7301B28A" w:rsidRPr="000D36B2" w:rsidRDefault="7301B28A" w:rsidP="7CC5D4D7">
      <w:pPr>
        <w:pStyle w:val="Lijstalinea"/>
        <w:numPr>
          <w:ilvl w:val="0"/>
          <w:numId w:val="10"/>
        </w:numPr>
        <w:rPr>
          <w:lang w:val="en-US"/>
        </w:rPr>
      </w:pPr>
      <w:r w:rsidRPr="000D36B2">
        <w:rPr>
          <w:lang w:val="en-US"/>
        </w:rPr>
        <w:t>On the basis of the UMC's answers to the questions, the market parties formulate their answers to the questions (see Appendix 2);</w:t>
      </w:r>
    </w:p>
    <w:p w14:paraId="08AD3366" w14:textId="3BCFC5D2" w:rsidR="7301B28A" w:rsidRPr="000D36B2" w:rsidRDefault="7301B28A" w:rsidP="7CC5D4D7">
      <w:pPr>
        <w:pStyle w:val="Lijstalinea"/>
        <w:numPr>
          <w:ilvl w:val="0"/>
          <w:numId w:val="10"/>
        </w:numPr>
        <w:rPr>
          <w:lang w:val="en-US"/>
        </w:rPr>
      </w:pPr>
      <w:r w:rsidRPr="000D36B2">
        <w:rPr>
          <w:lang w:val="en-US"/>
        </w:rPr>
        <w:t>The UMC may request further information from (one of) the market parties if certain answers are not clear;</w:t>
      </w:r>
    </w:p>
    <w:p w14:paraId="746DD307" w14:textId="1E6CED91" w:rsidR="7301B28A" w:rsidRPr="000D36B2" w:rsidRDefault="7301B28A" w:rsidP="7CC5D4D7">
      <w:pPr>
        <w:pStyle w:val="Lijstalinea"/>
        <w:numPr>
          <w:ilvl w:val="0"/>
          <w:numId w:val="10"/>
        </w:numPr>
        <w:rPr>
          <w:lang w:val="en-US"/>
        </w:rPr>
      </w:pPr>
      <w:r w:rsidRPr="000D36B2">
        <w:rPr>
          <w:lang w:val="en-US"/>
        </w:rPr>
        <w:t>If the UMC sees reason to do so, it may invite a number of parties to obtain further information after the deadline for submitting the market consultation document has passed. Which parties these will be is entirely at the discretion of the UMC;</w:t>
      </w:r>
    </w:p>
    <w:p w14:paraId="53283609" w14:textId="07CC14EC" w:rsidR="7301B28A" w:rsidRPr="000D36B2" w:rsidRDefault="7301B28A" w:rsidP="7CC5D4D7">
      <w:pPr>
        <w:pStyle w:val="Lijstalinea"/>
        <w:numPr>
          <w:ilvl w:val="0"/>
          <w:numId w:val="10"/>
        </w:numPr>
        <w:rPr>
          <w:lang w:val="en-US"/>
        </w:rPr>
      </w:pPr>
      <w:r w:rsidRPr="000D36B2">
        <w:rPr>
          <w:lang w:val="en-US"/>
        </w:rPr>
        <w:t xml:space="preserve">The results of this market consultation will be added anonymously to the tender documents of the European tender, or processed in the </w:t>
      </w:r>
      <w:proofErr w:type="spellStart"/>
      <w:r w:rsidRPr="000D36B2">
        <w:rPr>
          <w:lang w:val="en-US"/>
        </w:rPr>
        <w:t>Programme</w:t>
      </w:r>
      <w:proofErr w:type="spellEnd"/>
      <w:r w:rsidRPr="000D36B2">
        <w:rPr>
          <w:lang w:val="en-US"/>
        </w:rPr>
        <w:t xml:space="preserve"> of Requirements (</w:t>
      </w:r>
      <w:proofErr w:type="spellStart"/>
      <w:r w:rsidRPr="000D36B2">
        <w:rPr>
          <w:lang w:val="en-US"/>
        </w:rPr>
        <w:t>PoR</w:t>
      </w:r>
      <w:proofErr w:type="spellEnd"/>
      <w:r w:rsidRPr="000D36B2">
        <w:rPr>
          <w:lang w:val="en-US"/>
        </w:rPr>
        <w:t>) so that all tenderers for the European tender can take note of the results of the market consultation.</w:t>
      </w:r>
    </w:p>
    <w:p w14:paraId="10C4AF82" w14:textId="4D37036C" w:rsidR="7CC5D4D7" w:rsidRPr="000D36B2" w:rsidRDefault="7CC5D4D7" w:rsidP="7CC5D4D7">
      <w:pPr>
        <w:rPr>
          <w:lang w:val="en-US"/>
        </w:rPr>
      </w:pPr>
    </w:p>
    <w:p w14:paraId="4464D7B2" w14:textId="36A4B445" w:rsidR="21DA9121" w:rsidRPr="000D36B2" w:rsidRDefault="21DA9121" w:rsidP="7CC5D4D7">
      <w:pPr>
        <w:rPr>
          <w:lang w:val="en-US"/>
        </w:rPr>
      </w:pPr>
      <w:r w:rsidRPr="000D36B2">
        <w:rPr>
          <w:lang w:val="en-US"/>
        </w:rPr>
        <w:t>In a second round of questions, UMC can/will offer the technical ICT requirements for testing. This round of questions will take place entirely in writing.</w:t>
      </w:r>
    </w:p>
    <w:p w14:paraId="070F83FF" w14:textId="21421D59" w:rsidR="7301B28A" w:rsidRDefault="7301B28A" w:rsidP="7CC5D4D7">
      <w:pPr>
        <w:pStyle w:val="Kop2"/>
      </w:pPr>
      <w:proofErr w:type="spellStart"/>
      <w:r w:rsidRPr="7CC5D4D7">
        <w:t>Principles</w:t>
      </w:r>
      <w:proofErr w:type="spellEnd"/>
      <w:r w:rsidRPr="7CC5D4D7">
        <w:t xml:space="preserve"> of </w:t>
      </w:r>
      <w:proofErr w:type="spellStart"/>
      <w:r w:rsidRPr="7CC5D4D7">
        <w:t>the</w:t>
      </w:r>
      <w:proofErr w:type="spellEnd"/>
      <w:r w:rsidRPr="7CC5D4D7">
        <w:t xml:space="preserve"> procedure</w:t>
      </w:r>
    </w:p>
    <w:p w14:paraId="674DBE77" w14:textId="0C9E2BD8" w:rsidR="7301B28A" w:rsidRPr="000D36B2" w:rsidRDefault="7301B28A" w:rsidP="7CC5D4D7">
      <w:pPr>
        <w:rPr>
          <w:lang w:val="en-US"/>
        </w:rPr>
      </w:pPr>
      <w:r w:rsidRPr="000D36B2">
        <w:rPr>
          <w:lang w:val="en-US"/>
        </w:rPr>
        <w:t>With regard to the market consultation, it should be borne in mind that the market consultation in itself is not part of the upcoming tendering procedure. It is a tool for Amsterdam UMC to be able to draw up the Program of Requirements in an appropriate manner, taking into account the most up-to-date knowledge from the market.</w:t>
      </w:r>
    </w:p>
    <w:p w14:paraId="7CEF9DD9" w14:textId="183E8E3A" w:rsidR="7301B28A" w:rsidRPr="000D36B2" w:rsidRDefault="7301B28A" w:rsidP="7CC5D4D7">
      <w:pPr>
        <w:rPr>
          <w:lang w:val="en-US"/>
        </w:rPr>
      </w:pPr>
      <w:r w:rsidRPr="000D36B2">
        <w:rPr>
          <w:lang w:val="en-US"/>
        </w:rPr>
        <w:t xml:space="preserve"> </w:t>
      </w:r>
    </w:p>
    <w:p w14:paraId="3CC318C0" w14:textId="5146F6BA" w:rsidR="7301B28A" w:rsidRPr="000D36B2" w:rsidRDefault="7301B28A" w:rsidP="7CC5D4D7">
      <w:pPr>
        <w:rPr>
          <w:lang w:val="en-US"/>
        </w:rPr>
      </w:pPr>
      <w:r w:rsidRPr="000D36B2">
        <w:rPr>
          <w:lang w:val="en-US"/>
        </w:rPr>
        <w:t>The market consultation should therefore be placed in the following legal framework:</w:t>
      </w:r>
    </w:p>
    <w:p w14:paraId="07C3816C" w14:textId="5308CF93" w:rsidR="7301B28A" w:rsidRPr="000D36B2" w:rsidRDefault="7301B28A" w:rsidP="7CC5D4D7">
      <w:pPr>
        <w:pStyle w:val="Lijstalinea"/>
        <w:numPr>
          <w:ilvl w:val="0"/>
          <w:numId w:val="1"/>
        </w:numPr>
        <w:rPr>
          <w:lang w:val="en-US"/>
        </w:rPr>
      </w:pPr>
      <w:r w:rsidRPr="000D36B2">
        <w:rPr>
          <w:lang w:val="en-US"/>
        </w:rPr>
        <w:t xml:space="preserve">The market consultation has been published on the </w:t>
      </w:r>
      <w:proofErr w:type="spellStart"/>
      <w:r w:rsidRPr="000D36B2">
        <w:rPr>
          <w:lang w:val="en-US"/>
        </w:rPr>
        <w:t>TenderNed</w:t>
      </w:r>
      <w:proofErr w:type="spellEnd"/>
      <w:r w:rsidRPr="000D36B2">
        <w:rPr>
          <w:lang w:val="en-US"/>
        </w:rPr>
        <w:t xml:space="preserve"> platform;</w:t>
      </w:r>
    </w:p>
    <w:p w14:paraId="10AA2843" w14:textId="2555F8C6" w:rsidR="7301B28A" w:rsidRPr="000D36B2" w:rsidRDefault="7301B28A" w:rsidP="7CC5D4D7">
      <w:pPr>
        <w:pStyle w:val="Lijstalinea"/>
        <w:numPr>
          <w:ilvl w:val="0"/>
          <w:numId w:val="1"/>
        </w:numPr>
        <w:rPr>
          <w:lang w:val="en-US"/>
        </w:rPr>
      </w:pPr>
      <w:r w:rsidRPr="000D36B2">
        <w:rPr>
          <w:lang w:val="en-US"/>
        </w:rPr>
        <w:t xml:space="preserve">The results of the market consultation are collected, </w:t>
      </w:r>
      <w:proofErr w:type="spellStart"/>
      <w:r w:rsidRPr="000D36B2">
        <w:rPr>
          <w:lang w:val="en-US"/>
        </w:rPr>
        <w:t>anonymised</w:t>
      </w:r>
      <w:proofErr w:type="spellEnd"/>
      <w:r w:rsidRPr="000D36B2">
        <w:rPr>
          <w:lang w:val="en-US"/>
        </w:rPr>
        <w:t xml:space="preserve"> and provided or processed with the tender documents;</w:t>
      </w:r>
    </w:p>
    <w:p w14:paraId="16C9F030" w14:textId="18A8E766" w:rsidR="7301B28A" w:rsidRPr="000D36B2" w:rsidRDefault="7301B28A" w:rsidP="7CC5D4D7">
      <w:pPr>
        <w:pStyle w:val="Lijstalinea"/>
        <w:numPr>
          <w:ilvl w:val="0"/>
          <w:numId w:val="1"/>
        </w:numPr>
        <w:rPr>
          <w:lang w:val="en-US"/>
        </w:rPr>
      </w:pPr>
      <w:r w:rsidRPr="000D36B2">
        <w:rPr>
          <w:lang w:val="en-US"/>
        </w:rPr>
        <w:t>In principle, the market consultation will take place in writing;</w:t>
      </w:r>
    </w:p>
    <w:p w14:paraId="3A3AC799" w14:textId="6E463367" w:rsidR="7301B28A" w:rsidRPr="000D36B2" w:rsidRDefault="7301B28A" w:rsidP="7CC5D4D7">
      <w:pPr>
        <w:pStyle w:val="Lijstalinea"/>
        <w:numPr>
          <w:ilvl w:val="0"/>
          <w:numId w:val="1"/>
        </w:numPr>
        <w:rPr>
          <w:lang w:val="en-US"/>
        </w:rPr>
      </w:pPr>
      <w:r w:rsidRPr="000D36B2">
        <w:rPr>
          <w:lang w:val="en-US"/>
        </w:rPr>
        <w:t>The market consultation is completely without obligation for both the UMC and the participating market parties: the consulted person cannot derive any rights from the participation of this consultation;</w:t>
      </w:r>
    </w:p>
    <w:p w14:paraId="771CC19C" w14:textId="18B1614C" w:rsidR="7301B28A" w:rsidRPr="000D36B2" w:rsidRDefault="7301B28A" w:rsidP="7CC5D4D7">
      <w:pPr>
        <w:pStyle w:val="Lijstalinea"/>
        <w:numPr>
          <w:ilvl w:val="0"/>
          <w:numId w:val="1"/>
        </w:numPr>
        <w:rPr>
          <w:lang w:val="en-US"/>
        </w:rPr>
      </w:pPr>
      <w:r w:rsidRPr="000D36B2">
        <w:rPr>
          <w:lang w:val="en-US"/>
        </w:rPr>
        <w:t>At a later date, it may be decided to follow up on the consultation, whereby participation is of course again completely voluntary;</w:t>
      </w:r>
    </w:p>
    <w:p w14:paraId="3FA1F846" w14:textId="67424E0F" w:rsidR="7301B28A" w:rsidRPr="000D36B2" w:rsidRDefault="7301B28A" w:rsidP="7CC5D4D7">
      <w:pPr>
        <w:pStyle w:val="Lijstalinea"/>
        <w:numPr>
          <w:ilvl w:val="0"/>
          <w:numId w:val="1"/>
        </w:numPr>
        <w:rPr>
          <w:lang w:val="en-US"/>
        </w:rPr>
      </w:pPr>
      <w:r w:rsidRPr="000D36B2">
        <w:rPr>
          <w:lang w:val="en-US"/>
        </w:rPr>
        <w:t>The UMC will treat the information provided confidentially. If there is confidential information, you must mention this in the answer to the question;</w:t>
      </w:r>
    </w:p>
    <w:p w14:paraId="53D238DB" w14:textId="18A4D3DE" w:rsidR="7301B28A" w:rsidRPr="000D36B2" w:rsidRDefault="7301B28A" w:rsidP="7CC5D4D7">
      <w:pPr>
        <w:pStyle w:val="Lijstalinea"/>
        <w:numPr>
          <w:ilvl w:val="0"/>
          <w:numId w:val="1"/>
        </w:numPr>
        <w:rPr>
          <w:lang w:val="en-US"/>
        </w:rPr>
      </w:pPr>
      <w:r w:rsidRPr="000D36B2">
        <w:rPr>
          <w:lang w:val="en-US"/>
        </w:rPr>
        <w:lastRenderedPageBreak/>
        <w:t xml:space="preserve">Correspondence and information provided will not be returned after completion and may form part of the tender procedure. Participating parties grant permission to process the information provided in the </w:t>
      </w:r>
      <w:proofErr w:type="spellStart"/>
      <w:r w:rsidRPr="000D36B2">
        <w:rPr>
          <w:lang w:val="en-US"/>
        </w:rPr>
        <w:t>PoR.</w:t>
      </w:r>
      <w:proofErr w:type="spellEnd"/>
    </w:p>
    <w:p w14:paraId="19796288" w14:textId="6836282D" w:rsidR="7301B28A" w:rsidRPr="000D36B2" w:rsidRDefault="7301B28A" w:rsidP="7CC5D4D7">
      <w:pPr>
        <w:pStyle w:val="Lijstalinea"/>
        <w:numPr>
          <w:ilvl w:val="0"/>
          <w:numId w:val="1"/>
        </w:numPr>
        <w:rPr>
          <w:lang w:val="en-US"/>
        </w:rPr>
      </w:pPr>
      <w:r w:rsidRPr="000D36B2">
        <w:rPr>
          <w:lang w:val="en-US"/>
        </w:rPr>
        <w:t>UMC can and may use all or part of the information obtained from the market consultation when drafting tender documents and/or drafting the contract;</w:t>
      </w:r>
    </w:p>
    <w:p w14:paraId="4FD60AE2" w14:textId="31D652BE" w:rsidR="7301B28A" w:rsidRPr="000D36B2" w:rsidRDefault="7301B28A" w:rsidP="7CC5D4D7">
      <w:pPr>
        <w:pStyle w:val="Lijstalinea"/>
        <w:numPr>
          <w:ilvl w:val="0"/>
          <w:numId w:val="1"/>
        </w:numPr>
        <w:rPr>
          <w:lang w:val="en-US"/>
        </w:rPr>
      </w:pPr>
      <w:r w:rsidRPr="000D36B2">
        <w:rPr>
          <w:lang w:val="en-US"/>
        </w:rPr>
        <w:t>The information provided during the market consultation may differ significantly from the information provided at a later stage for the purpose of the procurement procedure;</w:t>
      </w:r>
    </w:p>
    <w:p w14:paraId="6D0F17CC" w14:textId="27EA94A0" w:rsidR="7301B28A" w:rsidRPr="000D36B2" w:rsidRDefault="7301B28A" w:rsidP="7CC5D4D7">
      <w:pPr>
        <w:pStyle w:val="Lijstalinea"/>
        <w:numPr>
          <w:ilvl w:val="0"/>
          <w:numId w:val="1"/>
        </w:numPr>
        <w:rPr>
          <w:lang w:val="en-US"/>
        </w:rPr>
      </w:pPr>
      <w:r w:rsidRPr="000D36B2">
        <w:rPr>
          <w:lang w:val="en-US"/>
        </w:rPr>
        <w:t>No remuneration is provided for participation in the market consultation;</w:t>
      </w:r>
    </w:p>
    <w:p w14:paraId="2CE24F75" w14:textId="5318E22E" w:rsidR="7301B28A" w:rsidRPr="000D36B2" w:rsidRDefault="7301B28A" w:rsidP="7CC5D4D7">
      <w:pPr>
        <w:pStyle w:val="Lijstalinea"/>
        <w:numPr>
          <w:ilvl w:val="0"/>
          <w:numId w:val="1"/>
        </w:numPr>
        <w:rPr>
          <w:lang w:val="en-US"/>
        </w:rPr>
      </w:pPr>
      <w:r w:rsidRPr="000D36B2">
        <w:rPr>
          <w:lang w:val="en-US"/>
        </w:rPr>
        <w:t xml:space="preserve">All communication regarding this consultation takes place via the </w:t>
      </w:r>
      <w:proofErr w:type="spellStart"/>
      <w:r w:rsidRPr="000D36B2">
        <w:rPr>
          <w:lang w:val="en-US"/>
        </w:rPr>
        <w:t>TenderNed</w:t>
      </w:r>
      <w:proofErr w:type="spellEnd"/>
      <w:r w:rsidRPr="000D36B2">
        <w:rPr>
          <w:lang w:val="en-US"/>
        </w:rPr>
        <w:t xml:space="preserve"> platform;</w:t>
      </w:r>
    </w:p>
    <w:p w14:paraId="65E4D820" w14:textId="5083BA89" w:rsidR="7301B28A" w:rsidRPr="000D36B2" w:rsidRDefault="7301B28A" w:rsidP="7CC5D4D7">
      <w:pPr>
        <w:pStyle w:val="Lijstalinea"/>
        <w:numPr>
          <w:ilvl w:val="0"/>
          <w:numId w:val="1"/>
        </w:numPr>
        <w:rPr>
          <w:lang w:val="en-US"/>
        </w:rPr>
      </w:pPr>
      <w:r w:rsidRPr="000D36B2">
        <w:rPr>
          <w:lang w:val="en-US"/>
        </w:rPr>
        <w:t>The language of this consultation is Dutch.</w:t>
      </w:r>
    </w:p>
    <w:p w14:paraId="2309D128" w14:textId="2E7DDDEF" w:rsidR="7301B28A" w:rsidRPr="000D36B2" w:rsidRDefault="7301B28A" w:rsidP="7CC5D4D7">
      <w:pPr>
        <w:rPr>
          <w:lang w:val="en-US"/>
        </w:rPr>
      </w:pPr>
      <w:r w:rsidRPr="000D36B2">
        <w:rPr>
          <w:lang w:val="en-US"/>
        </w:rPr>
        <w:t xml:space="preserve"> </w:t>
      </w:r>
    </w:p>
    <w:p w14:paraId="20ABD6BA" w14:textId="19143CBC" w:rsidR="7301B28A" w:rsidRPr="000D36B2" w:rsidRDefault="7301B28A" w:rsidP="7CC5D4D7">
      <w:pPr>
        <w:rPr>
          <w:lang w:val="en-US"/>
        </w:rPr>
      </w:pPr>
      <w:r w:rsidRPr="000D36B2">
        <w:rPr>
          <w:lang w:val="en-US"/>
        </w:rPr>
        <w:t xml:space="preserve">This market consultation has been compiled with care. If you nevertheless encounter contradictions and/or imperfections, please inform the UMC by using the form for asking questions. </w:t>
      </w:r>
    </w:p>
    <w:p w14:paraId="640BBB90" w14:textId="7E3F8A24" w:rsidR="7729B3ED" w:rsidRDefault="7729B3ED" w:rsidP="7CC5D4D7">
      <w:pPr>
        <w:pStyle w:val="Kop2"/>
        <w:rPr>
          <w:color w:val="000000" w:themeColor="text1"/>
        </w:rPr>
      </w:pPr>
      <w:proofErr w:type="spellStart"/>
      <w:r w:rsidRPr="7CC5D4D7">
        <w:rPr>
          <w:color w:val="000000" w:themeColor="text1"/>
        </w:rPr>
        <w:t>Submit</w:t>
      </w:r>
      <w:proofErr w:type="spellEnd"/>
      <w:r w:rsidRPr="7CC5D4D7">
        <w:rPr>
          <w:color w:val="000000" w:themeColor="text1"/>
        </w:rPr>
        <w:t xml:space="preserve"> </w:t>
      </w:r>
    </w:p>
    <w:p w14:paraId="6AC77096" w14:textId="087FC7E5" w:rsidR="7301B28A" w:rsidRDefault="7301B28A" w:rsidP="7CC5D4D7">
      <w:pPr>
        <w:pStyle w:val="Kop3"/>
      </w:pPr>
      <w:r w:rsidRPr="7CC5D4D7">
        <w:t xml:space="preserve">Digital </w:t>
      </w:r>
      <w:proofErr w:type="spellStart"/>
      <w:r w:rsidRPr="7CC5D4D7">
        <w:t>offering</w:t>
      </w:r>
      <w:proofErr w:type="spellEnd"/>
    </w:p>
    <w:p w14:paraId="75C8C183" w14:textId="3D9F2870" w:rsidR="7301B28A" w:rsidRPr="000D36B2" w:rsidRDefault="7301B28A" w:rsidP="7CC5D4D7">
      <w:pPr>
        <w:rPr>
          <w:lang w:val="en-US"/>
        </w:rPr>
      </w:pPr>
      <w:r w:rsidRPr="000D36B2">
        <w:rPr>
          <w:lang w:val="en-US"/>
        </w:rPr>
        <w:t xml:space="preserve">This Market Consultation will take place entirely digitally and online via </w:t>
      </w:r>
      <w:proofErr w:type="spellStart"/>
      <w:r w:rsidRPr="000D36B2">
        <w:rPr>
          <w:lang w:val="en-US"/>
        </w:rPr>
        <w:t>TenderNed</w:t>
      </w:r>
      <w:proofErr w:type="spellEnd"/>
      <w:r w:rsidRPr="000D36B2">
        <w:rPr>
          <w:lang w:val="en-US"/>
        </w:rPr>
        <w:t>.</w:t>
      </w:r>
    </w:p>
    <w:p w14:paraId="2473E3F6" w14:textId="11EF2517" w:rsidR="7301B28A" w:rsidRDefault="7301B28A" w:rsidP="7CC5D4D7">
      <w:r w:rsidRPr="000D36B2">
        <w:rPr>
          <w:lang w:val="en-US"/>
        </w:rPr>
        <w:t xml:space="preserve">It is only permitted to submit your response to this Market Consultation digitally via </w:t>
      </w:r>
      <w:proofErr w:type="spellStart"/>
      <w:r w:rsidRPr="000D36B2">
        <w:rPr>
          <w:lang w:val="en-US"/>
        </w:rPr>
        <w:t>TenderNed</w:t>
      </w:r>
      <w:proofErr w:type="spellEnd"/>
      <w:r w:rsidRPr="000D36B2">
        <w:rPr>
          <w:lang w:val="en-US"/>
        </w:rPr>
        <w:t xml:space="preserve">. </w:t>
      </w:r>
      <w:proofErr w:type="spellStart"/>
      <w:r w:rsidRPr="7CC5D4D7">
        <w:t>This</w:t>
      </w:r>
      <w:proofErr w:type="spellEnd"/>
      <w:r w:rsidRPr="7CC5D4D7">
        <w:t xml:space="preserve"> means, </w:t>
      </w:r>
      <w:proofErr w:type="spellStart"/>
      <w:r w:rsidRPr="7CC5D4D7">
        <w:t>among</w:t>
      </w:r>
      <w:proofErr w:type="spellEnd"/>
      <w:r w:rsidRPr="7CC5D4D7">
        <w:t xml:space="preserve"> </w:t>
      </w:r>
      <w:proofErr w:type="spellStart"/>
      <w:r w:rsidRPr="7CC5D4D7">
        <w:t>other</w:t>
      </w:r>
      <w:proofErr w:type="spellEnd"/>
      <w:r w:rsidRPr="7CC5D4D7">
        <w:t xml:space="preserve"> </w:t>
      </w:r>
      <w:proofErr w:type="spellStart"/>
      <w:r w:rsidRPr="7CC5D4D7">
        <w:t>things</w:t>
      </w:r>
      <w:proofErr w:type="spellEnd"/>
      <w:r w:rsidRPr="7CC5D4D7">
        <w:t xml:space="preserve">, </w:t>
      </w:r>
      <w:proofErr w:type="spellStart"/>
      <w:r w:rsidRPr="7CC5D4D7">
        <w:t>that</w:t>
      </w:r>
      <w:proofErr w:type="spellEnd"/>
      <w:r w:rsidRPr="7CC5D4D7">
        <w:t>:</w:t>
      </w:r>
    </w:p>
    <w:p w14:paraId="36E432FD" w14:textId="6E0A10A1" w:rsidR="7301B28A" w:rsidRDefault="7301B28A" w:rsidP="7CC5D4D7">
      <w:pPr>
        <w:pStyle w:val="Lijstalinea"/>
        <w:numPr>
          <w:ilvl w:val="0"/>
          <w:numId w:val="5"/>
        </w:numPr>
      </w:pPr>
      <w:r w:rsidRPr="7CC5D4D7">
        <w:t xml:space="preserve">Entrepreneur registers on </w:t>
      </w:r>
      <w:proofErr w:type="spellStart"/>
      <w:r w:rsidRPr="7CC5D4D7">
        <w:t>TenderNed</w:t>
      </w:r>
      <w:proofErr w:type="spellEnd"/>
      <w:r w:rsidRPr="7CC5D4D7">
        <w:t>;</w:t>
      </w:r>
    </w:p>
    <w:p w14:paraId="6A151158" w14:textId="0AB297ED" w:rsidR="7301B28A" w:rsidRPr="000D36B2" w:rsidRDefault="7301B28A" w:rsidP="7CC5D4D7">
      <w:pPr>
        <w:pStyle w:val="Lijstalinea"/>
        <w:numPr>
          <w:ilvl w:val="0"/>
          <w:numId w:val="5"/>
        </w:numPr>
        <w:rPr>
          <w:lang w:val="en-US"/>
        </w:rPr>
      </w:pPr>
      <w:r w:rsidRPr="000D36B2">
        <w:rPr>
          <w:lang w:val="en-US"/>
        </w:rPr>
        <w:t>Entrepreneur goes through and completes the questionnaires;</w:t>
      </w:r>
    </w:p>
    <w:p w14:paraId="1C90EFFD" w14:textId="39F095B6" w:rsidR="7301B28A" w:rsidRPr="000D36B2" w:rsidRDefault="7301B28A" w:rsidP="7CC5D4D7">
      <w:pPr>
        <w:pStyle w:val="Lijstalinea"/>
        <w:numPr>
          <w:ilvl w:val="0"/>
          <w:numId w:val="5"/>
        </w:numPr>
        <w:rPr>
          <w:lang w:val="en-US"/>
        </w:rPr>
      </w:pPr>
      <w:r w:rsidRPr="000D36B2">
        <w:rPr>
          <w:lang w:val="en-US"/>
        </w:rPr>
        <w:t>The submission of questions by the Entrepreneur is submitted using the form for asking questions;</w:t>
      </w:r>
    </w:p>
    <w:p w14:paraId="1C07CC4E" w14:textId="01D1B4D7" w:rsidR="7301B28A" w:rsidRPr="000D36B2" w:rsidRDefault="7301B28A" w:rsidP="7CC5D4D7">
      <w:pPr>
        <w:pStyle w:val="Lijstalinea"/>
        <w:numPr>
          <w:ilvl w:val="0"/>
          <w:numId w:val="5"/>
        </w:numPr>
        <w:rPr>
          <w:lang w:val="en-US"/>
        </w:rPr>
      </w:pPr>
      <w:r w:rsidRPr="000D36B2">
        <w:rPr>
          <w:lang w:val="en-US"/>
        </w:rPr>
        <w:t>The Information Memorandum is also published by UMC;</w:t>
      </w:r>
    </w:p>
    <w:p w14:paraId="6E143A3D" w14:textId="183892FA" w:rsidR="7301B28A" w:rsidRPr="000D36B2" w:rsidRDefault="7301B28A" w:rsidP="7CC5D4D7">
      <w:pPr>
        <w:rPr>
          <w:lang w:val="en-US"/>
        </w:rPr>
      </w:pPr>
      <w:r w:rsidRPr="000D36B2">
        <w:rPr>
          <w:lang w:val="en-US"/>
        </w:rPr>
        <w:t xml:space="preserve"> </w:t>
      </w:r>
    </w:p>
    <w:p w14:paraId="61C4EADE" w14:textId="70830EA2" w:rsidR="7301B28A" w:rsidRPr="000D36B2" w:rsidRDefault="7301B28A" w:rsidP="7CC5D4D7">
      <w:pPr>
        <w:rPr>
          <w:lang w:val="en-US"/>
        </w:rPr>
      </w:pPr>
      <w:r w:rsidRPr="000D36B2">
        <w:rPr>
          <w:lang w:val="en-US"/>
        </w:rPr>
        <w:t xml:space="preserve">If you have any questions or uncertainties about the operation of </w:t>
      </w:r>
      <w:proofErr w:type="spellStart"/>
      <w:r w:rsidRPr="000D36B2">
        <w:rPr>
          <w:lang w:val="en-US"/>
        </w:rPr>
        <w:t>TenderNed</w:t>
      </w:r>
      <w:proofErr w:type="spellEnd"/>
      <w:r w:rsidRPr="000D36B2">
        <w:rPr>
          <w:lang w:val="en-US"/>
        </w:rPr>
        <w:t>, please contact the Service Desk.</w:t>
      </w:r>
    </w:p>
    <w:p w14:paraId="27B52547" w14:textId="43DCB714" w:rsidR="7301B28A" w:rsidRDefault="7301B28A" w:rsidP="7CC5D4D7">
      <w:pPr>
        <w:pStyle w:val="Kop3"/>
      </w:pPr>
      <w:proofErr w:type="spellStart"/>
      <w:r w:rsidRPr="7CC5D4D7">
        <w:t>Asking</w:t>
      </w:r>
      <w:proofErr w:type="spellEnd"/>
      <w:r w:rsidRPr="7CC5D4D7">
        <w:t xml:space="preserve"> </w:t>
      </w:r>
      <w:proofErr w:type="spellStart"/>
      <w:r w:rsidRPr="7CC5D4D7">
        <w:t>questions</w:t>
      </w:r>
      <w:proofErr w:type="spellEnd"/>
      <w:r w:rsidRPr="7CC5D4D7">
        <w:t xml:space="preserve"> (Information </w:t>
      </w:r>
      <w:proofErr w:type="spellStart"/>
      <w:r w:rsidRPr="7CC5D4D7">
        <w:t>Notice</w:t>
      </w:r>
      <w:proofErr w:type="spellEnd"/>
      <w:r w:rsidRPr="7CC5D4D7">
        <w:t>)</w:t>
      </w:r>
    </w:p>
    <w:p w14:paraId="7934BA0D" w14:textId="5224F125" w:rsidR="7301B28A" w:rsidRPr="000D36B2" w:rsidRDefault="7301B28A" w:rsidP="7CC5D4D7">
      <w:pPr>
        <w:rPr>
          <w:lang w:val="en-US"/>
        </w:rPr>
      </w:pPr>
      <w:r w:rsidRPr="000D36B2">
        <w:rPr>
          <w:lang w:val="en-US"/>
        </w:rPr>
        <w:t xml:space="preserve">Questions in response to this Market Consultation can be submitted anonymously, in writing, using Appendix 3. The questions asked with answers (Information Notes) are made available to all registered suppliers. The schedule for questions and answers (Information Notes) can be found in the Planning on </w:t>
      </w:r>
      <w:proofErr w:type="spellStart"/>
      <w:r w:rsidRPr="000D36B2">
        <w:rPr>
          <w:lang w:val="en-US"/>
        </w:rPr>
        <w:t>TenderNed</w:t>
      </w:r>
      <w:proofErr w:type="spellEnd"/>
      <w:r w:rsidRPr="000D36B2">
        <w:rPr>
          <w:lang w:val="en-US"/>
        </w:rPr>
        <w:t>.</w:t>
      </w:r>
    </w:p>
    <w:p w14:paraId="3C8E8097" w14:textId="75F43F81" w:rsidR="5AC3A6BD" w:rsidRDefault="5AC3A6BD" w:rsidP="7CC5D4D7">
      <w:pPr>
        <w:pStyle w:val="Kop1"/>
      </w:pPr>
      <w:r>
        <w:t>Planning</w:t>
      </w:r>
    </w:p>
    <w:p w14:paraId="2BBB0776" w14:textId="4355F47E" w:rsidR="1EA91C16" w:rsidRPr="000D36B2" w:rsidRDefault="1EA91C16" w:rsidP="7CC5D4D7">
      <w:pPr>
        <w:rPr>
          <w:lang w:val="en-US"/>
        </w:rPr>
      </w:pPr>
      <w:r w:rsidRPr="000D36B2">
        <w:rPr>
          <w:lang w:val="en-US"/>
        </w:rPr>
        <w:t>Below is the planning of the market consultation process:</w:t>
      </w:r>
    </w:p>
    <w:tbl>
      <w:tblPr>
        <w:tblStyle w:val="Tabelraster"/>
        <w:tblW w:w="0" w:type="auto"/>
        <w:tblLayout w:type="fixed"/>
        <w:tblLook w:val="06A0" w:firstRow="1" w:lastRow="0" w:firstColumn="1" w:lastColumn="0" w:noHBand="1" w:noVBand="1"/>
      </w:tblPr>
      <w:tblGrid>
        <w:gridCol w:w="5310"/>
        <w:gridCol w:w="3495"/>
      </w:tblGrid>
      <w:tr w:rsidR="7CC5D4D7" w14:paraId="7776AE4A" w14:textId="77777777" w:rsidTr="7CC5D4D7">
        <w:trPr>
          <w:trHeight w:val="300"/>
        </w:trPr>
        <w:tc>
          <w:tcPr>
            <w:tcW w:w="5310" w:type="dxa"/>
            <w:shd w:val="clear" w:color="auto" w:fill="D9E2F3"/>
          </w:tcPr>
          <w:p w14:paraId="3FF73F62" w14:textId="4B6CD3C1" w:rsidR="71D7DD67" w:rsidRDefault="71D7DD67" w:rsidP="7CC5D4D7">
            <w:pPr>
              <w:rPr>
                <w:b/>
                <w:bCs/>
              </w:rPr>
            </w:pPr>
            <w:proofErr w:type="spellStart"/>
            <w:r w:rsidRPr="7CC5D4D7">
              <w:rPr>
                <w:b/>
                <w:bCs/>
              </w:rPr>
              <w:t>Process</w:t>
            </w:r>
            <w:proofErr w:type="spellEnd"/>
            <w:r w:rsidRPr="7CC5D4D7">
              <w:rPr>
                <w:b/>
                <w:bCs/>
              </w:rPr>
              <w:t xml:space="preserve"> step</w:t>
            </w:r>
          </w:p>
        </w:tc>
        <w:tc>
          <w:tcPr>
            <w:tcW w:w="3495" w:type="dxa"/>
            <w:shd w:val="clear" w:color="auto" w:fill="D9E2F3"/>
          </w:tcPr>
          <w:p w14:paraId="30D2B9E9" w14:textId="1BD8C7AC" w:rsidR="71D7DD67" w:rsidRDefault="71D7DD67" w:rsidP="7CC5D4D7">
            <w:r w:rsidRPr="7CC5D4D7">
              <w:rPr>
                <w:b/>
                <w:bCs/>
              </w:rPr>
              <w:t xml:space="preserve">Date </w:t>
            </w:r>
            <w:proofErr w:type="spellStart"/>
            <w:r w:rsidRPr="7CC5D4D7">
              <w:rPr>
                <w:b/>
                <w:bCs/>
              </w:rPr>
              <w:t>and</w:t>
            </w:r>
            <w:proofErr w:type="spellEnd"/>
            <w:r w:rsidRPr="7CC5D4D7">
              <w:rPr>
                <w:b/>
                <w:bCs/>
              </w:rPr>
              <w:t xml:space="preserve"> time</w:t>
            </w:r>
          </w:p>
        </w:tc>
      </w:tr>
      <w:tr w:rsidR="7CC5D4D7" w14:paraId="5CE16855" w14:textId="77777777" w:rsidTr="7CC5D4D7">
        <w:trPr>
          <w:trHeight w:val="300"/>
        </w:trPr>
        <w:tc>
          <w:tcPr>
            <w:tcW w:w="5310" w:type="dxa"/>
          </w:tcPr>
          <w:p w14:paraId="71322611" w14:textId="6A58AA44" w:rsidR="71D7DD67" w:rsidRDefault="71D7DD67" w:rsidP="7CC5D4D7">
            <w:proofErr w:type="spellStart"/>
            <w:r>
              <w:t>Publication</w:t>
            </w:r>
            <w:proofErr w:type="spellEnd"/>
            <w:r>
              <w:t xml:space="preserve"> Market </w:t>
            </w:r>
            <w:proofErr w:type="spellStart"/>
            <w:r>
              <w:t>Consultation</w:t>
            </w:r>
            <w:proofErr w:type="spellEnd"/>
          </w:p>
        </w:tc>
        <w:tc>
          <w:tcPr>
            <w:tcW w:w="3495" w:type="dxa"/>
          </w:tcPr>
          <w:p w14:paraId="773027B9" w14:textId="2EAF74A7" w:rsidR="71D7DD67" w:rsidRPr="009F44EA" w:rsidRDefault="009F44EA" w:rsidP="7CC5D4D7">
            <w:proofErr w:type="spellStart"/>
            <w:r w:rsidRPr="009F44EA">
              <w:t>Thu</w:t>
            </w:r>
            <w:proofErr w:type="spellEnd"/>
            <w:r w:rsidRPr="009F44EA">
              <w:t xml:space="preserve"> 30 Jul, 12:00 </w:t>
            </w:r>
          </w:p>
        </w:tc>
      </w:tr>
      <w:tr w:rsidR="7CC5D4D7" w14:paraId="037D5452" w14:textId="77777777" w:rsidTr="7CC5D4D7">
        <w:trPr>
          <w:trHeight w:val="300"/>
        </w:trPr>
        <w:tc>
          <w:tcPr>
            <w:tcW w:w="5310" w:type="dxa"/>
          </w:tcPr>
          <w:p w14:paraId="6CF61F93" w14:textId="3CDC804F" w:rsidR="71D7DD67" w:rsidRDefault="71D7DD67" w:rsidP="7CC5D4D7">
            <w:r>
              <w:t xml:space="preserve">Deadline </w:t>
            </w:r>
            <w:proofErr w:type="spellStart"/>
            <w:r>
              <w:t>for</w:t>
            </w:r>
            <w:proofErr w:type="spellEnd"/>
            <w:r>
              <w:t xml:space="preserve"> </w:t>
            </w:r>
            <w:proofErr w:type="spellStart"/>
            <w:r>
              <w:t>asking</w:t>
            </w:r>
            <w:proofErr w:type="spellEnd"/>
            <w:r>
              <w:t xml:space="preserve"> </w:t>
            </w:r>
            <w:proofErr w:type="spellStart"/>
            <w:r>
              <w:t>questions</w:t>
            </w:r>
            <w:proofErr w:type="spellEnd"/>
          </w:p>
        </w:tc>
        <w:tc>
          <w:tcPr>
            <w:tcW w:w="3495" w:type="dxa"/>
          </w:tcPr>
          <w:p w14:paraId="7C060594" w14:textId="0B6E88D5" w:rsidR="71D7DD67" w:rsidRPr="009F44EA" w:rsidRDefault="71D7DD67" w:rsidP="7CC5D4D7">
            <w:proofErr w:type="spellStart"/>
            <w:r w:rsidRPr="009F44EA">
              <w:t>Thu</w:t>
            </w:r>
            <w:proofErr w:type="spellEnd"/>
            <w:r w:rsidRPr="009F44EA">
              <w:t xml:space="preserve"> 13 Aug, 12:00</w:t>
            </w:r>
          </w:p>
        </w:tc>
      </w:tr>
      <w:tr w:rsidR="7CC5D4D7" w14:paraId="647EC977" w14:textId="77777777" w:rsidTr="7CC5D4D7">
        <w:trPr>
          <w:trHeight w:val="300"/>
        </w:trPr>
        <w:tc>
          <w:tcPr>
            <w:tcW w:w="5310" w:type="dxa"/>
          </w:tcPr>
          <w:p w14:paraId="28990508" w14:textId="3EBA79D3" w:rsidR="71D7DD67" w:rsidRPr="000D36B2" w:rsidRDefault="71D7DD67" w:rsidP="7CC5D4D7">
            <w:pPr>
              <w:rPr>
                <w:lang w:val="en-US"/>
              </w:rPr>
            </w:pPr>
            <w:r w:rsidRPr="000D36B2">
              <w:rPr>
                <w:lang w:val="en-US"/>
              </w:rPr>
              <w:t>Intended date for replies to questions</w:t>
            </w:r>
          </w:p>
        </w:tc>
        <w:tc>
          <w:tcPr>
            <w:tcW w:w="3495" w:type="dxa"/>
          </w:tcPr>
          <w:p w14:paraId="3668BF13" w14:textId="440289B9" w:rsidR="76D156E4" w:rsidRPr="009F44EA" w:rsidRDefault="009F44EA" w:rsidP="7CC5D4D7">
            <w:proofErr w:type="spellStart"/>
            <w:r w:rsidRPr="009F44EA">
              <w:t>Thu</w:t>
            </w:r>
            <w:proofErr w:type="spellEnd"/>
            <w:r w:rsidRPr="009F44EA">
              <w:t xml:space="preserve"> 20 </w:t>
            </w:r>
            <w:r w:rsidR="0032089A">
              <w:t>Aug</w:t>
            </w:r>
            <w:r w:rsidRPr="009F44EA">
              <w:t>, 16:00</w:t>
            </w:r>
          </w:p>
        </w:tc>
      </w:tr>
      <w:tr w:rsidR="7CC5D4D7" w14:paraId="63DFE509" w14:textId="77777777" w:rsidTr="7CC5D4D7">
        <w:trPr>
          <w:trHeight w:val="300"/>
        </w:trPr>
        <w:tc>
          <w:tcPr>
            <w:tcW w:w="5310" w:type="dxa"/>
          </w:tcPr>
          <w:p w14:paraId="57E669D9" w14:textId="614F683D" w:rsidR="71D7DD67" w:rsidRDefault="71D7DD67" w:rsidP="7CC5D4D7">
            <w:proofErr w:type="spellStart"/>
            <w:r>
              <w:t>Submit</w:t>
            </w:r>
            <w:proofErr w:type="spellEnd"/>
            <w:r>
              <w:t xml:space="preserve"> questionnaire (</w:t>
            </w:r>
            <w:proofErr w:type="spellStart"/>
            <w:r>
              <w:t>written</w:t>
            </w:r>
            <w:proofErr w:type="spellEnd"/>
            <w:r>
              <w:t>)</w:t>
            </w:r>
          </w:p>
        </w:tc>
        <w:tc>
          <w:tcPr>
            <w:tcW w:w="3495" w:type="dxa"/>
          </w:tcPr>
          <w:p w14:paraId="4154F064" w14:textId="06685D96" w:rsidR="0FB9C95D" w:rsidRPr="009F44EA" w:rsidRDefault="0FB9C95D" w:rsidP="7CC5D4D7">
            <w:proofErr w:type="spellStart"/>
            <w:r w:rsidRPr="009F44EA">
              <w:t>Thu</w:t>
            </w:r>
            <w:proofErr w:type="spellEnd"/>
            <w:r w:rsidRPr="009F44EA">
              <w:t xml:space="preserve"> 3 Sep, 13:00</w:t>
            </w:r>
            <w:r w:rsidR="00231D80">
              <w:t xml:space="preserve"> (or </w:t>
            </w:r>
            <w:proofErr w:type="spellStart"/>
            <w:r w:rsidR="00231D80">
              <w:t>earlier</w:t>
            </w:r>
            <w:proofErr w:type="spellEnd"/>
            <w:r w:rsidR="00231D80">
              <w:t>)</w:t>
            </w:r>
          </w:p>
        </w:tc>
      </w:tr>
      <w:tr w:rsidR="7CC5D4D7" w:rsidRPr="0032089A" w14:paraId="4AD4EF9B" w14:textId="77777777" w:rsidTr="7CC5D4D7">
        <w:trPr>
          <w:trHeight w:val="300"/>
        </w:trPr>
        <w:tc>
          <w:tcPr>
            <w:tcW w:w="5310" w:type="dxa"/>
          </w:tcPr>
          <w:p w14:paraId="2F7CE22B" w14:textId="4836B544" w:rsidR="71D7DD67" w:rsidRPr="000D36B2" w:rsidRDefault="4C91FBCE" w:rsidP="7CC5D4D7">
            <w:pPr>
              <w:rPr>
                <w:lang w:val="en-US"/>
              </w:rPr>
            </w:pPr>
            <w:r w:rsidRPr="000D36B2">
              <w:rPr>
                <w:lang w:val="en-US"/>
              </w:rPr>
              <w:t>Explanation interviews (at AMC location)</w:t>
            </w:r>
          </w:p>
        </w:tc>
        <w:tc>
          <w:tcPr>
            <w:tcW w:w="3495" w:type="dxa"/>
          </w:tcPr>
          <w:p w14:paraId="42C54268" w14:textId="1343571A" w:rsidR="4C91FBCE" w:rsidRPr="009F44EA" w:rsidRDefault="4C91FBCE" w:rsidP="7CC5D4D7">
            <w:pPr>
              <w:rPr>
                <w:lang w:val="en-US"/>
              </w:rPr>
            </w:pPr>
            <w:r w:rsidRPr="000D36B2">
              <w:rPr>
                <w:lang w:val="en-US"/>
              </w:rPr>
              <w:t>Mon 7 to Wed 9 Sep, t.b.a.*</w:t>
            </w:r>
          </w:p>
        </w:tc>
      </w:tr>
    </w:tbl>
    <w:p w14:paraId="1E55F746" w14:textId="17BAD8BA" w:rsidR="7CC5D4D7" w:rsidRPr="009F44EA" w:rsidRDefault="7CC5D4D7">
      <w:pPr>
        <w:rPr>
          <w:lang w:val="en-US"/>
        </w:rPr>
      </w:pPr>
    </w:p>
    <w:p w14:paraId="53554030" w14:textId="1755F85E" w:rsidR="4130472E" w:rsidRPr="000D36B2" w:rsidRDefault="009F44EA" w:rsidP="7CC5D4D7">
      <w:pPr>
        <w:rPr>
          <w:lang w:val="en-US"/>
        </w:rPr>
      </w:pPr>
      <w:r w:rsidRPr="000D36B2">
        <w:rPr>
          <w:lang w:val="en-US"/>
        </w:rPr>
        <w:t xml:space="preserve">* Use the "Messages" in </w:t>
      </w:r>
      <w:proofErr w:type="spellStart"/>
      <w:r w:rsidRPr="000D36B2">
        <w:rPr>
          <w:lang w:val="en-US"/>
        </w:rPr>
        <w:t>TenderNed</w:t>
      </w:r>
      <w:proofErr w:type="spellEnd"/>
      <w:r w:rsidRPr="000D36B2">
        <w:rPr>
          <w:lang w:val="en-US"/>
        </w:rPr>
        <w:t xml:space="preserve"> to indicate on which days you are available, with whom you are coming (max. 3 people), whether you want an appointment via Teams or physically in Amsterdam and what time you prefer.  </w:t>
      </w:r>
    </w:p>
    <w:sectPr w:rsidR="4130472E" w:rsidRPr="000D36B2" w:rsidSect="00716489">
      <w:headerReference w:type="default" r:id="rId12"/>
      <w:footerReference w:type="default" r:id="rId13"/>
      <w:headerReference w:type="first" r:id="rId14"/>
      <w:footerReference w:type="first" r:id="rId15"/>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D2759" w14:textId="77777777" w:rsidR="000820C9" w:rsidRDefault="000820C9" w:rsidP="00B2411E">
      <w:pPr>
        <w:spacing w:line="240" w:lineRule="auto"/>
      </w:pPr>
      <w:r>
        <w:separator/>
      </w:r>
    </w:p>
  </w:endnote>
  <w:endnote w:type="continuationSeparator" w:id="0">
    <w:p w14:paraId="12AE0377" w14:textId="77777777" w:rsidR="000820C9" w:rsidRDefault="000820C9" w:rsidP="00B2411E">
      <w:pPr>
        <w:spacing w:line="240" w:lineRule="auto"/>
      </w:pPr>
      <w:r>
        <w:continuationSeparator/>
      </w:r>
    </w:p>
  </w:endnote>
  <w:endnote w:type="continuationNotice" w:id="1">
    <w:p w14:paraId="6068B058" w14:textId="77777777" w:rsidR="000820C9" w:rsidRDefault="000820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8B8E4" w14:textId="74531703" w:rsidR="00B2411E" w:rsidRPr="00AA2860" w:rsidRDefault="00FE6168" w:rsidP="7CC5D4D7">
    <w:pPr>
      <w:pStyle w:val="Voettekst"/>
    </w:pPr>
    <w:r>
      <w:t xml:space="preserve">Market </w:t>
    </w:r>
    <w:proofErr w:type="spellStart"/>
    <w:r>
      <w:t>consultation</w:t>
    </w:r>
    <w:proofErr w:type="spellEnd"/>
    <w:r>
      <w:tab/>
    </w:r>
    <w:r>
      <w:tab/>
    </w:r>
    <w:r w:rsidR="7CC5D4D7">
      <w:t xml:space="preserve">Page  </w:t>
    </w:r>
    <w:r w:rsidR="00AA2860" w:rsidRPr="7CC5D4D7">
      <w:rPr>
        <w:noProof/>
      </w:rPr>
      <w:fldChar w:fldCharType="begin"/>
    </w:r>
    <w:r w:rsidR="00AA2860">
      <w:instrText>PAGE   \* MERGEFORMAT</w:instrText>
    </w:r>
    <w:r w:rsidR="00AA2860" w:rsidRPr="7CC5D4D7">
      <w:fldChar w:fldCharType="separate"/>
    </w:r>
    <w:r w:rsidR="7CC5D4D7">
      <w:rPr>
        <w:noProof/>
      </w:rPr>
      <w:t>2</w:t>
    </w:r>
    <w:r w:rsidR="00AA2860" w:rsidRPr="7CC5D4D7">
      <w:rPr>
        <w:noProof/>
      </w:rPr>
      <w:fldChar w:fldCharType="end"/>
    </w:r>
    <w:r w:rsidR="7CC5D4D7">
      <w:t xml:space="preserve"> </w:t>
    </w:r>
    <w:proofErr w:type="spellStart"/>
    <w:r w:rsidR="7CC5D4D7">
      <w:t>from</w:t>
    </w:r>
    <w:proofErr w:type="spellEnd"/>
    <w:r w:rsidR="7CC5D4D7">
      <w:t xml:space="preserve"> </w:t>
    </w:r>
    <w:fldSimple w:instr="NUMPAGES   \* MERGEFORMAT">
      <w:r w:rsidR="7CC5D4D7">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249A" w14:textId="382EF4A0" w:rsidR="00F532B9" w:rsidRDefault="00131BE9">
    <w:pPr>
      <w:pStyle w:val="Voettekst"/>
    </w:pPr>
    <w:r>
      <w:tab/>
    </w:r>
    <w:r>
      <w:tab/>
    </w:r>
    <w:r w:rsidR="00624257">
      <w:t xml:space="preserve">Page | </w:t>
    </w:r>
    <w:r w:rsidR="00624257">
      <w:fldChar w:fldCharType="begin"/>
    </w:r>
    <w:r w:rsidR="00624257">
      <w:instrText>PAGE   \* MERGEFORMAT</w:instrText>
    </w:r>
    <w:r w:rsidR="00624257">
      <w:fldChar w:fldCharType="separate"/>
    </w:r>
    <w:r w:rsidR="00C21C3F">
      <w:rPr>
        <w:noProof/>
      </w:rPr>
      <w:t>1</w:t>
    </w:r>
    <w:r w:rsidR="00624257">
      <w:fldChar w:fldCharType="end"/>
    </w:r>
    <w:r>
      <w:t xml:space="preserve"> </w:t>
    </w:r>
    <w:proofErr w:type="spellStart"/>
    <w:r>
      <w:t>from</w:t>
    </w:r>
    <w:proofErr w:type="spellEnd"/>
    <w:r>
      <w:t xml:space="preserve"> </w:t>
    </w:r>
    <w:fldSimple w:instr="NUMPAGES   \* MERGEFORMAT">
      <w:r w:rsidR="00C21C3F">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823FC" w14:textId="77777777" w:rsidR="000820C9" w:rsidRDefault="000820C9" w:rsidP="00B2411E">
      <w:pPr>
        <w:spacing w:line="240" w:lineRule="auto"/>
      </w:pPr>
      <w:r>
        <w:separator/>
      </w:r>
    </w:p>
  </w:footnote>
  <w:footnote w:type="continuationSeparator" w:id="0">
    <w:p w14:paraId="4AA60B9F" w14:textId="77777777" w:rsidR="000820C9" w:rsidRDefault="000820C9" w:rsidP="00B2411E">
      <w:pPr>
        <w:spacing w:line="240" w:lineRule="auto"/>
      </w:pPr>
      <w:r>
        <w:continuationSeparator/>
      </w:r>
    </w:p>
  </w:footnote>
  <w:footnote w:type="continuationNotice" w:id="1">
    <w:p w14:paraId="4F914DE7" w14:textId="77777777" w:rsidR="000820C9" w:rsidRDefault="000820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906DADB" w14:paraId="53A990D7" w14:textId="77777777" w:rsidTr="3906DADB">
      <w:trPr>
        <w:trHeight w:val="300"/>
      </w:trPr>
      <w:tc>
        <w:tcPr>
          <w:tcW w:w="3020" w:type="dxa"/>
        </w:tcPr>
        <w:p w14:paraId="5E3A102C" w14:textId="25F7C151" w:rsidR="3906DADB" w:rsidRDefault="3906DADB" w:rsidP="3906DADB">
          <w:pPr>
            <w:pStyle w:val="Koptekst"/>
            <w:ind w:left="-115"/>
          </w:pPr>
        </w:p>
      </w:tc>
      <w:tc>
        <w:tcPr>
          <w:tcW w:w="3020" w:type="dxa"/>
        </w:tcPr>
        <w:p w14:paraId="638EFEE0" w14:textId="12CA8E8E" w:rsidR="3906DADB" w:rsidRDefault="3906DADB" w:rsidP="3906DADB">
          <w:pPr>
            <w:pStyle w:val="Koptekst"/>
            <w:jc w:val="center"/>
          </w:pPr>
        </w:p>
      </w:tc>
      <w:tc>
        <w:tcPr>
          <w:tcW w:w="3020" w:type="dxa"/>
        </w:tcPr>
        <w:p w14:paraId="7761B5FC" w14:textId="77527C37" w:rsidR="3906DADB" w:rsidRDefault="3906DADB" w:rsidP="3906DADB">
          <w:pPr>
            <w:pStyle w:val="Koptekst"/>
            <w:ind w:right="-115"/>
            <w:jc w:val="right"/>
          </w:pPr>
        </w:p>
      </w:tc>
    </w:tr>
  </w:tbl>
  <w:p w14:paraId="31473773" w14:textId="0170669F" w:rsidR="3906DADB" w:rsidRDefault="3906DADB" w:rsidP="3906DA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8853" w14:textId="77777777" w:rsidR="00944F9C" w:rsidRDefault="00231D80">
    <w:pPr>
      <w:pStyle w:val="Koptekst"/>
    </w:pPr>
    <w:r>
      <w:rPr>
        <w:noProof/>
        <w:lang w:eastAsia="nl-NL"/>
      </w:rPr>
      <w:pict w14:anchorId="3EA01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style="position:absolute;margin-left:-71pt;margin-top:-84.9pt;width:595.2pt;height:71pt;z-index:-251658752;mso-position-horizontal-relative:margin;mso-position-vertical-relative:margin" o:allowincell="f">
          <v:imagedata r:id="rId1" o:title="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456B"/>
    <w:multiLevelType w:val="hybridMultilevel"/>
    <w:tmpl w:val="901AD7FA"/>
    <w:lvl w:ilvl="0" w:tplc="18249D88">
      <w:start w:val="1"/>
      <w:numFmt w:val="bullet"/>
      <w:lvlText w:val="·"/>
      <w:lvlJc w:val="left"/>
      <w:pPr>
        <w:ind w:left="720" w:hanging="360"/>
      </w:pPr>
      <w:rPr>
        <w:rFonts w:ascii="Symbol" w:hAnsi="Symbol" w:hint="default"/>
      </w:rPr>
    </w:lvl>
    <w:lvl w:ilvl="1" w:tplc="03E23156">
      <w:start w:val="1"/>
      <w:numFmt w:val="bullet"/>
      <w:lvlText w:val="o"/>
      <w:lvlJc w:val="left"/>
      <w:pPr>
        <w:ind w:left="1440" w:hanging="360"/>
      </w:pPr>
      <w:rPr>
        <w:rFonts w:ascii="Courier New" w:hAnsi="Courier New" w:hint="default"/>
      </w:rPr>
    </w:lvl>
    <w:lvl w:ilvl="2" w:tplc="080E6CBE">
      <w:start w:val="1"/>
      <w:numFmt w:val="bullet"/>
      <w:lvlText w:val=""/>
      <w:lvlJc w:val="left"/>
      <w:pPr>
        <w:ind w:left="2160" w:hanging="360"/>
      </w:pPr>
      <w:rPr>
        <w:rFonts w:ascii="Wingdings" w:hAnsi="Wingdings" w:hint="default"/>
      </w:rPr>
    </w:lvl>
    <w:lvl w:ilvl="3" w:tplc="476C7A42">
      <w:start w:val="1"/>
      <w:numFmt w:val="bullet"/>
      <w:lvlText w:val=""/>
      <w:lvlJc w:val="left"/>
      <w:pPr>
        <w:ind w:left="2880" w:hanging="360"/>
      </w:pPr>
      <w:rPr>
        <w:rFonts w:ascii="Symbol" w:hAnsi="Symbol" w:hint="default"/>
      </w:rPr>
    </w:lvl>
    <w:lvl w:ilvl="4" w:tplc="CF22C5DE">
      <w:start w:val="1"/>
      <w:numFmt w:val="bullet"/>
      <w:lvlText w:val="o"/>
      <w:lvlJc w:val="left"/>
      <w:pPr>
        <w:ind w:left="3600" w:hanging="360"/>
      </w:pPr>
      <w:rPr>
        <w:rFonts w:ascii="Courier New" w:hAnsi="Courier New" w:hint="default"/>
      </w:rPr>
    </w:lvl>
    <w:lvl w:ilvl="5" w:tplc="66368E7E">
      <w:start w:val="1"/>
      <w:numFmt w:val="bullet"/>
      <w:lvlText w:val=""/>
      <w:lvlJc w:val="left"/>
      <w:pPr>
        <w:ind w:left="4320" w:hanging="360"/>
      </w:pPr>
      <w:rPr>
        <w:rFonts w:ascii="Wingdings" w:hAnsi="Wingdings" w:hint="default"/>
      </w:rPr>
    </w:lvl>
    <w:lvl w:ilvl="6" w:tplc="F484FAAA">
      <w:start w:val="1"/>
      <w:numFmt w:val="bullet"/>
      <w:lvlText w:val=""/>
      <w:lvlJc w:val="left"/>
      <w:pPr>
        <w:ind w:left="5040" w:hanging="360"/>
      </w:pPr>
      <w:rPr>
        <w:rFonts w:ascii="Symbol" w:hAnsi="Symbol" w:hint="default"/>
      </w:rPr>
    </w:lvl>
    <w:lvl w:ilvl="7" w:tplc="01F69FDC">
      <w:start w:val="1"/>
      <w:numFmt w:val="bullet"/>
      <w:lvlText w:val="o"/>
      <w:lvlJc w:val="left"/>
      <w:pPr>
        <w:ind w:left="5760" w:hanging="360"/>
      </w:pPr>
      <w:rPr>
        <w:rFonts w:ascii="Courier New" w:hAnsi="Courier New" w:hint="default"/>
      </w:rPr>
    </w:lvl>
    <w:lvl w:ilvl="8" w:tplc="5C907440">
      <w:start w:val="1"/>
      <w:numFmt w:val="bullet"/>
      <w:lvlText w:val=""/>
      <w:lvlJc w:val="left"/>
      <w:pPr>
        <w:ind w:left="6480" w:hanging="360"/>
      </w:pPr>
      <w:rPr>
        <w:rFonts w:ascii="Wingdings" w:hAnsi="Wingdings" w:hint="default"/>
      </w:rPr>
    </w:lvl>
  </w:abstractNum>
  <w:abstractNum w:abstractNumId="1" w15:restartNumberingAfterBreak="0">
    <w:nsid w:val="09461183"/>
    <w:multiLevelType w:val="hybridMultilevel"/>
    <w:tmpl w:val="080AE21C"/>
    <w:lvl w:ilvl="0" w:tplc="DEB451F6">
      <w:start w:val="1"/>
      <w:numFmt w:val="bullet"/>
      <w:lvlText w:val="·"/>
      <w:lvlJc w:val="left"/>
      <w:pPr>
        <w:ind w:left="720" w:hanging="360"/>
      </w:pPr>
      <w:rPr>
        <w:rFonts w:ascii="Symbol" w:hAnsi="Symbol" w:hint="default"/>
      </w:rPr>
    </w:lvl>
    <w:lvl w:ilvl="1" w:tplc="DB96B320">
      <w:start w:val="1"/>
      <w:numFmt w:val="bullet"/>
      <w:lvlText w:val="o"/>
      <w:lvlJc w:val="left"/>
      <w:pPr>
        <w:ind w:left="1440" w:hanging="360"/>
      </w:pPr>
      <w:rPr>
        <w:rFonts w:ascii="Courier New" w:hAnsi="Courier New" w:hint="default"/>
      </w:rPr>
    </w:lvl>
    <w:lvl w:ilvl="2" w:tplc="40C41EE0">
      <w:start w:val="1"/>
      <w:numFmt w:val="bullet"/>
      <w:lvlText w:val=""/>
      <w:lvlJc w:val="left"/>
      <w:pPr>
        <w:ind w:left="2160" w:hanging="360"/>
      </w:pPr>
      <w:rPr>
        <w:rFonts w:ascii="Wingdings" w:hAnsi="Wingdings" w:hint="default"/>
      </w:rPr>
    </w:lvl>
    <w:lvl w:ilvl="3" w:tplc="F202DFC2">
      <w:start w:val="1"/>
      <w:numFmt w:val="bullet"/>
      <w:lvlText w:val=""/>
      <w:lvlJc w:val="left"/>
      <w:pPr>
        <w:ind w:left="2880" w:hanging="360"/>
      </w:pPr>
      <w:rPr>
        <w:rFonts w:ascii="Symbol" w:hAnsi="Symbol" w:hint="default"/>
      </w:rPr>
    </w:lvl>
    <w:lvl w:ilvl="4" w:tplc="D93A1706">
      <w:start w:val="1"/>
      <w:numFmt w:val="bullet"/>
      <w:lvlText w:val="o"/>
      <w:lvlJc w:val="left"/>
      <w:pPr>
        <w:ind w:left="3600" w:hanging="360"/>
      </w:pPr>
      <w:rPr>
        <w:rFonts w:ascii="Courier New" w:hAnsi="Courier New" w:hint="default"/>
      </w:rPr>
    </w:lvl>
    <w:lvl w:ilvl="5" w:tplc="A1560E98">
      <w:start w:val="1"/>
      <w:numFmt w:val="bullet"/>
      <w:lvlText w:val=""/>
      <w:lvlJc w:val="left"/>
      <w:pPr>
        <w:ind w:left="4320" w:hanging="360"/>
      </w:pPr>
      <w:rPr>
        <w:rFonts w:ascii="Wingdings" w:hAnsi="Wingdings" w:hint="default"/>
      </w:rPr>
    </w:lvl>
    <w:lvl w:ilvl="6" w:tplc="56709976">
      <w:start w:val="1"/>
      <w:numFmt w:val="bullet"/>
      <w:lvlText w:val=""/>
      <w:lvlJc w:val="left"/>
      <w:pPr>
        <w:ind w:left="5040" w:hanging="360"/>
      </w:pPr>
      <w:rPr>
        <w:rFonts w:ascii="Symbol" w:hAnsi="Symbol" w:hint="default"/>
      </w:rPr>
    </w:lvl>
    <w:lvl w:ilvl="7" w:tplc="DA0A39D6">
      <w:start w:val="1"/>
      <w:numFmt w:val="bullet"/>
      <w:lvlText w:val="o"/>
      <w:lvlJc w:val="left"/>
      <w:pPr>
        <w:ind w:left="5760" w:hanging="360"/>
      </w:pPr>
      <w:rPr>
        <w:rFonts w:ascii="Courier New" w:hAnsi="Courier New" w:hint="default"/>
      </w:rPr>
    </w:lvl>
    <w:lvl w:ilvl="8" w:tplc="32A8DD26">
      <w:start w:val="1"/>
      <w:numFmt w:val="bullet"/>
      <w:lvlText w:val=""/>
      <w:lvlJc w:val="left"/>
      <w:pPr>
        <w:ind w:left="6480" w:hanging="360"/>
      </w:pPr>
      <w:rPr>
        <w:rFonts w:ascii="Wingdings" w:hAnsi="Wingdings" w:hint="default"/>
      </w:rPr>
    </w:lvl>
  </w:abstractNum>
  <w:abstractNum w:abstractNumId="2" w15:restartNumberingAfterBreak="0">
    <w:nsid w:val="16377D04"/>
    <w:multiLevelType w:val="hybridMultilevel"/>
    <w:tmpl w:val="A9361ED6"/>
    <w:lvl w:ilvl="0" w:tplc="04130001">
      <w:start w:val="1"/>
      <w:numFmt w:val="bullet"/>
      <w:lvlText w:val=""/>
      <w:lvlJc w:val="left"/>
      <w:pPr>
        <w:ind w:left="4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ECA66A"/>
    <w:multiLevelType w:val="hybridMultilevel"/>
    <w:tmpl w:val="216A5160"/>
    <w:lvl w:ilvl="0" w:tplc="34A2BCF0">
      <w:start w:val="1"/>
      <w:numFmt w:val="bullet"/>
      <w:lvlText w:val=""/>
      <w:lvlJc w:val="left"/>
      <w:pPr>
        <w:ind w:left="720" w:hanging="360"/>
      </w:pPr>
      <w:rPr>
        <w:rFonts w:ascii="Symbol" w:hAnsi="Symbol" w:hint="default"/>
      </w:rPr>
    </w:lvl>
    <w:lvl w:ilvl="1" w:tplc="C7E2BD40">
      <w:start w:val="1"/>
      <w:numFmt w:val="bullet"/>
      <w:lvlText w:val="o"/>
      <w:lvlJc w:val="left"/>
      <w:pPr>
        <w:ind w:left="1440" w:hanging="360"/>
      </w:pPr>
      <w:rPr>
        <w:rFonts w:ascii="Courier New" w:hAnsi="Courier New" w:hint="default"/>
      </w:rPr>
    </w:lvl>
    <w:lvl w:ilvl="2" w:tplc="B844B96C">
      <w:start w:val="1"/>
      <w:numFmt w:val="bullet"/>
      <w:lvlText w:val=""/>
      <w:lvlJc w:val="left"/>
      <w:pPr>
        <w:ind w:left="2160" w:hanging="360"/>
      </w:pPr>
      <w:rPr>
        <w:rFonts w:ascii="Wingdings" w:hAnsi="Wingdings" w:hint="default"/>
      </w:rPr>
    </w:lvl>
    <w:lvl w:ilvl="3" w:tplc="FAC29CC8">
      <w:start w:val="1"/>
      <w:numFmt w:val="bullet"/>
      <w:lvlText w:val=""/>
      <w:lvlJc w:val="left"/>
      <w:pPr>
        <w:ind w:left="2880" w:hanging="360"/>
      </w:pPr>
      <w:rPr>
        <w:rFonts w:ascii="Symbol" w:hAnsi="Symbol" w:hint="default"/>
      </w:rPr>
    </w:lvl>
    <w:lvl w:ilvl="4" w:tplc="1A06A19C">
      <w:start w:val="1"/>
      <w:numFmt w:val="bullet"/>
      <w:lvlText w:val="o"/>
      <w:lvlJc w:val="left"/>
      <w:pPr>
        <w:ind w:left="3600" w:hanging="360"/>
      </w:pPr>
      <w:rPr>
        <w:rFonts w:ascii="Courier New" w:hAnsi="Courier New" w:hint="default"/>
      </w:rPr>
    </w:lvl>
    <w:lvl w:ilvl="5" w:tplc="65B2F626">
      <w:start w:val="1"/>
      <w:numFmt w:val="bullet"/>
      <w:lvlText w:val=""/>
      <w:lvlJc w:val="left"/>
      <w:pPr>
        <w:ind w:left="4320" w:hanging="360"/>
      </w:pPr>
      <w:rPr>
        <w:rFonts w:ascii="Wingdings" w:hAnsi="Wingdings" w:hint="default"/>
      </w:rPr>
    </w:lvl>
    <w:lvl w:ilvl="6" w:tplc="AE72DBD0">
      <w:start w:val="1"/>
      <w:numFmt w:val="bullet"/>
      <w:lvlText w:val=""/>
      <w:lvlJc w:val="left"/>
      <w:pPr>
        <w:ind w:left="5040" w:hanging="360"/>
      </w:pPr>
      <w:rPr>
        <w:rFonts w:ascii="Symbol" w:hAnsi="Symbol" w:hint="default"/>
      </w:rPr>
    </w:lvl>
    <w:lvl w:ilvl="7" w:tplc="66B0E962">
      <w:start w:val="1"/>
      <w:numFmt w:val="bullet"/>
      <w:lvlText w:val="o"/>
      <w:lvlJc w:val="left"/>
      <w:pPr>
        <w:ind w:left="5760" w:hanging="360"/>
      </w:pPr>
      <w:rPr>
        <w:rFonts w:ascii="Courier New" w:hAnsi="Courier New" w:hint="default"/>
      </w:rPr>
    </w:lvl>
    <w:lvl w:ilvl="8" w:tplc="DC9269B0">
      <w:start w:val="1"/>
      <w:numFmt w:val="bullet"/>
      <w:lvlText w:val=""/>
      <w:lvlJc w:val="left"/>
      <w:pPr>
        <w:ind w:left="6480" w:hanging="360"/>
      </w:pPr>
      <w:rPr>
        <w:rFonts w:ascii="Wingdings" w:hAnsi="Wingdings" w:hint="default"/>
      </w:rPr>
    </w:lvl>
  </w:abstractNum>
  <w:abstractNum w:abstractNumId="4" w15:restartNumberingAfterBreak="0">
    <w:nsid w:val="20D008D1"/>
    <w:multiLevelType w:val="hybridMultilevel"/>
    <w:tmpl w:val="F6E41604"/>
    <w:lvl w:ilvl="0" w:tplc="6EA89718">
      <w:numFmt w:val="bullet"/>
      <w:lvlText w:val="-"/>
      <w:lvlJc w:val="left"/>
      <w:pPr>
        <w:ind w:left="420" w:hanging="360"/>
      </w:pPr>
      <w:rPr>
        <w:rFonts w:ascii="Trebuchet MS" w:eastAsia="Calibri" w:hAnsi="Trebuchet MS"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5" w15:restartNumberingAfterBreak="0">
    <w:nsid w:val="21A7C528"/>
    <w:multiLevelType w:val="hybridMultilevel"/>
    <w:tmpl w:val="8D600EBA"/>
    <w:lvl w:ilvl="0" w:tplc="4E849194">
      <w:start w:val="1"/>
      <w:numFmt w:val="bullet"/>
      <w:lvlText w:val=""/>
      <w:lvlJc w:val="left"/>
      <w:pPr>
        <w:ind w:left="720" w:hanging="360"/>
      </w:pPr>
      <w:rPr>
        <w:rFonts w:ascii="Symbol" w:hAnsi="Symbol" w:hint="default"/>
      </w:rPr>
    </w:lvl>
    <w:lvl w:ilvl="1" w:tplc="7D64F820">
      <w:start w:val="1"/>
      <w:numFmt w:val="bullet"/>
      <w:lvlText w:val="o"/>
      <w:lvlJc w:val="left"/>
      <w:pPr>
        <w:ind w:left="1440" w:hanging="360"/>
      </w:pPr>
      <w:rPr>
        <w:rFonts w:ascii="Courier New" w:hAnsi="Courier New" w:hint="default"/>
      </w:rPr>
    </w:lvl>
    <w:lvl w:ilvl="2" w:tplc="94980778">
      <w:start w:val="1"/>
      <w:numFmt w:val="bullet"/>
      <w:lvlText w:val=""/>
      <w:lvlJc w:val="left"/>
      <w:pPr>
        <w:ind w:left="2160" w:hanging="360"/>
      </w:pPr>
      <w:rPr>
        <w:rFonts w:ascii="Wingdings" w:hAnsi="Wingdings" w:hint="default"/>
      </w:rPr>
    </w:lvl>
    <w:lvl w:ilvl="3" w:tplc="0432650E">
      <w:start w:val="1"/>
      <w:numFmt w:val="bullet"/>
      <w:lvlText w:val=""/>
      <w:lvlJc w:val="left"/>
      <w:pPr>
        <w:ind w:left="2880" w:hanging="360"/>
      </w:pPr>
      <w:rPr>
        <w:rFonts w:ascii="Symbol" w:hAnsi="Symbol" w:hint="default"/>
      </w:rPr>
    </w:lvl>
    <w:lvl w:ilvl="4" w:tplc="5198BBCA">
      <w:start w:val="1"/>
      <w:numFmt w:val="bullet"/>
      <w:lvlText w:val="o"/>
      <w:lvlJc w:val="left"/>
      <w:pPr>
        <w:ind w:left="3600" w:hanging="360"/>
      </w:pPr>
      <w:rPr>
        <w:rFonts w:ascii="Courier New" w:hAnsi="Courier New" w:hint="default"/>
      </w:rPr>
    </w:lvl>
    <w:lvl w:ilvl="5" w:tplc="AD8427AA">
      <w:start w:val="1"/>
      <w:numFmt w:val="bullet"/>
      <w:lvlText w:val=""/>
      <w:lvlJc w:val="left"/>
      <w:pPr>
        <w:ind w:left="4320" w:hanging="360"/>
      </w:pPr>
      <w:rPr>
        <w:rFonts w:ascii="Wingdings" w:hAnsi="Wingdings" w:hint="default"/>
      </w:rPr>
    </w:lvl>
    <w:lvl w:ilvl="6" w:tplc="01F6869A">
      <w:start w:val="1"/>
      <w:numFmt w:val="bullet"/>
      <w:lvlText w:val=""/>
      <w:lvlJc w:val="left"/>
      <w:pPr>
        <w:ind w:left="5040" w:hanging="360"/>
      </w:pPr>
      <w:rPr>
        <w:rFonts w:ascii="Symbol" w:hAnsi="Symbol" w:hint="default"/>
      </w:rPr>
    </w:lvl>
    <w:lvl w:ilvl="7" w:tplc="4566F046">
      <w:start w:val="1"/>
      <w:numFmt w:val="bullet"/>
      <w:lvlText w:val="o"/>
      <w:lvlJc w:val="left"/>
      <w:pPr>
        <w:ind w:left="5760" w:hanging="360"/>
      </w:pPr>
      <w:rPr>
        <w:rFonts w:ascii="Courier New" w:hAnsi="Courier New" w:hint="default"/>
      </w:rPr>
    </w:lvl>
    <w:lvl w:ilvl="8" w:tplc="6352A272">
      <w:start w:val="1"/>
      <w:numFmt w:val="bullet"/>
      <w:lvlText w:val=""/>
      <w:lvlJc w:val="left"/>
      <w:pPr>
        <w:ind w:left="6480" w:hanging="360"/>
      </w:pPr>
      <w:rPr>
        <w:rFonts w:ascii="Wingdings" w:hAnsi="Wingdings" w:hint="default"/>
      </w:rPr>
    </w:lvl>
  </w:abstractNum>
  <w:abstractNum w:abstractNumId="6" w15:restartNumberingAfterBreak="0">
    <w:nsid w:val="2536CC22"/>
    <w:multiLevelType w:val="hybridMultilevel"/>
    <w:tmpl w:val="70E682DA"/>
    <w:lvl w:ilvl="0" w:tplc="5F7A56FC">
      <w:start w:val="1"/>
      <w:numFmt w:val="bullet"/>
      <w:lvlText w:val=""/>
      <w:lvlJc w:val="left"/>
      <w:pPr>
        <w:ind w:left="720" w:hanging="360"/>
      </w:pPr>
      <w:rPr>
        <w:rFonts w:ascii="Symbol" w:hAnsi="Symbol" w:hint="default"/>
      </w:rPr>
    </w:lvl>
    <w:lvl w:ilvl="1" w:tplc="885816B4">
      <w:start w:val="1"/>
      <w:numFmt w:val="bullet"/>
      <w:lvlText w:val="o"/>
      <w:lvlJc w:val="left"/>
      <w:pPr>
        <w:ind w:left="1440" w:hanging="360"/>
      </w:pPr>
      <w:rPr>
        <w:rFonts w:ascii="Courier New" w:hAnsi="Courier New" w:hint="default"/>
      </w:rPr>
    </w:lvl>
    <w:lvl w:ilvl="2" w:tplc="7DE8C162">
      <w:start w:val="1"/>
      <w:numFmt w:val="bullet"/>
      <w:lvlText w:val=""/>
      <w:lvlJc w:val="left"/>
      <w:pPr>
        <w:ind w:left="2160" w:hanging="360"/>
      </w:pPr>
      <w:rPr>
        <w:rFonts w:ascii="Wingdings" w:hAnsi="Wingdings" w:hint="default"/>
      </w:rPr>
    </w:lvl>
    <w:lvl w:ilvl="3" w:tplc="72349F12">
      <w:start w:val="1"/>
      <w:numFmt w:val="bullet"/>
      <w:lvlText w:val=""/>
      <w:lvlJc w:val="left"/>
      <w:pPr>
        <w:ind w:left="2880" w:hanging="360"/>
      </w:pPr>
      <w:rPr>
        <w:rFonts w:ascii="Symbol" w:hAnsi="Symbol" w:hint="default"/>
      </w:rPr>
    </w:lvl>
    <w:lvl w:ilvl="4" w:tplc="17E61772">
      <w:start w:val="1"/>
      <w:numFmt w:val="bullet"/>
      <w:lvlText w:val="o"/>
      <w:lvlJc w:val="left"/>
      <w:pPr>
        <w:ind w:left="3600" w:hanging="360"/>
      </w:pPr>
      <w:rPr>
        <w:rFonts w:ascii="Courier New" w:hAnsi="Courier New" w:hint="default"/>
      </w:rPr>
    </w:lvl>
    <w:lvl w:ilvl="5" w:tplc="BC9C33D6">
      <w:start w:val="1"/>
      <w:numFmt w:val="bullet"/>
      <w:lvlText w:val=""/>
      <w:lvlJc w:val="left"/>
      <w:pPr>
        <w:ind w:left="4320" w:hanging="360"/>
      </w:pPr>
      <w:rPr>
        <w:rFonts w:ascii="Wingdings" w:hAnsi="Wingdings" w:hint="default"/>
      </w:rPr>
    </w:lvl>
    <w:lvl w:ilvl="6" w:tplc="F8FEE3A4">
      <w:start w:val="1"/>
      <w:numFmt w:val="bullet"/>
      <w:lvlText w:val=""/>
      <w:lvlJc w:val="left"/>
      <w:pPr>
        <w:ind w:left="5040" w:hanging="360"/>
      </w:pPr>
      <w:rPr>
        <w:rFonts w:ascii="Symbol" w:hAnsi="Symbol" w:hint="default"/>
      </w:rPr>
    </w:lvl>
    <w:lvl w:ilvl="7" w:tplc="B362269A">
      <w:start w:val="1"/>
      <w:numFmt w:val="bullet"/>
      <w:lvlText w:val="o"/>
      <w:lvlJc w:val="left"/>
      <w:pPr>
        <w:ind w:left="5760" w:hanging="360"/>
      </w:pPr>
      <w:rPr>
        <w:rFonts w:ascii="Courier New" w:hAnsi="Courier New" w:hint="default"/>
      </w:rPr>
    </w:lvl>
    <w:lvl w:ilvl="8" w:tplc="3E34DF74">
      <w:start w:val="1"/>
      <w:numFmt w:val="bullet"/>
      <w:lvlText w:val=""/>
      <w:lvlJc w:val="left"/>
      <w:pPr>
        <w:ind w:left="6480" w:hanging="360"/>
      </w:pPr>
      <w:rPr>
        <w:rFonts w:ascii="Wingdings" w:hAnsi="Wingdings" w:hint="default"/>
      </w:rPr>
    </w:lvl>
  </w:abstractNum>
  <w:abstractNum w:abstractNumId="7" w15:restartNumberingAfterBreak="0">
    <w:nsid w:val="287E4660"/>
    <w:multiLevelType w:val="hybridMultilevel"/>
    <w:tmpl w:val="68EEC98A"/>
    <w:lvl w:ilvl="0" w:tplc="702A6352">
      <w:start w:val="1"/>
      <w:numFmt w:val="bullet"/>
      <w:lvlText w:val="·"/>
      <w:lvlJc w:val="left"/>
      <w:pPr>
        <w:ind w:left="720" w:hanging="360"/>
      </w:pPr>
      <w:rPr>
        <w:rFonts w:ascii="Symbol" w:hAnsi="Symbol" w:hint="default"/>
      </w:rPr>
    </w:lvl>
    <w:lvl w:ilvl="1" w:tplc="BFACD18A">
      <w:start w:val="1"/>
      <w:numFmt w:val="bullet"/>
      <w:lvlText w:val="o"/>
      <w:lvlJc w:val="left"/>
      <w:pPr>
        <w:ind w:left="1440" w:hanging="360"/>
      </w:pPr>
      <w:rPr>
        <w:rFonts w:ascii="Courier New" w:hAnsi="Courier New" w:hint="default"/>
      </w:rPr>
    </w:lvl>
    <w:lvl w:ilvl="2" w:tplc="484CED30">
      <w:start w:val="1"/>
      <w:numFmt w:val="bullet"/>
      <w:lvlText w:val=""/>
      <w:lvlJc w:val="left"/>
      <w:pPr>
        <w:ind w:left="2160" w:hanging="360"/>
      </w:pPr>
      <w:rPr>
        <w:rFonts w:ascii="Wingdings" w:hAnsi="Wingdings" w:hint="default"/>
      </w:rPr>
    </w:lvl>
    <w:lvl w:ilvl="3" w:tplc="D43EE992">
      <w:start w:val="1"/>
      <w:numFmt w:val="bullet"/>
      <w:lvlText w:val=""/>
      <w:lvlJc w:val="left"/>
      <w:pPr>
        <w:ind w:left="2880" w:hanging="360"/>
      </w:pPr>
      <w:rPr>
        <w:rFonts w:ascii="Symbol" w:hAnsi="Symbol" w:hint="default"/>
      </w:rPr>
    </w:lvl>
    <w:lvl w:ilvl="4" w:tplc="27C8AE98">
      <w:start w:val="1"/>
      <w:numFmt w:val="bullet"/>
      <w:lvlText w:val="o"/>
      <w:lvlJc w:val="left"/>
      <w:pPr>
        <w:ind w:left="3600" w:hanging="360"/>
      </w:pPr>
      <w:rPr>
        <w:rFonts w:ascii="Courier New" w:hAnsi="Courier New" w:hint="default"/>
      </w:rPr>
    </w:lvl>
    <w:lvl w:ilvl="5" w:tplc="8522FAAE">
      <w:start w:val="1"/>
      <w:numFmt w:val="bullet"/>
      <w:lvlText w:val=""/>
      <w:lvlJc w:val="left"/>
      <w:pPr>
        <w:ind w:left="4320" w:hanging="360"/>
      </w:pPr>
      <w:rPr>
        <w:rFonts w:ascii="Wingdings" w:hAnsi="Wingdings" w:hint="default"/>
      </w:rPr>
    </w:lvl>
    <w:lvl w:ilvl="6" w:tplc="93302C0C">
      <w:start w:val="1"/>
      <w:numFmt w:val="bullet"/>
      <w:lvlText w:val=""/>
      <w:lvlJc w:val="left"/>
      <w:pPr>
        <w:ind w:left="5040" w:hanging="360"/>
      </w:pPr>
      <w:rPr>
        <w:rFonts w:ascii="Symbol" w:hAnsi="Symbol" w:hint="default"/>
      </w:rPr>
    </w:lvl>
    <w:lvl w:ilvl="7" w:tplc="0EBEDCCC">
      <w:start w:val="1"/>
      <w:numFmt w:val="bullet"/>
      <w:lvlText w:val="o"/>
      <w:lvlJc w:val="left"/>
      <w:pPr>
        <w:ind w:left="5760" w:hanging="360"/>
      </w:pPr>
      <w:rPr>
        <w:rFonts w:ascii="Courier New" w:hAnsi="Courier New" w:hint="default"/>
      </w:rPr>
    </w:lvl>
    <w:lvl w:ilvl="8" w:tplc="12A6EB04">
      <w:start w:val="1"/>
      <w:numFmt w:val="bullet"/>
      <w:lvlText w:val=""/>
      <w:lvlJc w:val="left"/>
      <w:pPr>
        <w:ind w:left="6480" w:hanging="360"/>
      </w:pPr>
      <w:rPr>
        <w:rFonts w:ascii="Wingdings" w:hAnsi="Wingdings" w:hint="default"/>
      </w:rPr>
    </w:lvl>
  </w:abstractNum>
  <w:abstractNum w:abstractNumId="8" w15:restartNumberingAfterBreak="0">
    <w:nsid w:val="32878EB9"/>
    <w:multiLevelType w:val="hybridMultilevel"/>
    <w:tmpl w:val="6076F252"/>
    <w:lvl w:ilvl="0" w:tplc="CE1A3146">
      <w:start w:val="1"/>
      <w:numFmt w:val="bullet"/>
      <w:lvlText w:val=""/>
      <w:lvlJc w:val="left"/>
      <w:pPr>
        <w:ind w:left="720" w:hanging="360"/>
      </w:pPr>
      <w:rPr>
        <w:rFonts w:ascii="Symbol" w:hAnsi="Symbol" w:hint="default"/>
      </w:rPr>
    </w:lvl>
    <w:lvl w:ilvl="1" w:tplc="C0C872FC">
      <w:start w:val="1"/>
      <w:numFmt w:val="bullet"/>
      <w:lvlText w:val="o"/>
      <w:lvlJc w:val="left"/>
      <w:pPr>
        <w:ind w:left="1440" w:hanging="360"/>
      </w:pPr>
      <w:rPr>
        <w:rFonts w:ascii="Courier New" w:hAnsi="Courier New" w:hint="default"/>
      </w:rPr>
    </w:lvl>
    <w:lvl w:ilvl="2" w:tplc="BE00A466">
      <w:start w:val="1"/>
      <w:numFmt w:val="bullet"/>
      <w:lvlText w:val=""/>
      <w:lvlJc w:val="left"/>
      <w:pPr>
        <w:ind w:left="2160" w:hanging="360"/>
      </w:pPr>
      <w:rPr>
        <w:rFonts w:ascii="Wingdings" w:hAnsi="Wingdings" w:hint="default"/>
      </w:rPr>
    </w:lvl>
    <w:lvl w:ilvl="3" w:tplc="60505394">
      <w:start w:val="1"/>
      <w:numFmt w:val="bullet"/>
      <w:lvlText w:val=""/>
      <w:lvlJc w:val="left"/>
      <w:pPr>
        <w:ind w:left="2880" w:hanging="360"/>
      </w:pPr>
      <w:rPr>
        <w:rFonts w:ascii="Symbol" w:hAnsi="Symbol" w:hint="default"/>
      </w:rPr>
    </w:lvl>
    <w:lvl w:ilvl="4" w:tplc="CCC401C8">
      <w:start w:val="1"/>
      <w:numFmt w:val="bullet"/>
      <w:lvlText w:val="o"/>
      <w:lvlJc w:val="left"/>
      <w:pPr>
        <w:ind w:left="3600" w:hanging="360"/>
      </w:pPr>
      <w:rPr>
        <w:rFonts w:ascii="Courier New" w:hAnsi="Courier New" w:hint="default"/>
      </w:rPr>
    </w:lvl>
    <w:lvl w:ilvl="5" w:tplc="AAFAB67A">
      <w:start w:val="1"/>
      <w:numFmt w:val="bullet"/>
      <w:lvlText w:val=""/>
      <w:lvlJc w:val="left"/>
      <w:pPr>
        <w:ind w:left="4320" w:hanging="360"/>
      </w:pPr>
      <w:rPr>
        <w:rFonts w:ascii="Wingdings" w:hAnsi="Wingdings" w:hint="default"/>
      </w:rPr>
    </w:lvl>
    <w:lvl w:ilvl="6" w:tplc="ED0804AA">
      <w:start w:val="1"/>
      <w:numFmt w:val="bullet"/>
      <w:lvlText w:val=""/>
      <w:lvlJc w:val="left"/>
      <w:pPr>
        <w:ind w:left="5040" w:hanging="360"/>
      </w:pPr>
      <w:rPr>
        <w:rFonts w:ascii="Symbol" w:hAnsi="Symbol" w:hint="default"/>
      </w:rPr>
    </w:lvl>
    <w:lvl w:ilvl="7" w:tplc="52329CEE">
      <w:start w:val="1"/>
      <w:numFmt w:val="bullet"/>
      <w:lvlText w:val="o"/>
      <w:lvlJc w:val="left"/>
      <w:pPr>
        <w:ind w:left="5760" w:hanging="360"/>
      </w:pPr>
      <w:rPr>
        <w:rFonts w:ascii="Courier New" w:hAnsi="Courier New" w:hint="default"/>
      </w:rPr>
    </w:lvl>
    <w:lvl w:ilvl="8" w:tplc="03122FFC">
      <w:start w:val="1"/>
      <w:numFmt w:val="bullet"/>
      <w:lvlText w:val=""/>
      <w:lvlJc w:val="left"/>
      <w:pPr>
        <w:ind w:left="6480" w:hanging="360"/>
      </w:pPr>
      <w:rPr>
        <w:rFonts w:ascii="Wingdings" w:hAnsi="Wingdings" w:hint="default"/>
      </w:rPr>
    </w:lvl>
  </w:abstractNum>
  <w:abstractNum w:abstractNumId="9"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A80086"/>
    <w:multiLevelType w:val="hybridMultilevel"/>
    <w:tmpl w:val="D9A0916E"/>
    <w:lvl w:ilvl="0" w:tplc="D66ED6F2">
      <w:start w:val="1"/>
      <w:numFmt w:val="bullet"/>
      <w:lvlText w:val=""/>
      <w:lvlJc w:val="left"/>
      <w:pPr>
        <w:ind w:left="720" w:hanging="360"/>
      </w:pPr>
      <w:rPr>
        <w:rFonts w:ascii="Symbol" w:hAnsi="Symbol" w:hint="default"/>
      </w:rPr>
    </w:lvl>
    <w:lvl w:ilvl="1" w:tplc="C352C7D6">
      <w:start w:val="1"/>
      <w:numFmt w:val="bullet"/>
      <w:lvlText w:val="o"/>
      <w:lvlJc w:val="left"/>
      <w:pPr>
        <w:ind w:left="1440" w:hanging="360"/>
      </w:pPr>
      <w:rPr>
        <w:rFonts w:ascii="Courier New" w:hAnsi="Courier New" w:hint="default"/>
      </w:rPr>
    </w:lvl>
    <w:lvl w:ilvl="2" w:tplc="FA647CCE">
      <w:start w:val="1"/>
      <w:numFmt w:val="bullet"/>
      <w:lvlText w:val=""/>
      <w:lvlJc w:val="left"/>
      <w:pPr>
        <w:ind w:left="2160" w:hanging="360"/>
      </w:pPr>
      <w:rPr>
        <w:rFonts w:ascii="Wingdings" w:hAnsi="Wingdings" w:hint="default"/>
      </w:rPr>
    </w:lvl>
    <w:lvl w:ilvl="3" w:tplc="7C124EF2">
      <w:start w:val="1"/>
      <w:numFmt w:val="bullet"/>
      <w:lvlText w:val=""/>
      <w:lvlJc w:val="left"/>
      <w:pPr>
        <w:ind w:left="2880" w:hanging="360"/>
      </w:pPr>
      <w:rPr>
        <w:rFonts w:ascii="Symbol" w:hAnsi="Symbol" w:hint="default"/>
      </w:rPr>
    </w:lvl>
    <w:lvl w:ilvl="4" w:tplc="24182176">
      <w:start w:val="1"/>
      <w:numFmt w:val="bullet"/>
      <w:lvlText w:val="o"/>
      <w:lvlJc w:val="left"/>
      <w:pPr>
        <w:ind w:left="3600" w:hanging="360"/>
      </w:pPr>
      <w:rPr>
        <w:rFonts w:ascii="Courier New" w:hAnsi="Courier New" w:hint="default"/>
      </w:rPr>
    </w:lvl>
    <w:lvl w:ilvl="5" w:tplc="31EA337C">
      <w:start w:val="1"/>
      <w:numFmt w:val="bullet"/>
      <w:lvlText w:val=""/>
      <w:lvlJc w:val="left"/>
      <w:pPr>
        <w:ind w:left="4320" w:hanging="360"/>
      </w:pPr>
      <w:rPr>
        <w:rFonts w:ascii="Wingdings" w:hAnsi="Wingdings" w:hint="default"/>
      </w:rPr>
    </w:lvl>
    <w:lvl w:ilvl="6" w:tplc="7C1A968A">
      <w:start w:val="1"/>
      <w:numFmt w:val="bullet"/>
      <w:lvlText w:val=""/>
      <w:lvlJc w:val="left"/>
      <w:pPr>
        <w:ind w:left="5040" w:hanging="360"/>
      </w:pPr>
      <w:rPr>
        <w:rFonts w:ascii="Symbol" w:hAnsi="Symbol" w:hint="default"/>
      </w:rPr>
    </w:lvl>
    <w:lvl w:ilvl="7" w:tplc="B0924174">
      <w:start w:val="1"/>
      <w:numFmt w:val="bullet"/>
      <w:lvlText w:val="o"/>
      <w:lvlJc w:val="left"/>
      <w:pPr>
        <w:ind w:left="5760" w:hanging="360"/>
      </w:pPr>
      <w:rPr>
        <w:rFonts w:ascii="Courier New" w:hAnsi="Courier New" w:hint="default"/>
      </w:rPr>
    </w:lvl>
    <w:lvl w:ilvl="8" w:tplc="81A63B84">
      <w:start w:val="1"/>
      <w:numFmt w:val="bullet"/>
      <w:lvlText w:val=""/>
      <w:lvlJc w:val="left"/>
      <w:pPr>
        <w:ind w:left="6480" w:hanging="360"/>
      </w:pPr>
      <w:rPr>
        <w:rFonts w:ascii="Wingdings" w:hAnsi="Wingdings" w:hint="default"/>
      </w:rPr>
    </w:lvl>
  </w:abstractNum>
  <w:abstractNum w:abstractNumId="11" w15:restartNumberingAfterBreak="0">
    <w:nsid w:val="3BCD7087"/>
    <w:multiLevelType w:val="multilevel"/>
    <w:tmpl w:val="1B1201D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3D261423"/>
    <w:multiLevelType w:val="multilevel"/>
    <w:tmpl w:val="E34EB230"/>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C84231"/>
    <w:multiLevelType w:val="hybridMultilevel"/>
    <w:tmpl w:val="93886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EECBB5"/>
    <w:multiLevelType w:val="hybridMultilevel"/>
    <w:tmpl w:val="E4BED68E"/>
    <w:lvl w:ilvl="0" w:tplc="95DC833C">
      <w:start w:val="1"/>
      <w:numFmt w:val="bullet"/>
      <w:lvlText w:val="·"/>
      <w:lvlJc w:val="left"/>
      <w:pPr>
        <w:ind w:left="720" w:hanging="360"/>
      </w:pPr>
      <w:rPr>
        <w:rFonts w:ascii="Symbol" w:hAnsi="Symbol" w:hint="default"/>
      </w:rPr>
    </w:lvl>
    <w:lvl w:ilvl="1" w:tplc="3E04B156">
      <w:start w:val="1"/>
      <w:numFmt w:val="bullet"/>
      <w:lvlText w:val="o"/>
      <w:lvlJc w:val="left"/>
      <w:pPr>
        <w:ind w:left="1440" w:hanging="360"/>
      </w:pPr>
      <w:rPr>
        <w:rFonts w:ascii="Courier New" w:hAnsi="Courier New" w:hint="default"/>
      </w:rPr>
    </w:lvl>
    <w:lvl w:ilvl="2" w:tplc="E38C1F20">
      <w:start w:val="1"/>
      <w:numFmt w:val="bullet"/>
      <w:lvlText w:val=""/>
      <w:lvlJc w:val="left"/>
      <w:pPr>
        <w:ind w:left="2160" w:hanging="360"/>
      </w:pPr>
      <w:rPr>
        <w:rFonts w:ascii="Wingdings" w:hAnsi="Wingdings" w:hint="default"/>
      </w:rPr>
    </w:lvl>
    <w:lvl w:ilvl="3" w:tplc="6B90D9F6">
      <w:start w:val="1"/>
      <w:numFmt w:val="bullet"/>
      <w:lvlText w:val=""/>
      <w:lvlJc w:val="left"/>
      <w:pPr>
        <w:ind w:left="2880" w:hanging="360"/>
      </w:pPr>
      <w:rPr>
        <w:rFonts w:ascii="Symbol" w:hAnsi="Symbol" w:hint="default"/>
      </w:rPr>
    </w:lvl>
    <w:lvl w:ilvl="4" w:tplc="630E9E0C">
      <w:start w:val="1"/>
      <w:numFmt w:val="bullet"/>
      <w:lvlText w:val="o"/>
      <w:lvlJc w:val="left"/>
      <w:pPr>
        <w:ind w:left="3600" w:hanging="360"/>
      </w:pPr>
      <w:rPr>
        <w:rFonts w:ascii="Courier New" w:hAnsi="Courier New" w:hint="default"/>
      </w:rPr>
    </w:lvl>
    <w:lvl w:ilvl="5" w:tplc="A5621F82">
      <w:start w:val="1"/>
      <w:numFmt w:val="bullet"/>
      <w:lvlText w:val=""/>
      <w:lvlJc w:val="left"/>
      <w:pPr>
        <w:ind w:left="4320" w:hanging="360"/>
      </w:pPr>
      <w:rPr>
        <w:rFonts w:ascii="Wingdings" w:hAnsi="Wingdings" w:hint="default"/>
      </w:rPr>
    </w:lvl>
    <w:lvl w:ilvl="6" w:tplc="1DA6A99A">
      <w:start w:val="1"/>
      <w:numFmt w:val="bullet"/>
      <w:lvlText w:val=""/>
      <w:lvlJc w:val="left"/>
      <w:pPr>
        <w:ind w:left="5040" w:hanging="360"/>
      </w:pPr>
      <w:rPr>
        <w:rFonts w:ascii="Symbol" w:hAnsi="Symbol" w:hint="default"/>
      </w:rPr>
    </w:lvl>
    <w:lvl w:ilvl="7" w:tplc="0C94FFE8">
      <w:start w:val="1"/>
      <w:numFmt w:val="bullet"/>
      <w:lvlText w:val="o"/>
      <w:lvlJc w:val="left"/>
      <w:pPr>
        <w:ind w:left="5760" w:hanging="360"/>
      </w:pPr>
      <w:rPr>
        <w:rFonts w:ascii="Courier New" w:hAnsi="Courier New" w:hint="default"/>
      </w:rPr>
    </w:lvl>
    <w:lvl w:ilvl="8" w:tplc="318AEE52">
      <w:start w:val="1"/>
      <w:numFmt w:val="bullet"/>
      <w:lvlText w:val=""/>
      <w:lvlJc w:val="left"/>
      <w:pPr>
        <w:ind w:left="6480" w:hanging="360"/>
      </w:pPr>
      <w:rPr>
        <w:rFonts w:ascii="Wingdings" w:hAnsi="Wingdings" w:hint="default"/>
      </w:rPr>
    </w:lvl>
  </w:abstractNum>
  <w:abstractNum w:abstractNumId="15" w15:restartNumberingAfterBreak="0">
    <w:nsid w:val="3FB0B894"/>
    <w:multiLevelType w:val="hybridMultilevel"/>
    <w:tmpl w:val="1076D3F6"/>
    <w:lvl w:ilvl="0" w:tplc="23061570">
      <w:start w:val="1"/>
      <w:numFmt w:val="bullet"/>
      <w:lvlText w:val=""/>
      <w:lvlJc w:val="left"/>
      <w:pPr>
        <w:ind w:left="720" w:hanging="360"/>
      </w:pPr>
      <w:rPr>
        <w:rFonts w:ascii="Symbol" w:hAnsi="Symbol" w:hint="default"/>
      </w:rPr>
    </w:lvl>
    <w:lvl w:ilvl="1" w:tplc="E33C308E">
      <w:start w:val="1"/>
      <w:numFmt w:val="bullet"/>
      <w:lvlText w:val="o"/>
      <w:lvlJc w:val="left"/>
      <w:pPr>
        <w:ind w:left="1440" w:hanging="360"/>
      </w:pPr>
      <w:rPr>
        <w:rFonts w:ascii="Courier New" w:hAnsi="Courier New" w:hint="default"/>
      </w:rPr>
    </w:lvl>
    <w:lvl w:ilvl="2" w:tplc="1AD824DA">
      <w:start w:val="1"/>
      <w:numFmt w:val="bullet"/>
      <w:lvlText w:val=""/>
      <w:lvlJc w:val="left"/>
      <w:pPr>
        <w:ind w:left="2160" w:hanging="360"/>
      </w:pPr>
      <w:rPr>
        <w:rFonts w:ascii="Wingdings" w:hAnsi="Wingdings" w:hint="default"/>
      </w:rPr>
    </w:lvl>
    <w:lvl w:ilvl="3" w:tplc="295C3996">
      <w:start w:val="1"/>
      <w:numFmt w:val="bullet"/>
      <w:lvlText w:val=""/>
      <w:lvlJc w:val="left"/>
      <w:pPr>
        <w:ind w:left="2880" w:hanging="360"/>
      </w:pPr>
      <w:rPr>
        <w:rFonts w:ascii="Symbol" w:hAnsi="Symbol" w:hint="default"/>
      </w:rPr>
    </w:lvl>
    <w:lvl w:ilvl="4" w:tplc="858CB272">
      <w:start w:val="1"/>
      <w:numFmt w:val="bullet"/>
      <w:lvlText w:val="o"/>
      <w:lvlJc w:val="left"/>
      <w:pPr>
        <w:ind w:left="3600" w:hanging="360"/>
      </w:pPr>
      <w:rPr>
        <w:rFonts w:ascii="Courier New" w:hAnsi="Courier New" w:hint="default"/>
      </w:rPr>
    </w:lvl>
    <w:lvl w:ilvl="5" w:tplc="2B501EEE">
      <w:start w:val="1"/>
      <w:numFmt w:val="bullet"/>
      <w:lvlText w:val=""/>
      <w:lvlJc w:val="left"/>
      <w:pPr>
        <w:ind w:left="4320" w:hanging="360"/>
      </w:pPr>
      <w:rPr>
        <w:rFonts w:ascii="Wingdings" w:hAnsi="Wingdings" w:hint="default"/>
      </w:rPr>
    </w:lvl>
    <w:lvl w:ilvl="6" w:tplc="0E145E7A">
      <w:start w:val="1"/>
      <w:numFmt w:val="bullet"/>
      <w:lvlText w:val=""/>
      <w:lvlJc w:val="left"/>
      <w:pPr>
        <w:ind w:left="5040" w:hanging="360"/>
      </w:pPr>
      <w:rPr>
        <w:rFonts w:ascii="Symbol" w:hAnsi="Symbol" w:hint="default"/>
      </w:rPr>
    </w:lvl>
    <w:lvl w:ilvl="7" w:tplc="C4C69A66">
      <w:start w:val="1"/>
      <w:numFmt w:val="bullet"/>
      <w:lvlText w:val="o"/>
      <w:lvlJc w:val="left"/>
      <w:pPr>
        <w:ind w:left="5760" w:hanging="360"/>
      </w:pPr>
      <w:rPr>
        <w:rFonts w:ascii="Courier New" w:hAnsi="Courier New" w:hint="default"/>
      </w:rPr>
    </w:lvl>
    <w:lvl w:ilvl="8" w:tplc="C0D2ED82">
      <w:start w:val="1"/>
      <w:numFmt w:val="bullet"/>
      <w:lvlText w:val=""/>
      <w:lvlJc w:val="left"/>
      <w:pPr>
        <w:ind w:left="6480" w:hanging="360"/>
      </w:pPr>
      <w:rPr>
        <w:rFonts w:ascii="Wingdings" w:hAnsi="Wingdings" w:hint="default"/>
      </w:rPr>
    </w:lvl>
  </w:abstractNum>
  <w:abstractNum w:abstractNumId="16" w15:restartNumberingAfterBreak="0">
    <w:nsid w:val="40802B2C"/>
    <w:multiLevelType w:val="hybridMultilevel"/>
    <w:tmpl w:val="E4AE7E90"/>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7" w15:restartNumberingAfterBreak="0">
    <w:nsid w:val="4BEEEECD"/>
    <w:multiLevelType w:val="hybridMultilevel"/>
    <w:tmpl w:val="5EB47696"/>
    <w:lvl w:ilvl="0" w:tplc="CA4A01BE">
      <w:start w:val="1"/>
      <w:numFmt w:val="bullet"/>
      <w:lvlText w:val="·"/>
      <w:lvlJc w:val="left"/>
      <w:pPr>
        <w:ind w:left="720" w:hanging="360"/>
      </w:pPr>
      <w:rPr>
        <w:rFonts w:ascii="Symbol" w:hAnsi="Symbol" w:hint="default"/>
      </w:rPr>
    </w:lvl>
    <w:lvl w:ilvl="1" w:tplc="3F98226C">
      <w:start w:val="1"/>
      <w:numFmt w:val="bullet"/>
      <w:lvlText w:val="o"/>
      <w:lvlJc w:val="left"/>
      <w:pPr>
        <w:ind w:left="1440" w:hanging="360"/>
      </w:pPr>
      <w:rPr>
        <w:rFonts w:ascii="Courier New" w:hAnsi="Courier New" w:hint="default"/>
      </w:rPr>
    </w:lvl>
    <w:lvl w:ilvl="2" w:tplc="D3F27AFA">
      <w:start w:val="1"/>
      <w:numFmt w:val="bullet"/>
      <w:lvlText w:val=""/>
      <w:lvlJc w:val="left"/>
      <w:pPr>
        <w:ind w:left="2160" w:hanging="360"/>
      </w:pPr>
      <w:rPr>
        <w:rFonts w:ascii="Wingdings" w:hAnsi="Wingdings" w:hint="default"/>
      </w:rPr>
    </w:lvl>
    <w:lvl w:ilvl="3" w:tplc="7026CB12">
      <w:start w:val="1"/>
      <w:numFmt w:val="bullet"/>
      <w:lvlText w:val=""/>
      <w:lvlJc w:val="left"/>
      <w:pPr>
        <w:ind w:left="2880" w:hanging="360"/>
      </w:pPr>
      <w:rPr>
        <w:rFonts w:ascii="Symbol" w:hAnsi="Symbol" w:hint="default"/>
      </w:rPr>
    </w:lvl>
    <w:lvl w:ilvl="4" w:tplc="19B21E6A">
      <w:start w:val="1"/>
      <w:numFmt w:val="bullet"/>
      <w:lvlText w:val="o"/>
      <w:lvlJc w:val="left"/>
      <w:pPr>
        <w:ind w:left="3600" w:hanging="360"/>
      </w:pPr>
      <w:rPr>
        <w:rFonts w:ascii="Courier New" w:hAnsi="Courier New" w:hint="default"/>
      </w:rPr>
    </w:lvl>
    <w:lvl w:ilvl="5" w:tplc="29C85840">
      <w:start w:val="1"/>
      <w:numFmt w:val="bullet"/>
      <w:lvlText w:val=""/>
      <w:lvlJc w:val="left"/>
      <w:pPr>
        <w:ind w:left="4320" w:hanging="360"/>
      </w:pPr>
      <w:rPr>
        <w:rFonts w:ascii="Wingdings" w:hAnsi="Wingdings" w:hint="default"/>
      </w:rPr>
    </w:lvl>
    <w:lvl w:ilvl="6" w:tplc="F3244484">
      <w:start w:val="1"/>
      <w:numFmt w:val="bullet"/>
      <w:lvlText w:val=""/>
      <w:lvlJc w:val="left"/>
      <w:pPr>
        <w:ind w:left="5040" w:hanging="360"/>
      </w:pPr>
      <w:rPr>
        <w:rFonts w:ascii="Symbol" w:hAnsi="Symbol" w:hint="default"/>
      </w:rPr>
    </w:lvl>
    <w:lvl w:ilvl="7" w:tplc="D5E40B1C">
      <w:start w:val="1"/>
      <w:numFmt w:val="bullet"/>
      <w:lvlText w:val="o"/>
      <w:lvlJc w:val="left"/>
      <w:pPr>
        <w:ind w:left="5760" w:hanging="360"/>
      </w:pPr>
      <w:rPr>
        <w:rFonts w:ascii="Courier New" w:hAnsi="Courier New" w:hint="default"/>
      </w:rPr>
    </w:lvl>
    <w:lvl w:ilvl="8" w:tplc="9378C660">
      <w:start w:val="1"/>
      <w:numFmt w:val="bullet"/>
      <w:lvlText w:val=""/>
      <w:lvlJc w:val="left"/>
      <w:pPr>
        <w:ind w:left="6480" w:hanging="360"/>
      </w:pPr>
      <w:rPr>
        <w:rFonts w:ascii="Wingdings" w:hAnsi="Wingdings" w:hint="default"/>
      </w:rPr>
    </w:lvl>
  </w:abstractNum>
  <w:abstractNum w:abstractNumId="18" w15:restartNumberingAfterBreak="0">
    <w:nsid w:val="4CDE9FCD"/>
    <w:multiLevelType w:val="hybridMultilevel"/>
    <w:tmpl w:val="CF627604"/>
    <w:lvl w:ilvl="0" w:tplc="0054034C">
      <w:start w:val="1"/>
      <w:numFmt w:val="bullet"/>
      <w:lvlText w:val="·"/>
      <w:lvlJc w:val="left"/>
      <w:pPr>
        <w:ind w:left="720" w:hanging="360"/>
      </w:pPr>
      <w:rPr>
        <w:rFonts w:ascii="Symbol" w:hAnsi="Symbol" w:hint="default"/>
      </w:rPr>
    </w:lvl>
    <w:lvl w:ilvl="1" w:tplc="CA969BE0">
      <w:start w:val="1"/>
      <w:numFmt w:val="bullet"/>
      <w:lvlText w:val="o"/>
      <w:lvlJc w:val="left"/>
      <w:pPr>
        <w:ind w:left="1440" w:hanging="360"/>
      </w:pPr>
      <w:rPr>
        <w:rFonts w:ascii="Courier New" w:hAnsi="Courier New" w:hint="default"/>
      </w:rPr>
    </w:lvl>
    <w:lvl w:ilvl="2" w:tplc="4CE41FD4">
      <w:start w:val="1"/>
      <w:numFmt w:val="bullet"/>
      <w:lvlText w:val=""/>
      <w:lvlJc w:val="left"/>
      <w:pPr>
        <w:ind w:left="2160" w:hanging="360"/>
      </w:pPr>
      <w:rPr>
        <w:rFonts w:ascii="Wingdings" w:hAnsi="Wingdings" w:hint="default"/>
      </w:rPr>
    </w:lvl>
    <w:lvl w:ilvl="3" w:tplc="6FA0CE40">
      <w:start w:val="1"/>
      <w:numFmt w:val="bullet"/>
      <w:lvlText w:val=""/>
      <w:lvlJc w:val="left"/>
      <w:pPr>
        <w:ind w:left="2880" w:hanging="360"/>
      </w:pPr>
      <w:rPr>
        <w:rFonts w:ascii="Symbol" w:hAnsi="Symbol" w:hint="default"/>
      </w:rPr>
    </w:lvl>
    <w:lvl w:ilvl="4" w:tplc="101EB966">
      <w:start w:val="1"/>
      <w:numFmt w:val="bullet"/>
      <w:lvlText w:val="o"/>
      <w:lvlJc w:val="left"/>
      <w:pPr>
        <w:ind w:left="3600" w:hanging="360"/>
      </w:pPr>
      <w:rPr>
        <w:rFonts w:ascii="Courier New" w:hAnsi="Courier New" w:hint="default"/>
      </w:rPr>
    </w:lvl>
    <w:lvl w:ilvl="5" w:tplc="010C8FFC">
      <w:start w:val="1"/>
      <w:numFmt w:val="bullet"/>
      <w:lvlText w:val=""/>
      <w:lvlJc w:val="left"/>
      <w:pPr>
        <w:ind w:left="4320" w:hanging="360"/>
      </w:pPr>
      <w:rPr>
        <w:rFonts w:ascii="Wingdings" w:hAnsi="Wingdings" w:hint="default"/>
      </w:rPr>
    </w:lvl>
    <w:lvl w:ilvl="6" w:tplc="31B8C7F8">
      <w:start w:val="1"/>
      <w:numFmt w:val="bullet"/>
      <w:lvlText w:val=""/>
      <w:lvlJc w:val="left"/>
      <w:pPr>
        <w:ind w:left="5040" w:hanging="360"/>
      </w:pPr>
      <w:rPr>
        <w:rFonts w:ascii="Symbol" w:hAnsi="Symbol" w:hint="default"/>
      </w:rPr>
    </w:lvl>
    <w:lvl w:ilvl="7" w:tplc="154458A4">
      <w:start w:val="1"/>
      <w:numFmt w:val="bullet"/>
      <w:lvlText w:val="o"/>
      <w:lvlJc w:val="left"/>
      <w:pPr>
        <w:ind w:left="5760" w:hanging="360"/>
      </w:pPr>
      <w:rPr>
        <w:rFonts w:ascii="Courier New" w:hAnsi="Courier New" w:hint="default"/>
      </w:rPr>
    </w:lvl>
    <w:lvl w:ilvl="8" w:tplc="E4A889CA">
      <w:start w:val="1"/>
      <w:numFmt w:val="bullet"/>
      <w:lvlText w:val=""/>
      <w:lvlJc w:val="left"/>
      <w:pPr>
        <w:ind w:left="6480" w:hanging="360"/>
      </w:pPr>
      <w:rPr>
        <w:rFonts w:ascii="Wingdings" w:hAnsi="Wingdings" w:hint="default"/>
      </w:rPr>
    </w:lvl>
  </w:abstractNum>
  <w:abstractNum w:abstractNumId="19" w15:restartNumberingAfterBreak="0">
    <w:nsid w:val="4EA38279"/>
    <w:multiLevelType w:val="hybridMultilevel"/>
    <w:tmpl w:val="6FB036F4"/>
    <w:lvl w:ilvl="0" w:tplc="8258D758">
      <w:start w:val="1"/>
      <w:numFmt w:val="bullet"/>
      <w:lvlText w:val=""/>
      <w:lvlJc w:val="left"/>
      <w:pPr>
        <w:ind w:left="720" w:hanging="360"/>
      </w:pPr>
      <w:rPr>
        <w:rFonts w:ascii="Symbol" w:hAnsi="Symbol" w:hint="default"/>
      </w:rPr>
    </w:lvl>
    <w:lvl w:ilvl="1" w:tplc="0CEE8380">
      <w:start w:val="1"/>
      <w:numFmt w:val="bullet"/>
      <w:lvlText w:val="o"/>
      <w:lvlJc w:val="left"/>
      <w:pPr>
        <w:ind w:left="1440" w:hanging="360"/>
      </w:pPr>
      <w:rPr>
        <w:rFonts w:ascii="Courier New" w:hAnsi="Courier New" w:hint="default"/>
      </w:rPr>
    </w:lvl>
    <w:lvl w:ilvl="2" w:tplc="5B6E079E">
      <w:start w:val="1"/>
      <w:numFmt w:val="bullet"/>
      <w:lvlText w:val=""/>
      <w:lvlJc w:val="left"/>
      <w:pPr>
        <w:ind w:left="2160" w:hanging="360"/>
      </w:pPr>
      <w:rPr>
        <w:rFonts w:ascii="Wingdings" w:hAnsi="Wingdings" w:hint="default"/>
      </w:rPr>
    </w:lvl>
    <w:lvl w:ilvl="3" w:tplc="7590AA8E">
      <w:start w:val="1"/>
      <w:numFmt w:val="bullet"/>
      <w:lvlText w:val=""/>
      <w:lvlJc w:val="left"/>
      <w:pPr>
        <w:ind w:left="2880" w:hanging="360"/>
      </w:pPr>
      <w:rPr>
        <w:rFonts w:ascii="Symbol" w:hAnsi="Symbol" w:hint="default"/>
      </w:rPr>
    </w:lvl>
    <w:lvl w:ilvl="4" w:tplc="9012693E">
      <w:start w:val="1"/>
      <w:numFmt w:val="bullet"/>
      <w:lvlText w:val="o"/>
      <w:lvlJc w:val="left"/>
      <w:pPr>
        <w:ind w:left="3600" w:hanging="360"/>
      </w:pPr>
      <w:rPr>
        <w:rFonts w:ascii="Courier New" w:hAnsi="Courier New" w:hint="default"/>
      </w:rPr>
    </w:lvl>
    <w:lvl w:ilvl="5" w:tplc="0F64D0E6">
      <w:start w:val="1"/>
      <w:numFmt w:val="bullet"/>
      <w:lvlText w:val=""/>
      <w:lvlJc w:val="left"/>
      <w:pPr>
        <w:ind w:left="4320" w:hanging="360"/>
      </w:pPr>
      <w:rPr>
        <w:rFonts w:ascii="Wingdings" w:hAnsi="Wingdings" w:hint="default"/>
      </w:rPr>
    </w:lvl>
    <w:lvl w:ilvl="6" w:tplc="AF9A3252">
      <w:start w:val="1"/>
      <w:numFmt w:val="bullet"/>
      <w:lvlText w:val=""/>
      <w:lvlJc w:val="left"/>
      <w:pPr>
        <w:ind w:left="5040" w:hanging="360"/>
      </w:pPr>
      <w:rPr>
        <w:rFonts w:ascii="Symbol" w:hAnsi="Symbol" w:hint="default"/>
      </w:rPr>
    </w:lvl>
    <w:lvl w:ilvl="7" w:tplc="04406EB6">
      <w:start w:val="1"/>
      <w:numFmt w:val="bullet"/>
      <w:lvlText w:val="o"/>
      <w:lvlJc w:val="left"/>
      <w:pPr>
        <w:ind w:left="5760" w:hanging="360"/>
      </w:pPr>
      <w:rPr>
        <w:rFonts w:ascii="Courier New" w:hAnsi="Courier New" w:hint="default"/>
      </w:rPr>
    </w:lvl>
    <w:lvl w:ilvl="8" w:tplc="A0AC8AFA">
      <w:start w:val="1"/>
      <w:numFmt w:val="bullet"/>
      <w:lvlText w:val=""/>
      <w:lvlJc w:val="left"/>
      <w:pPr>
        <w:ind w:left="6480" w:hanging="360"/>
      </w:pPr>
      <w:rPr>
        <w:rFonts w:ascii="Wingdings" w:hAnsi="Wingdings" w:hint="default"/>
      </w:rPr>
    </w:lvl>
  </w:abstractNum>
  <w:abstractNum w:abstractNumId="20" w15:restartNumberingAfterBreak="0">
    <w:nsid w:val="57120A29"/>
    <w:multiLevelType w:val="multilevel"/>
    <w:tmpl w:val="FB520564"/>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8C5BAB7"/>
    <w:multiLevelType w:val="hybridMultilevel"/>
    <w:tmpl w:val="5F6AFDF8"/>
    <w:lvl w:ilvl="0" w:tplc="C5F61978">
      <w:start w:val="1"/>
      <w:numFmt w:val="bullet"/>
      <w:lvlText w:val=""/>
      <w:lvlJc w:val="left"/>
      <w:pPr>
        <w:ind w:left="720" w:hanging="360"/>
      </w:pPr>
      <w:rPr>
        <w:rFonts w:ascii="Symbol" w:hAnsi="Symbol" w:hint="default"/>
      </w:rPr>
    </w:lvl>
    <w:lvl w:ilvl="1" w:tplc="6A14F594">
      <w:start w:val="1"/>
      <w:numFmt w:val="bullet"/>
      <w:lvlText w:val="o"/>
      <w:lvlJc w:val="left"/>
      <w:pPr>
        <w:ind w:left="1440" w:hanging="360"/>
      </w:pPr>
      <w:rPr>
        <w:rFonts w:ascii="Courier New" w:hAnsi="Courier New" w:hint="default"/>
      </w:rPr>
    </w:lvl>
    <w:lvl w:ilvl="2" w:tplc="C9044856">
      <w:start w:val="1"/>
      <w:numFmt w:val="bullet"/>
      <w:lvlText w:val=""/>
      <w:lvlJc w:val="left"/>
      <w:pPr>
        <w:ind w:left="2160" w:hanging="360"/>
      </w:pPr>
      <w:rPr>
        <w:rFonts w:ascii="Wingdings" w:hAnsi="Wingdings" w:hint="default"/>
      </w:rPr>
    </w:lvl>
    <w:lvl w:ilvl="3" w:tplc="5C244170">
      <w:start w:val="1"/>
      <w:numFmt w:val="bullet"/>
      <w:lvlText w:val=""/>
      <w:lvlJc w:val="left"/>
      <w:pPr>
        <w:ind w:left="2880" w:hanging="360"/>
      </w:pPr>
      <w:rPr>
        <w:rFonts w:ascii="Symbol" w:hAnsi="Symbol" w:hint="default"/>
      </w:rPr>
    </w:lvl>
    <w:lvl w:ilvl="4" w:tplc="D65887AE">
      <w:start w:val="1"/>
      <w:numFmt w:val="bullet"/>
      <w:lvlText w:val="o"/>
      <w:lvlJc w:val="left"/>
      <w:pPr>
        <w:ind w:left="3600" w:hanging="360"/>
      </w:pPr>
      <w:rPr>
        <w:rFonts w:ascii="Courier New" w:hAnsi="Courier New" w:hint="default"/>
      </w:rPr>
    </w:lvl>
    <w:lvl w:ilvl="5" w:tplc="C0A4E87C">
      <w:start w:val="1"/>
      <w:numFmt w:val="bullet"/>
      <w:lvlText w:val=""/>
      <w:lvlJc w:val="left"/>
      <w:pPr>
        <w:ind w:left="4320" w:hanging="360"/>
      </w:pPr>
      <w:rPr>
        <w:rFonts w:ascii="Wingdings" w:hAnsi="Wingdings" w:hint="default"/>
      </w:rPr>
    </w:lvl>
    <w:lvl w:ilvl="6" w:tplc="9F76FE84">
      <w:start w:val="1"/>
      <w:numFmt w:val="bullet"/>
      <w:lvlText w:val=""/>
      <w:lvlJc w:val="left"/>
      <w:pPr>
        <w:ind w:left="5040" w:hanging="360"/>
      </w:pPr>
      <w:rPr>
        <w:rFonts w:ascii="Symbol" w:hAnsi="Symbol" w:hint="default"/>
      </w:rPr>
    </w:lvl>
    <w:lvl w:ilvl="7" w:tplc="BA365CAA">
      <w:start w:val="1"/>
      <w:numFmt w:val="bullet"/>
      <w:lvlText w:val="o"/>
      <w:lvlJc w:val="left"/>
      <w:pPr>
        <w:ind w:left="5760" w:hanging="360"/>
      </w:pPr>
      <w:rPr>
        <w:rFonts w:ascii="Courier New" w:hAnsi="Courier New" w:hint="default"/>
      </w:rPr>
    </w:lvl>
    <w:lvl w:ilvl="8" w:tplc="5366CE12">
      <w:start w:val="1"/>
      <w:numFmt w:val="bullet"/>
      <w:lvlText w:val=""/>
      <w:lvlJc w:val="left"/>
      <w:pPr>
        <w:ind w:left="6480" w:hanging="360"/>
      </w:pPr>
      <w:rPr>
        <w:rFonts w:ascii="Wingdings" w:hAnsi="Wingdings" w:hint="default"/>
      </w:rPr>
    </w:lvl>
  </w:abstractNum>
  <w:abstractNum w:abstractNumId="22"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8A03131"/>
    <w:multiLevelType w:val="hybridMultilevel"/>
    <w:tmpl w:val="87121C3C"/>
    <w:lvl w:ilvl="0" w:tplc="7B004392">
      <w:start w:val="1"/>
      <w:numFmt w:val="bullet"/>
      <w:lvlText w:val="·"/>
      <w:lvlJc w:val="left"/>
      <w:pPr>
        <w:ind w:left="720" w:hanging="360"/>
      </w:pPr>
      <w:rPr>
        <w:rFonts w:ascii="Symbol" w:hAnsi="Symbol" w:hint="default"/>
      </w:rPr>
    </w:lvl>
    <w:lvl w:ilvl="1" w:tplc="C534EBAA">
      <w:start w:val="1"/>
      <w:numFmt w:val="bullet"/>
      <w:lvlText w:val="o"/>
      <w:lvlJc w:val="left"/>
      <w:pPr>
        <w:ind w:left="1440" w:hanging="360"/>
      </w:pPr>
      <w:rPr>
        <w:rFonts w:ascii="Courier New" w:hAnsi="Courier New" w:hint="default"/>
      </w:rPr>
    </w:lvl>
    <w:lvl w:ilvl="2" w:tplc="59F217DA">
      <w:start w:val="1"/>
      <w:numFmt w:val="bullet"/>
      <w:lvlText w:val=""/>
      <w:lvlJc w:val="left"/>
      <w:pPr>
        <w:ind w:left="2160" w:hanging="360"/>
      </w:pPr>
      <w:rPr>
        <w:rFonts w:ascii="Wingdings" w:hAnsi="Wingdings" w:hint="default"/>
      </w:rPr>
    </w:lvl>
    <w:lvl w:ilvl="3" w:tplc="8D881044">
      <w:start w:val="1"/>
      <w:numFmt w:val="bullet"/>
      <w:lvlText w:val=""/>
      <w:lvlJc w:val="left"/>
      <w:pPr>
        <w:ind w:left="2880" w:hanging="360"/>
      </w:pPr>
      <w:rPr>
        <w:rFonts w:ascii="Symbol" w:hAnsi="Symbol" w:hint="default"/>
      </w:rPr>
    </w:lvl>
    <w:lvl w:ilvl="4" w:tplc="55D0A7BC">
      <w:start w:val="1"/>
      <w:numFmt w:val="bullet"/>
      <w:lvlText w:val="o"/>
      <w:lvlJc w:val="left"/>
      <w:pPr>
        <w:ind w:left="3600" w:hanging="360"/>
      </w:pPr>
      <w:rPr>
        <w:rFonts w:ascii="Courier New" w:hAnsi="Courier New" w:hint="default"/>
      </w:rPr>
    </w:lvl>
    <w:lvl w:ilvl="5" w:tplc="4612ADD4">
      <w:start w:val="1"/>
      <w:numFmt w:val="bullet"/>
      <w:lvlText w:val=""/>
      <w:lvlJc w:val="left"/>
      <w:pPr>
        <w:ind w:left="4320" w:hanging="360"/>
      </w:pPr>
      <w:rPr>
        <w:rFonts w:ascii="Wingdings" w:hAnsi="Wingdings" w:hint="default"/>
      </w:rPr>
    </w:lvl>
    <w:lvl w:ilvl="6" w:tplc="19A8AD20">
      <w:start w:val="1"/>
      <w:numFmt w:val="bullet"/>
      <w:lvlText w:val=""/>
      <w:lvlJc w:val="left"/>
      <w:pPr>
        <w:ind w:left="5040" w:hanging="360"/>
      </w:pPr>
      <w:rPr>
        <w:rFonts w:ascii="Symbol" w:hAnsi="Symbol" w:hint="default"/>
      </w:rPr>
    </w:lvl>
    <w:lvl w:ilvl="7" w:tplc="114E36A2">
      <w:start w:val="1"/>
      <w:numFmt w:val="bullet"/>
      <w:lvlText w:val="o"/>
      <w:lvlJc w:val="left"/>
      <w:pPr>
        <w:ind w:left="5760" w:hanging="360"/>
      </w:pPr>
      <w:rPr>
        <w:rFonts w:ascii="Courier New" w:hAnsi="Courier New" w:hint="default"/>
      </w:rPr>
    </w:lvl>
    <w:lvl w:ilvl="8" w:tplc="729EAFD6">
      <w:start w:val="1"/>
      <w:numFmt w:val="bullet"/>
      <w:lvlText w:val=""/>
      <w:lvlJc w:val="left"/>
      <w:pPr>
        <w:ind w:left="6480" w:hanging="360"/>
      </w:pPr>
      <w:rPr>
        <w:rFonts w:ascii="Wingdings" w:hAnsi="Wingdings" w:hint="default"/>
      </w:rPr>
    </w:lvl>
  </w:abstractNum>
  <w:abstractNum w:abstractNumId="24" w15:restartNumberingAfterBreak="0">
    <w:nsid w:val="7170099A"/>
    <w:multiLevelType w:val="hybridMultilevel"/>
    <w:tmpl w:val="4AFE513A"/>
    <w:lvl w:ilvl="0" w:tplc="B20024F6">
      <w:start w:val="1"/>
      <w:numFmt w:val="bullet"/>
      <w:lvlText w:val="·"/>
      <w:lvlJc w:val="left"/>
      <w:pPr>
        <w:ind w:left="720" w:hanging="360"/>
      </w:pPr>
      <w:rPr>
        <w:rFonts w:ascii="Symbol" w:hAnsi="Symbol" w:hint="default"/>
      </w:rPr>
    </w:lvl>
    <w:lvl w:ilvl="1" w:tplc="5644F276">
      <w:start w:val="1"/>
      <w:numFmt w:val="bullet"/>
      <w:lvlText w:val="o"/>
      <w:lvlJc w:val="left"/>
      <w:pPr>
        <w:ind w:left="1440" w:hanging="360"/>
      </w:pPr>
      <w:rPr>
        <w:rFonts w:ascii="Courier New" w:hAnsi="Courier New" w:hint="default"/>
      </w:rPr>
    </w:lvl>
    <w:lvl w:ilvl="2" w:tplc="4DDAFFE4">
      <w:start w:val="1"/>
      <w:numFmt w:val="bullet"/>
      <w:lvlText w:val=""/>
      <w:lvlJc w:val="left"/>
      <w:pPr>
        <w:ind w:left="2160" w:hanging="360"/>
      </w:pPr>
      <w:rPr>
        <w:rFonts w:ascii="Wingdings" w:hAnsi="Wingdings" w:hint="default"/>
      </w:rPr>
    </w:lvl>
    <w:lvl w:ilvl="3" w:tplc="5A6C5E80">
      <w:start w:val="1"/>
      <w:numFmt w:val="bullet"/>
      <w:lvlText w:val=""/>
      <w:lvlJc w:val="left"/>
      <w:pPr>
        <w:ind w:left="2880" w:hanging="360"/>
      </w:pPr>
      <w:rPr>
        <w:rFonts w:ascii="Symbol" w:hAnsi="Symbol" w:hint="default"/>
      </w:rPr>
    </w:lvl>
    <w:lvl w:ilvl="4" w:tplc="CF1626B2">
      <w:start w:val="1"/>
      <w:numFmt w:val="bullet"/>
      <w:lvlText w:val="o"/>
      <w:lvlJc w:val="left"/>
      <w:pPr>
        <w:ind w:left="3600" w:hanging="360"/>
      </w:pPr>
      <w:rPr>
        <w:rFonts w:ascii="Courier New" w:hAnsi="Courier New" w:hint="default"/>
      </w:rPr>
    </w:lvl>
    <w:lvl w:ilvl="5" w:tplc="05B8AD6A">
      <w:start w:val="1"/>
      <w:numFmt w:val="bullet"/>
      <w:lvlText w:val=""/>
      <w:lvlJc w:val="left"/>
      <w:pPr>
        <w:ind w:left="4320" w:hanging="360"/>
      </w:pPr>
      <w:rPr>
        <w:rFonts w:ascii="Wingdings" w:hAnsi="Wingdings" w:hint="default"/>
      </w:rPr>
    </w:lvl>
    <w:lvl w:ilvl="6" w:tplc="6A92CFB6">
      <w:start w:val="1"/>
      <w:numFmt w:val="bullet"/>
      <w:lvlText w:val=""/>
      <w:lvlJc w:val="left"/>
      <w:pPr>
        <w:ind w:left="5040" w:hanging="360"/>
      </w:pPr>
      <w:rPr>
        <w:rFonts w:ascii="Symbol" w:hAnsi="Symbol" w:hint="default"/>
      </w:rPr>
    </w:lvl>
    <w:lvl w:ilvl="7" w:tplc="236AE65C">
      <w:start w:val="1"/>
      <w:numFmt w:val="bullet"/>
      <w:lvlText w:val="o"/>
      <w:lvlJc w:val="left"/>
      <w:pPr>
        <w:ind w:left="5760" w:hanging="360"/>
      </w:pPr>
      <w:rPr>
        <w:rFonts w:ascii="Courier New" w:hAnsi="Courier New" w:hint="default"/>
      </w:rPr>
    </w:lvl>
    <w:lvl w:ilvl="8" w:tplc="1D300FD0">
      <w:start w:val="1"/>
      <w:numFmt w:val="bullet"/>
      <w:lvlText w:val=""/>
      <w:lvlJc w:val="left"/>
      <w:pPr>
        <w:ind w:left="6480" w:hanging="360"/>
      </w:pPr>
      <w:rPr>
        <w:rFonts w:ascii="Wingdings" w:hAnsi="Wingdings" w:hint="default"/>
      </w:rPr>
    </w:lvl>
  </w:abstractNum>
  <w:abstractNum w:abstractNumId="25" w15:restartNumberingAfterBreak="0">
    <w:nsid w:val="77973250"/>
    <w:multiLevelType w:val="hybridMultilevel"/>
    <w:tmpl w:val="069CE8AA"/>
    <w:lvl w:ilvl="0" w:tplc="3E1E90E4">
      <w:numFmt w:val="bullet"/>
      <w:lvlText w:val="-"/>
      <w:lvlJc w:val="left"/>
      <w:pPr>
        <w:ind w:left="720" w:hanging="360"/>
      </w:pPr>
      <w:rPr>
        <w:rFonts w:ascii="Trebuchet MS" w:eastAsia="Calibri"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6C594A"/>
    <w:multiLevelType w:val="hybridMultilevel"/>
    <w:tmpl w:val="44E801CA"/>
    <w:lvl w:ilvl="0" w:tplc="14CE9E5A">
      <w:start w:val="1"/>
      <w:numFmt w:val="bullet"/>
      <w:lvlText w:val="·"/>
      <w:lvlJc w:val="left"/>
      <w:pPr>
        <w:ind w:left="720" w:hanging="360"/>
      </w:pPr>
      <w:rPr>
        <w:rFonts w:ascii="Symbol" w:hAnsi="Symbol" w:hint="default"/>
      </w:rPr>
    </w:lvl>
    <w:lvl w:ilvl="1" w:tplc="705C16AC">
      <w:start w:val="1"/>
      <w:numFmt w:val="bullet"/>
      <w:lvlText w:val="o"/>
      <w:lvlJc w:val="left"/>
      <w:pPr>
        <w:ind w:left="1440" w:hanging="360"/>
      </w:pPr>
      <w:rPr>
        <w:rFonts w:ascii="Courier New" w:hAnsi="Courier New" w:hint="default"/>
      </w:rPr>
    </w:lvl>
    <w:lvl w:ilvl="2" w:tplc="3F983630">
      <w:start w:val="1"/>
      <w:numFmt w:val="bullet"/>
      <w:lvlText w:val=""/>
      <w:lvlJc w:val="left"/>
      <w:pPr>
        <w:ind w:left="2160" w:hanging="360"/>
      </w:pPr>
      <w:rPr>
        <w:rFonts w:ascii="Wingdings" w:hAnsi="Wingdings" w:hint="default"/>
      </w:rPr>
    </w:lvl>
    <w:lvl w:ilvl="3" w:tplc="292E27D2">
      <w:start w:val="1"/>
      <w:numFmt w:val="bullet"/>
      <w:lvlText w:val=""/>
      <w:lvlJc w:val="left"/>
      <w:pPr>
        <w:ind w:left="2880" w:hanging="360"/>
      </w:pPr>
      <w:rPr>
        <w:rFonts w:ascii="Symbol" w:hAnsi="Symbol" w:hint="default"/>
      </w:rPr>
    </w:lvl>
    <w:lvl w:ilvl="4" w:tplc="23F86300">
      <w:start w:val="1"/>
      <w:numFmt w:val="bullet"/>
      <w:lvlText w:val="o"/>
      <w:lvlJc w:val="left"/>
      <w:pPr>
        <w:ind w:left="3600" w:hanging="360"/>
      </w:pPr>
      <w:rPr>
        <w:rFonts w:ascii="Courier New" w:hAnsi="Courier New" w:hint="default"/>
      </w:rPr>
    </w:lvl>
    <w:lvl w:ilvl="5" w:tplc="57C6C58C">
      <w:start w:val="1"/>
      <w:numFmt w:val="bullet"/>
      <w:lvlText w:val=""/>
      <w:lvlJc w:val="left"/>
      <w:pPr>
        <w:ind w:left="4320" w:hanging="360"/>
      </w:pPr>
      <w:rPr>
        <w:rFonts w:ascii="Wingdings" w:hAnsi="Wingdings" w:hint="default"/>
      </w:rPr>
    </w:lvl>
    <w:lvl w:ilvl="6" w:tplc="292617F0">
      <w:start w:val="1"/>
      <w:numFmt w:val="bullet"/>
      <w:lvlText w:val=""/>
      <w:lvlJc w:val="left"/>
      <w:pPr>
        <w:ind w:left="5040" w:hanging="360"/>
      </w:pPr>
      <w:rPr>
        <w:rFonts w:ascii="Symbol" w:hAnsi="Symbol" w:hint="default"/>
      </w:rPr>
    </w:lvl>
    <w:lvl w:ilvl="7" w:tplc="AD0417FE">
      <w:start w:val="1"/>
      <w:numFmt w:val="bullet"/>
      <w:lvlText w:val="o"/>
      <w:lvlJc w:val="left"/>
      <w:pPr>
        <w:ind w:left="5760" w:hanging="360"/>
      </w:pPr>
      <w:rPr>
        <w:rFonts w:ascii="Courier New" w:hAnsi="Courier New" w:hint="default"/>
      </w:rPr>
    </w:lvl>
    <w:lvl w:ilvl="8" w:tplc="C40C8BAA">
      <w:start w:val="1"/>
      <w:numFmt w:val="bullet"/>
      <w:lvlText w:val=""/>
      <w:lvlJc w:val="left"/>
      <w:pPr>
        <w:ind w:left="6480" w:hanging="360"/>
      </w:pPr>
      <w:rPr>
        <w:rFonts w:ascii="Wingdings" w:hAnsi="Wingdings" w:hint="default"/>
      </w:rPr>
    </w:lvl>
  </w:abstractNum>
  <w:abstractNum w:abstractNumId="27" w15:restartNumberingAfterBreak="0">
    <w:nsid w:val="7F941658"/>
    <w:multiLevelType w:val="hybridMultilevel"/>
    <w:tmpl w:val="25C098E8"/>
    <w:lvl w:ilvl="0" w:tplc="83CA5710">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8480343">
    <w:abstractNumId w:val="3"/>
  </w:num>
  <w:num w:numId="2" w16cid:durableId="1198351457">
    <w:abstractNumId w:val="24"/>
  </w:num>
  <w:num w:numId="3" w16cid:durableId="139343961">
    <w:abstractNumId w:val="0"/>
  </w:num>
  <w:num w:numId="4" w16cid:durableId="600649707">
    <w:abstractNumId w:val="23"/>
  </w:num>
  <w:num w:numId="5" w16cid:durableId="792099255">
    <w:abstractNumId w:val="7"/>
  </w:num>
  <w:num w:numId="6" w16cid:durableId="2090926517">
    <w:abstractNumId w:val="1"/>
  </w:num>
  <w:num w:numId="7" w16cid:durableId="692531939">
    <w:abstractNumId w:val="14"/>
  </w:num>
  <w:num w:numId="8" w16cid:durableId="1661470419">
    <w:abstractNumId w:val="18"/>
  </w:num>
  <w:num w:numId="9" w16cid:durableId="1165241155">
    <w:abstractNumId w:val="26"/>
  </w:num>
  <w:num w:numId="10" w16cid:durableId="319385725">
    <w:abstractNumId w:val="17"/>
  </w:num>
  <w:num w:numId="11" w16cid:durableId="404303694">
    <w:abstractNumId w:val="15"/>
  </w:num>
  <w:num w:numId="12" w16cid:durableId="2128426111">
    <w:abstractNumId w:val="6"/>
  </w:num>
  <w:num w:numId="13" w16cid:durableId="1362970547">
    <w:abstractNumId w:val="10"/>
  </w:num>
  <w:num w:numId="14" w16cid:durableId="360866283">
    <w:abstractNumId w:val="19"/>
  </w:num>
  <w:num w:numId="15" w16cid:durableId="271977542">
    <w:abstractNumId w:val="8"/>
  </w:num>
  <w:num w:numId="16" w16cid:durableId="716513241">
    <w:abstractNumId w:val="5"/>
  </w:num>
  <w:num w:numId="17" w16cid:durableId="828517262">
    <w:abstractNumId w:val="21"/>
  </w:num>
  <w:num w:numId="18" w16cid:durableId="637297451">
    <w:abstractNumId w:val="9"/>
  </w:num>
  <w:num w:numId="19" w16cid:durableId="194734001">
    <w:abstractNumId w:val="20"/>
  </w:num>
  <w:num w:numId="20" w16cid:durableId="2014871408">
    <w:abstractNumId w:val="22"/>
  </w:num>
  <w:num w:numId="21" w16cid:durableId="1872647277">
    <w:abstractNumId w:val="12"/>
  </w:num>
  <w:num w:numId="22" w16cid:durableId="260643884">
    <w:abstractNumId w:val="27"/>
  </w:num>
  <w:num w:numId="23" w16cid:durableId="2054956921">
    <w:abstractNumId w:val="11"/>
  </w:num>
  <w:num w:numId="24" w16cid:durableId="169758351">
    <w:abstractNumId w:val="25"/>
  </w:num>
  <w:num w:numId="25" w16cid:durableId="499387539">
    <w:abstractNumId w:val="4"/>
  </w:num>
  <w:num w:numId="26" w16cid:durableId="333653525">
    <w:abstractNumId w:val="13"/>
  </w:num>
  <w:num w:numId="27" w16cid:durableId="1358460813">
    <w:abstractNumId w:val="16"/>
  </w:num>
  <w:num w:numId="28" w16cid:durableId="132038568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6" w:nlCheck="1" w:checkStyle="1"/>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D97"/>
    <w:rsid w:val="000044B2"/>
    <w:rsid w:val="0001333A"/>
    <w:rsid w:val="00020566"/>
    <w:rsid w:val="00030096"/>
    <w:rsid w:val="00034372"/>
    <w:rsid w:val="000375C9"/>
    <w:rsid w:val="0004794B"/>
    <w:rsid w:val="0005445F"/>
    <w:rsid w:val="00056A03"/>
    <w:rsid w:val="000814D7"/>
    <w:rsid w:val="000820C9"/>
    <w:rsid w:val="00087D17"/>
    <w:rsid w:val="0009072C"/>
    <w:rsid w:val="000C72B9"/>
    <w:rsid w:val="000C7C9B"/>
    <w:rsid w:val="000D36B2"/>
    <w:rsid w:val="000D37EF"/>
    <w:rsid w:val="00106A35"/>
    <w:rsid w:val="00111D53"/>
    <w:rsid w:val="00111FAD"/>
    <w:rsid w:val="00112F5C"/>
    <w:rsid w:val="00113778"/>
    <w:rsid w:val="0011434B"/>
    <w:rsid w:val="00131BE9"/>
    <w:rsid w:val="0013604F"/>
    <w:rsid w:val="00152C21"/>
    <w:rsid w:val="00160874"/>
    <w:rsid w:val="00163D28"/>
    <w:rsid w:val="00185302"/>
    <w:rsid w:val="001935EF"/>
    <w:rsid w:val="001A1E2D"/>
    <w:rsid w:val="001A71D9"/>
    <w:rsid w:val="001C6BE5"/>
    <w:rsid w:val="001C7C17"/>
    <w:rsid w:val="001D3E27"/>
    <w:rsid w:val="001F2BCE"/>
    <w:rsid w:val="001F68F3"/>
    <w:rsid w:val="00215741"/>
    <w:rsid w:val="00215A1F"/>
    <w:rsid w:val="00224E14"/>
    <w:rsid w:val="00225A9E"/>
    <w:rsid w:val="00225B02"/>
    <w:rsid w:val="00231D80"/>
    <w:rsid w:val="00232FBF"/>
    <w:rsid w:val="002347EE"/>
    <w:rsid w:val="002409EA"/>
    <w:rsid w:val="00241974"/>
    <w:rsid w:val="00244760"/>
    <w:rsid w:val="00245253"/>
    <w:rsid w:val="002733CB"/>
    <w:rsid w:val="002835A0"/>
    <w:rsid w:val="002A07FB"/>
    <w:rsid w:val="002C2434"/>
    <w:rsid w:val="002E1E09"/>
    <w:rsid w:val="002E2DEE"/>
    <w:rsid w:val="002E31A9"/>
    <w:rsid w:val="002F096D"/>
    <w:rsid w:val="003034E8"/>
    <w:rsid w:val="003052B6"/>
    <w:rsid w:val="00310B34"/>
    <w:rsid w:val="00311216"/>
    <w:rsid w:val="00315FF1"/>
    <w:rsid w:val="00316F7E"/>
    <w:rsid w:val="0032089A"/>
    <w:rsid w:val="00321F60"/>
    <w:rsid w:val="00323AE2"/>
    <w:rsid w:val="00330F97"/>
    <w:rsid w:val="00346C72"/>
    <w:rsid w:val="00353A73"/>
    <w:rsid w:val="003600C3"/>
    <w:rsid w:val="00364671"/>
    <w:rsid w:val="003655F9"/>
    <w:rsid w:val="003706B9"/>
    <w:rsid w:val="00380A86"/>
    <w:rsid w:val="00381BFF"/>
    <w:rsid w:val="003947DC"/>
    <w:rsid w:val="0039715C"/>
    <w:rsid w:val="003A0800"/>
    <w:rsid w:val="003A55A6"/>
    <w:rsid w:val="003B3D97"/>
    <w:rsid w:val="003C2420"/>
    <w:rsid w:val="003E2E8D"/>
    <w:rsid w:val="003E5E5F"/>
    <w:rsid w:val="00437AEF"/>
    <w:rsid w:val="00442757"/>
    <w:rsid w:val="004465F5"/>
    <w:rsid w:val="00476272"/>
    <w:rsid w:val="0047772A"/>
    <w:rsid w:val="00481E02"/>
    <w:rsid w:val="0048385A"/>
    <w:rsid w:val="004D7C2C"/>
    <w:rsid w:val="004E10E2"/>
    <w:rsid w:val="004E5F5D"/>
    <w:rsid w:val="004F16D0"/>
    <w:rsid w:val="00505539"/>
    <w:rsid w:val="00506189"/>
    <w:rsid w:val="005147C8"/>
    <w:rsid w:val="00522D7C"/>
    <w:rsid w:val="005429AA"/>
    <w:rsid w:val="00545941"/>
    <w:rsid w:val="0054623C"/>
    <w:rsid w:val="00553A35"/>
    <w:rsid w:val="00560340"/>
    <w:rsid w:val="00562E72"/>
    <w:rsid w:val="0059767A"/>
    <w:rsid w:val="005A0FC3"/>
    <w:rsid w:val="005A2F24"/>
    <w:rsid w:val="005B2AF3"/>
    <w:rsid w:val="005B4089"/>
    <w:rsid w:val="005C3866"/>
    <w:rsid w:val="005D075B"/>
    <w:rsid w:val="005D47D0"/>
    <w:rsid w:val="005D7FDE"/>
    <w:rsid w:val="005E3BE8"/>
    <w:rsid w:val="005E3F07"/>
    <w:rsid w:val="005E4B36"/>
    <w:rsid w:val="005E5D8F"/>
    <w:rsid w:val="00600C66"/>
    <w:rsid w:val="00601DD4"/>
    <w:rsid w:val="0060260E"/>
    <w:rsid w:val="006077A2"/>
    <w:rsid w:val="006126AB"/>
    <w:rsid w:val="00613B60"/>
    <w:rsid w:val="00622120"/>
    <w:rsid w:val="00624257"/>
    <w:rsid w:val="00636745"/>
    <w:rsid w:val="00636D9A"/>
    <w:rsid w:val="00643B36"/>
    <w:rsid w:val="00646398"/>
    <w:rsid w:val="00646EA4"/>
    <w:rsid w:val="00673D81"/>
    <w:rsid w:val="006800E1"/>
    <w:rsid w:val="006A1EFF"/>
    <w:rsid w:val="006A4956"/>
    <w:rsid w:val="006B348D"/>
    <w:rsid w:val="006F4B4A"/>
    <w:rsid w:val="00715B42"/>
    <w:rsid w:val="00716489"/>
    <w:rsid w:val="007303B2"/>
    <w:rsid w:val="00741D78"/>
    <w:rsid w:val="007517D7"/>
    <w:rsid w:val="0076258C"/>
    <w:rsid w:val="00773B93"/>
    <w:rsid w:val="00774B06"/>
    <w:rsid w:val="00776AE6"/>
    <w:rsid w:val="00780676"/>
    <w:rsid w:val="00787BCD"/>
    <w:rsid w:val="00790C63"/>
    <w:rsid w:val="0079483D"/>
    <w:rsid w:val="00794A5A"/>
    <w:rsid w:val="007A410A"/>
    <w:rsid w:val="007B554D"/>
    <w:rsid w:val="007C35F1"/>
    <w:rsid w:val="007D0955"/>
    <w:rsid w:val="007D2EF6"/>
    <w:rsid w:val="007E2112"/>
    <w:rsid w:val="007E66C6"/>
    <w:rsid w:val="007F1572"/>
    <w:rsid w:val="007F5D53"/>
    <w:rsid w:val="008156E7"/>
    <w:rsid w:val="00850D00"/>
    <w:rsid w:val="00872C53"/>
    <w:rsid w:val="008774E7"/>
    <w:rsid w:val="008923D8"/>
    <w:rsid w:val="00893841"/>
    <w:rsid w:val="008A54E7"/>
    <w:rsid w:val="008C7BFE"/>
    <w:rsid w:val="008D7A32"/>
    <w:rsid w:val="00901F9E"/>
    <w:rsid w:val="00904F5F"/>
    <w:rsid w:val="00910022"/>
    <w:rsid w:val="00915C38"/>
    <w:rsid w:val="00923EC9"/>
    <w:rsid w:val="00925269"/>
    <w:rsid w:val="00934DF7"/>
    <w:rsid w:val="009355F8"/>
    <w:rsid w:val="00944185"/>
    <w:rsid w:val="00944F9C"/>
    <w:rsid w:val="00950AA3"/>
    <w:rsid w:val="00974BD0"/>
    <w:rsid w:val="00974DAF"/>
    <w:rsid w:val="00975C7A"/>
    <w:rsid w:val="009816BF"/>
    <w:rsid w:val="00996001"/>
    <w:rsid w:val="009A3862"/>
    <w:rsid w:val="009C549E"/>
    <w:rsid w:val="009C6A0B"/>
    <w:rsid w:val="009D2945"/>
    <w:rsid w:val="009F00F4"/>
    <w:rsid w:val="009F2769"/>
    <w:rsid w:val="009F34D1"/>
    <w:rsid w:val="009F44EA"/>
    <w:rsid w:val="00A04633"/>
    <w:rsid w:val="00A206F4"/>
    <w:rsid w:val="00A244E3"/>
    <w:rsid w:val="00A31E17"/>
    <w:rsid w:val="00A4279D"/>
    <w:rsid w:val="00A516CA"/>
    <w:rsid w:val="00A51D9B"/>
    <w:rsid w:val="00A51F05"/>
    <w:rsid w:val="00A65413"/>
    <w:rsid w:val="00A66229"/>
    <w:rsid w:val="00A77B5D"/>
    <w:rsid w:val="00A859EF"/>
    <w:rsid w:val="00A93FC1"/>
    <w:rsid w:val="00AA10D7"/>
    <w:rsid w:val="00AA2860"/>
    <w:rsid w:val="00AB1CBA"/>
    <w:rsid w:val="00AC470F"/>
    <w:rsid w:val="00AD23B1"/>
    <w:rsid w:val="00AD3036"/>
    <w:rsid w:val="00AD5140"/>
    <w:rsid w:val="00AD55B9"/>
    <w:rsid w:val="00AE6488"/>
    <w:rsid w:val="00B12381"/>
    <w:rsid w:val="00B14668"/>
    <w:rsid w:val="00B20076"/>
    <w:rsid w:val="00B2411E"/>
    <w:rsid w:val="00B25CC3"/>
    <w:rsid w:val="00B35D2A"/>
    <w:rsid w:val="00B42C7F"/>
    <w:rsid w:val="00B47AE8"/>
    <w:rsid w:val="00B658C2"/>
    <w:rsid w:val="00B70185"/>
    <w:rsid w:val="00B706D2"/>
    <w:rsid w:val="00BA0EF6"/>
    <w:rsid w:val="00BB0BD6"/>
    <w:rsid w:val="00BC3983"/>
    <w:rsid w:val="00BF4949"/>
    <w:rsid w:val="00BF4F33"/>
    <w:rsid w:val="00C073A6"/>
    <w:rsid w:val="00C123AD"/>
    <w:rsid w:val="00C14466"/>
    <w:rsid w:val="00C15392"/>
    <w:rsid w:val="00C21C3F"/>
    <w:rsid w:val="00C305E5"/>
    <w:rsid w:val="00C45CE4"/>
    <w:rsid w:val="00C47489"/>
    <w:rsid w:val="00C566FD"/>
    <w:rsid w:val="00C61819"/>
    <w:rsid w:val="00C64512"/>
    <w:rsid w:val="00C9270F"/>
    <w:rsid w:val="00CA05F4"/>
    <w:rsid w:val="00CA3970"/>
    <w:rsid w:val="00CC0FF9"/>
    <w:rsid w:val="00CD0941"/>
    <w:rsid w:val="00D010D6"/>
    <w:rsid w:val="00D016F4"/>
    <w:rsid w:val="00D01A53"/>
    <w:rsid w:val="00D164E9"/>
    <w:rsid w:val="00D2109D"/>
    <w:rsid w:val="00D31930"/>
    <w:rsid w:val="00D6510F"/>
    <w:rsid w:val="00D905F6"/>
    <w:rsid w:val="00D92B5E"/>
    <w:rsid w:val="00D94EEB"/>
    <w:rsid w:val="00D97FD6"/>
    <w:rsid w:val="00DA0900"/>
    <w:rsid w:val="00DC244A"/>
    <w:rsid w:val="00DD5776"/>
    <w:rsid w:val="00DD7A03"/>
    <w:rsid w:val="00DF5FB8"/>
    <w:rsid w:val="00E13569"/>
    <w:rsid w:val="00E34038"/>
    <w:rsid w:val="00E366D2"/>
    <w:rsid w:val="00E374E0"/>
    <w:rsid w:val="00E50025"/>
    <w:rsid w:val="00E56EEF"/>
    <w:rsid w:val="00E636A6"/>
    <w:rsid w:val="00E667F1"/>
    <w:rsid w:val="00E6716A"/>
    <w:rsid w:val="00E829A8"/>
    <w:rsid w:val="00E84FD0"/>
    <w:rsid w:val="00E94DA8"/>
    <w:rsid w:val="00EA4918"/>
    <w:rsid w:val="00EA4E90"/>
    <w:rsid w:val="00EB3254"/>
    <w:rsid w:val="00ED6884"/>
    <w:rsid w:val="00EE098E"/>
    <w:rsid w:val="00EE1C44"/>
    <w:rsid w:val="00EE71E2"/>
    <w:rsid w:val="00EF0FA5"/>
    <w:rsid w:val="00EF1F64"/>
    <w:rsid w:val="00EF7453"/>
    <w:rsid w:val="00F108DC"/>
    <w:rsid w:val="00F40AFC"/>
    <w:rsid w:val="00F43F32"/>
    <w:rsid w:val="00F532B9"/>
    <w:rsid w:val="00F54B3A"/>
    <w:rsid w:val="00F56421"/>
    <w:rsid w:val="00F62027"/>
    <w:rsid w:val="00F856BC"/>
    <w:rsid w:val="00F94898"/>
    <w:rsid w:val="00FB1516"/>
    <w:rsid w:val="00FB446D"/>
    <w:rsid w:val="00FB53EA"/>
    <w:rsid w:val="00FB6ABA"/>
    <w:rsid w:val="00FD75F1"/>
    <w:rsid w:val="00FE6168"/>
    <w:rsid w:val="00FE6D23"/>
    <w:rsid w:val="00FF6CEB"/>
    <w:rsid w:val="014C42AF"/>
    <w:rsid w:val="01865F5E"/>
    <w:rsid w:val="0289620F"/>
    <w:rsid w:val="035404B2"/>
    <w:rsid w:val="03B26160"/>
    <w:rsid w:val="03CA953D"/>
    <w:rsid w:val="03E6EAC5"/>
    <w:rsid w:val="04955FCF"/>
    <w:rsid w:val="057B9DF3"/>
    <w:rsid w:val="05981BC0"/>
    <w:rsid w:val="05A52A77"/>
    <w:rsid w:val="061D4D68"/>
    <w:rsid w:val="0644B0CB"/>
    <w:rsid w:val="0687394A"/>
    <w:rsid w:val="078A678E"/>
    <w:rsid w:val="078B727F"/>
    <w:rsid w:val="0795B112"/>
    <w:rsid w:val="07C3499C"/>
    <w:rsid w:val="07CC1914"/>
    <w:rsid w:val="08164642"/>
    <w:rsid w:val="090AA2F1"/>
    <w:rsid w:val="095C34F2"/>
    <w:rsid w:val="0995C794"/>
    <w:rsid w:val="09A2F09F"/>
    <w:rsid w:val="09F3225D"/>
    <w:rsid w:val="0A22864D"/>
    <w:rsid w:val="0A8B2595"/>
    <w:rsid w:val="0ADD64F3"/>
    <w:rsid w:val="0B2F1DF3"/>
    <w:rsid w:val="0B87C0E0"/>
    <w:rsid w:val="0B991D3F"/>
    <w:rsid w:val="0BB96D84"/>
    <w:rsid w:val="0BCCA075"/>
    <w:rsid w:val="0C5F9A37"/>
    <w:rsid w:val="0C64E863"/>
    <w:rsid w:val="0C90FBAF"/>
    <w:rsid w:val="0CCFB747"/>
    <w:rsid w:val="0D0E8C98"/>
    <w:rsid w:val="0D3D9BC4"/>
    <w:rsid w:val="0E0E8075"/>
    <w:rsid w:val="0E270610"/>
    <w:rsid w:val="0E2EB892"/>
    <w:rsid w:val="0EA7B2BD"/>
    <w:rsid w:val="0F31B5EE"/>
    <w:rsid w:val="0F33E329"/>
    <w:rsid w:val="0F33F0CC"/>
    <w:rsid w:val="0F701845"/>
    <w:rsid w:val="0FABE97F"/>
    <w:rsid w:val="0FB9C95D"/>
    <w:rsid w:val="10C2E66D"/>
    <w:rsid w:val="113682B6"/>
    <w:rsid w:val="1216C52C"/>
    <w:rsid w:val="1245420F"/>
    <w:rsid w:val="125FCFAE"/>
    <w:rsid w:val="13CEB021"/>
    <w:rsid w:val="14934AA3"/>
    <w:rsid w:val="155C02B6"/>
    <w:rsid w:val="15A1B596"/>
    <w:rsid w:val="1621069E"/>
    <w:rsid w:val="16914C99"/>
    <w:rsid w:val="169BBB07"/>
    <w:rsid w:val="16D45BA8"/>
    <w:rsid w:val="16DE69BF"/>
    <w:rsid w:val="171E069A"/>
    <w:rsid w:val="172EB374"/>
    <w:rsid w:val="174372AD"/>
    <w:rsid w:val="175D1C20"/>
    <w:rsid w:val="18118B07"/>
    <w:rsid w:val="18937B1F"/>
    <w:rsid w:val="18BA7A8A"/>
    <w:rsid w:val="18D2D3C1"/>
    <w:rsid w:val="192D5E56"/>
    <w:rsid w:val="197D3E07"/>
    <w:rsid w:val="19852A07"/>
    <w:rsid w:val="1A6D2B3E"/>
    <w:rsid w:val="1A982E70"/>
    <w:rsid w:val="1AA21808"/>
    <w:rsid w:val="1AC012DE"/>
    <w:rsid w:val="1B578074"/>
    <w:rsid w:val="1C02D6FE"/>
    <w:rsid w:val="1D2F3381"/>
    <w:rsid w:val="1DB7B615"/>
    <w:rsid w:val="1DD6EC26"/>
    <w:rsid w:val="1DE62F98"/>
    <w:rsid w:val="1E9EB61C"/>
    <w:rsid w:val="1EA91C16"/>
    <w:rsid w:val="1EB519D0"/>
    <w:rsid w:val="1F339BC7"/>
    <w:rsid w:val="20010772"/>
    <w:rsid w:val="202F28E2"/>
    <w:rsid w:val="205FA8F9"/>
    <w:rsid w:val="20FF7A74"/>
    <w:rsid w:val="2194E9A8"/>
    <w:rsid w:val="21BD1946"/>
    <w:rsid w:val="21DA9121"/>
    <w:rsid w:val="2219F615"/>
    <w:rsid w:val="228469A7"/>
    <w:rsid w:val="22C48126"/>
    <w:rsid w:val="22FCBC73"/>
    <w:rsid w:val="231E758A"/>
    <w:rsid w:val="23858701"/>
    <w:rsid w:val="23F80D53"/>
    <w:rsid w:val="241E5D0E"/>
    <w:rsid w:val="243BD527"/>
    <w:rsid w:val="244776E7"/>
    <w:rsid w:val="2495B67B"/>
    <w:rsid w:val="2496D106"/>
    <w:rsid w:val="24C49DA2"/>
    <w:rsid w:val="24FEABAB"/>
    <w:rsid w:val="255F8F80"/>
    <w:rsid w:val="25B8610C"/>
    <w:rsid w:val="2619FB7C"/>
    <w:rsid w:val="263A88AF"/>
    <w:rsid w:val="267D830E"/>
    <w:rsid w:val="26A274C4"/>
    <w:rsid w:val="26B728E9"/>
    <w:rsid w:val="2730DF7C"/>
    <w:rsid w:val="27B96D55"/>
    <w:rsid w:val="27F15A01"/>
    <w:rsid w:val="27F244DD"/>
    <w:rsid w:val="2885234B"/>
    <w:rsid w:val="28E16C4F"/>
    <w:rsid w:val="28F743C7"/>
    <w:rsid w:val="2959974A"/>
    <w:rsid w:val="299C6BAE"/>
    <w:rsid w:val="2A4C5C5C"/>
    <w:rsid w:val="2A829186"/>
    <w:rsid w:val="2AA3515A"/>
    <w:rsid w:val="2AB62883"/>
    <w:rsid w:val="2B343D10"/>
    <w:rsid w:val="2B4048A4"/>
    <w:rsid w:val="2BAB6639"/>
    <w:rsid w:val="2C517B20"/>
    <w:rsid w:val="2C757A63"/>
    <w:rsid w:val="2CA3333B"/>
    <w:rsid w:val="2CA5324E"/>
    <w:rsid w:val="2D148D4D"/>
    <w:rsid w:val="2D24E66A"/>
    <w:rsid w:val="2D2E1278"/>
    <w:rsid w:val="2DD4B9AF"/>
    <w:rsid w:val="2DE345F4"/>
    <w:rsid w:val="2DEF2021"/>
    <w:rsid w:val="2E0B8880"/>
    <w:rsid w:val="2E73AFD8"/>
    <w:rsid w:val="2E7BC25A"/>
    <w:rsid w:val="2F20AA28"/>
    <w:rsid w:val="2F318224"/>
    <w:rsid w:val="2F4C382D"/>
    <w:rsid w:val="2FCA2055"/>
    <w:rsid w:val="304311CF"/>
    <w:rsid w:val="3044F081"/>
    <w:rsid w:val="30D4872B"/>
    <w:rsid w:val="31587EEB"/>
    <w:rsid w:val="31594802"/>
    <w:rsid w:val="31A18917"/>
    <w:rsid w:val="3218A579"/>
    <w:rsid w:val="321B2B46"/>
    <w:rsid w:val="327BBAFC"/>
    <w:rsid w:val="32C4740A"/>
    <w:rsid w:val="32F82009"/>
    <w:rsid w:val="33AA377A"/>
    <w:rsid w:val="33D264F8"/>
    <w:rsid w:val="34736239"/>
    <w:rsid w:val="34884FE7"/>
    <w:rsid w:val="34A6D358"/>
    <w:rsid w:val="353A9EFA"/>
    <w:rsid w:val="35DF2D58"/>
    <w:rsid w:val="365F6A94"/>
    <w:rsid w:val="366D1A6F"/>
    <w:rsid w:val="36AF45C1"/>
    <w:rsid w:val="37047BA0"/>
    <w:rsid w:val="374FEDFE"/>
    <w:rsid w:val="37812CF1"/>
    <w:rsid w:val="38324A41"/>
    <w:rsid w:val="3852F978"/>
    <w:rsid w:val="386C4DFF"/>
    <w:rsid w:val="38D4A8D1"/>
    <w:rsid w:val="3906DADB"/>
    <w:rsid w:val="393478DC"/>
    <w:rsid w:val="396659AE"/>
    <w:rsid w:val="397927F4"/>
    <w:rsid w:val="39984760"/>
    <w:rsid w:val="39DADBEF"/>
    <w:rsid w:val="3A1B4695"/>
    <w:rsid w:val="3A344127"/>
    <w:rsid w:val="3A45FFBE"/>
    <w:rsid w:val="3A689B46"/>
    <w:rsid w:val="3ACA51D0"/>
    <w:rsid w:val="3ACE4BB8"/>
    <w:rsid w:val="3B25197A"/>
    <w:rsid w:val="3B52F3CF"/>
    <w:rsid w:val="3C72DE0E"/>
    <w:rsid w:val="3CA5E16C"/>
    <w:rsid w:val="3CA8A918"/>
    <w:rsid w:val="3CAD112A"/>
    <w:rsid w:val="3D18825F"/>
    <w:rsid w:val="3D9C3B9B"/>
    <w:rsid w:val="3E81277D"/>
    <w:rsid w:val="3EE3DE10"/>
    <w:rsid w:val="3EEC4B86"/>
    <w:rsid w:val="3EEE2CA4"/>
    <w:rsid w:val="3EF603C3"/>
    <w:rsid w:val="3F0C16A1"/>
    <w:rsid w:val="3F39F55D"/>
    <w:rsid w:val="3F7126FD"/>
    <w:rsid w:val="3F743D0F"/>
    <w:rsid w:val="3FF6AFE7"/>
    <w:rsid w:val="40052B27"/>
    <w:rsid w:val="40163703"/>
    <w:rsid w:val="403E52F5"/>
    <w:rsid w:val="405F7516"/>
    <w:rsid w:val="40616E5A"/>
    <w:rsid w:val="40A4BED7"/>
    <w:rsid w:val="4130472E"/>
    <w:rsid w:val="41E758E2"/>
    <w:rsid w:val="4244DC38"/>
    <w:rsid w:val="4291FDB2"/>
    <w:rsid w:val="42E129A5"/>
    <w:rsid w:val="42F7BE54"/>
    <w:rsid w:val="42FAFA91"/>
    <w:rsid w:val="43745F8B"/>
    <w:rsid w:val="43B6D0DB"/>
    <w:rsid w:val="441C0908"/>
    <w:rsid w:val="44749A76"/>
    <w:rsid w:val="4490ECF0"/>
    <w:rsid w:val="4491F196"/>
    <w:rsid w:val="44F39F61"/>
    <w:rsid w:val="450B137C"/>
    <w:rsid w:val="45180200"/>
    <w:rsid w:val="45B64020"/>
    <w:rsid w:val="45F9FEB8"/>
    <w:rsid w:val="46090305"/>
    <w:rsid w:val="46CD24DF"/>
    <w:rsid w:val="471157D8"/>
    <w:rsid w:val="4737BEFA"/>
    <w:rsid w:val="47F99A18"/>
    <w:rsid w:val="481A3AB4"/>
    <w:rsid w:val="499E60D3"/>
    <w:rsid w:val="499EF0E2"/>
    <w:rsid w:val="49B65260"/>
    <w:rsid w:val="49E53ED5"/>
    <w:rsid w:val="49E977E6"/>
    <w:rsid w:val="4A333443"/>
    <w:rsid w:val="4A4F7A91"/>
    <w:rsid w:val="4A540876"/>
    <w:rsid w:val="4A71E4C0"/>
    <w:rsid w:val="4A770D97"/>
    <w:rsid w:val="4A9AD6E4"/>
    <w:rsid w:val="4AB6070C"/>
    <w:rsid w:val="4ADCE965"/>
    <w:rsid w:val="4B02468F"/>
    <w:rsid w:val="4BA84833"/>
    <w:rsid w:val="4C44C780"/>
    <w:rsid w:val="4C91FBCE"/>
    <w:rsid w:val="4C9E4FBC"/>
    <w:rsid w:val="4CC5F9D3"/>
    <w:rsid w:val="4CFF6602"/>
    <w:rsid w:val="4DE6A65D"/>
    <w:rsid w:val="4E5DF604"/>
    <w:rsid w:val="4E7DE0C6"/>
    <w:rsid w:val="4EC51F9E"/>
    <w:rsid w:val="4EEC28C8"/>
    <w:rsid w:val="4F117191"/>
    <w:rsid w:val="4FB27F9E"/>
    <w:rsid w:val="4FD9926E"/>
    <w:rsid w:val="4FFE3F08"/>
    <w:rsid w:val="507968C3"/>
    <w:rsid w:val="507DC267"/>
    <w:rsid w:val="52086BD3"/>
    <w:rsid w:val="5232FA35"/>
    <w:rsid w:val="5287F0A4"/>
    <w:rsid w:val="536155C1"/>
    <w:rsid w:val="53766B59"/>
    <w:rsid w:val="53A0017A"/>
    <w:rsid w:val="541762F1"/>
    <w:rsid w:val="5471C56E"/>
    <w:rsid w:val="547316AF"/>
    <w:rsid w:val="54E051A7"/>
    <w:rsid w:val="54F003DD"/>
    <w:rsid w:val="54F02906"/>
    <w:rsid w:val="55590654"/>
    <w:rsid w:val="559ECCE8"/>
    <w:rsid w:val="55E9BBD9"/>
    <w:rsid w:val="561117C2"/>
    <w:rsid w:val="56226F3A"/>
    <w:rsid w:val="5662FCD5"/>
    <w:rsid w:val="56CD49A1"/>
    <w:rsid w:val="57240054"/>
    <w:rsid w:val="57748DAF"/>
    <w:rsid w:val="57D5D145"/>
    <w:rsid w:val="580C6AD5"/>
    <w:rsid w:val="58539086"/>
    <w:rsid w:val="59029450"/>
    <w:rsid w:val="5924EF43"/>
    <w:rsid w:val="592F91CD"/>
    <w:rsid w:val="593801D0"/>
    <w:rsid w:val="599F35A3"/>
    <w:rsid w:val="59CD95D6"/>
    <w:rsid w:val="5A628D79"/>
    <w:rsid w:val="5A88FBB8"/>
    <w:rsid w:val="5AA4D1E6"/>
    <w:rsid w:val="5AC3A6BD"/>
    <w:rsid w:val="5AF0ED13"/>
    <w:rsid w:val="5B188AC6"/>
    <w:rsid w:val="5D0D696E"/>
    <w:rsid w:val="5D513925"/>
    <w:rsid w:val="5D5FE5B3"/>
    <w:rsid w:val="5DC9E01D"/>
    <w:rsid w:val="5DE90426"/>
    <w:rsid w:val="5EA2991E"/>
    <w:rsid w:val="5EDADC94"/>
    <w:rsid w:val="5FC2346A"/>
    <w:rsid w:val="5FD2472A"/>
    <w:rsid w:val="607188F3"/>
    <w:rsid w:val="6120C226"/>
    <w:rsid w:val="6123AC21"/>
    <w:rsid w:val="613967CD"/>
    <w:rsid w:val="613ABEAF"/>
    <w:rsid w:val="617D2BE4"/>
    <w:rsid w:val="619A9F74"/>
    <w:rsid w:val="619F257B"/>
    <w:rsid w:val="61AFC0B1"/>
    <w:rsid w:val="61FC8CAB"/>
    <w:rsid w:val="625AA585"/>
    <w:rsid w:val="62D3AA9C"/>
    <w:rsid w:val="62EFB51E"/>
    <w:rsid w:val="62FA4CF6"/>
    <w:rsid w:val="6314CDD3"/>
    <w:rsid w:val="63672497"/>
    <w:rsid w:val="63B9EAB5"/>
    <w:rsid w:val="6413E58D"/>
    <w:rsid w:val="645D2DCA"/>
    <w:rsid w:val="649DE359"/>
    <w:rsid w:val="64B9E1EA"/>
    <w:rsid w:val="6511343A"/>
    <w:rsid w:val="65F86F6A"/>
    <w:rsid w:val="66403CC6"/>
    <w:rsid w:val="66406196"/>
    <w:rsid w:val="66AAEA8C"/>
    <w:rsid w:val="66BDE644"/>
    <w:rsid w:val="66C5AC79"/>
    <w:rsid w:val="66E24BF9"/>
    <w:rsid w:val="66FA043F"/>
    <w:rsid w:val="670763CB"/>
    <w:rsid w:val="67499B2C"/>
    <w:rsid w:val="67BC8679"/>
    <w:rsid w:val="67C31368"/>
    <w:rsid w:val="67C39176"/>
    <w:rsid w:val="68CAF2B8"/>
    <w:rsid w:val="690CD2B2"/>
    <w:rsid w:val="691ACCED"/>
    <w:rsid w:val="696243A5"/>
    <w:rsid w:val="698E97E9"/>
    <w:rsid w:val="69AA3085"/>
    <w:rsid w:val="6A983B5E"/>
    <w:rsid w:val="6ABE1C32"/>
    <w:rsid w:val="6C6795DA"/>
    <w:rsid w:val="6CF93AA9"/>
    <w:rsid w:val="6D93BBA2"/>
    <w:rsid w:val="6E4AA4AF"/>
    <w:rsid w:val="6ECFDD28"/>
    <w:rsid w:val="6F4145FF"/>
    <w:rsid w:val="6FA8EC44"/>
    <w:rsid w:val="6FE2B5AC"/>
    <w:rsid w:val="6FE623ED"/>
    <w:rsid w:val="6FE75C1D"/>
    <w:rsid w:val="707DB215"/>
    <w:rsid w:val="70BF2BEC"/>
    <w:rsid w:val="713546D4"/>
    <w:rsid w:val="71D7DD67"/>
    <w:rsid w:val="72CCB523"/>
    <w:rsid w:val="7301488C"/>
    <w:rsid w:val="7301B28A"/>
    <w:rsid w:val="7309F55B"/>
    <w:rsid w:val="73469DB3"/>
    <w:rsid w:val="734CE287"/>
    <w:rsid w:val="73781AFB"/>
    <w:rsid w:val="73A646A8"/>
    <w:rsid w:val="7452A856"/>
    <w:rsid w:val="74605F3C"/>
    <w:rsid w:val="7484E952"/>
    <w:rsid w:val="75E42C46"/>
    <w:rsid w:val="76993C4F"/>
    <w:rsid w:val="76A81041"/>
    <w:rsid w:val="76D156E4"/>
    <w:rsid w:val="76E5EE85"/>
    <w:rsid w:val="76FCAFFD"/>
    <w:rsid w:val="7729B3ED"/>
    <w:rsid w:val="775FCFC8"/>
    <w:rsid w:val="790F800F"/>
    <w:rsid w:val="799AF1A8"/>
    <w:rsid w:val="79CCF835"/>
    <w:rsid w:val="7A6DB9CC"/>
    <w:rsid w:val="7A9E7D72"/>
    <w:rsid w:val="7AEEFE0B"/>
    <w:rsid w:val="7B76D2B0"/>
    <w:rsid w:val="7BA12472"/>
    <w:rsid w:val="7C096AB8"/>
    <w:rsid w:val="7C3686FF"/>
    <w:rsid w:val="7C46E7BC"/>
    <w:rsid w:val="7C66930F"/>
    <w:rsid w:val="7C7335D0"/>
    <w:rsid w:val="7C8BE51A"/>
    <w:rsid w:val="7CA3CCBE"/>
    <w:rsid w:val="7CC5D4D7"/>
    <w:rsid w:val="7CD683A5"/>
    <w:rsid w:val="7D8C9C3B"/>
    <w:rsid w:val="7E20D80F"/>
    <w:rsid w:val="7E76B14A"/>
    <w:rsid w:val="7E9EF851"/>
    <w:rsid w:val="7F21A204"/>
    <w:rsid w:val="7F71E701"/>
    <w:rsid w:val="7FEAC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8D4FF"/>
  <w15:docId w15:val="{2407D1A0-F689-4E51-8C7E-84F726BF5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7CC5D4D7"/>
    <w:pPr>
      <w:spacing w:line="288" w:lineRule="auto"/>
    </w:pPr>
    <w:rPr>
      <w:rFonts w:cs="Calibri"/>
      <w:color w:val="333333"/>
      <w:sz w:val="22"/>
      <w:szCs w:val="22"/>
      <w:lang w:eastAsia="en-US"/>
    </w:rPr>
  </w:style>
  <w:style w:type="paragraph" w:styleId="Kop1">
    <w:name w:val="heading 1"/>
    <w:basedOn w:val="Standaard"/>
    <w:next w:val="Standaard"/>
    <w:link w:val="Kop1Char"/>
    <w:uiPriority w:val="1"/>
    <w:qFormat/>
    <w:rsid w:val="7CC5D4D7"/>
    <w:pPr>
      <w:keepNext/>
      <w:numPr>
        <w:numId w:val="23"/>
      </w:numPr>
      <w:spacing w:before="240" w:after="60"/>
      <w:outlineLvl w:val="0"/>
    </w:pPr>
    <w:rPr>
      <w:rFonts w:eastAsia="Times New Roman"/>
      <w:b/>
      <w:bCs/>
      <w:sz w:val="28"/>
      <w:szCs w:val="28"/>
    </w:rPr>
  </w:style>
  <w:style w:type="paragraph" w:styleId="Kop2">
    <w:name w:val="heading 2"/>
    <w:basedOn w:val="Standaard"/>
    <w:next w:val="Standaard"/>
    <w:link w:val="Kop2Char"/>
    <w:uiPriority w:val="1"/>
    <w:qFormat/>
    <w:rsid w:val="7CC5D4D7"/>
    <w:pPr>
      <w:keepNext/>
      <w:numPr>
        <w:ilvl w:val="1"/>
        <w:numId w:val="23"/>
      </w:numPr>
      <w:spacing w:before="180" w:after="60"/>
      <w:outlineLvl w:val="1"/>
    </w:pPr>
    <w:rPr>
      <w:rFonts w:eastAsia="Times New Roman"/>
      <w:sz w:val="24"/>
      <w:szCs w:val="24"/>
    </w:rPr>
  </w:style>
  <w:style w:type="paragraph" w:styleId="Kop3">
    <w:name w:val="heading 3"/>
    <w:basedOn w:val="Standaard"/>
    <w:next w:val="Standaard"/>
    <w:link w:val="Kop3Char"/>
    <w:uiPriority w:val="1"/>
    <w:unhideWhenUsed/>
    <w:qFormat/>
    <w:rsid w:val="7CC5D4D7"/>
    <w:pPr>
      <w:keepNext/>
      <w:numPr>
        <w:ilvl w:val="2"/>
        <w:numId w:val="23"/>
      </w:numPr>
      <w:spacing w:before="120" w:after="60"/>
      <w:contextualSpacing/>
      <w:outlineLvl w:val="2"/>
    </w:pPr>
    <w:rPr>
      <w:rFonts w:ascii="Trebuchet MS" w:eastAsia="Times New Roman" w:hAnsi="Trebuchet MS" w:cs="Times New Roman"/>
      <w:smallCaps/>
      <w:color w:val="000000" w:themeColor="text1"/>
      <w:u w:val="single"/>
    </w:rPr>
  </w:style>
  <w:style w:type="paragraph" w:styleId="Kop4">
    <w:name w:val="heading 4"/>
    <w:basedOn w:val="Standaard"/>
    <w:next w:val="Standaard"/>
    <w:link w:val="Kop4Char"/>
    <w:uiPriority w:val="1"/>
    <w:unhideWhenUsed/>
    <w:qFormat/>
    <w:rsid w:val="7CC5D4D7"/>
    <w:pPr>
      <w:keepNext/>
      <w:numPr>
        <w:ilvl w:val="3"/>
        <w:numId w:val="23"/>
      </w:numPr>
      <w:spacing w:before="60"/>
      <w:outlineLvl w:val="3"/>
    </w:pPr>
    <w:rPr>
      <w:rFonts w:eastAsia="Times New Roman"/>
      <w:b/>
      <w:bCs/>
    </w:rPr>
  </w:style>
  <w:style w:type="paragraph" w:styleId="Kop5">
    <w:name w:val="heading 5"/>
    <w:basedOn w:val="Standaard"/>
    <w:next w:val="Standaard"/>
    <w:link w:val="Kop5Char"/>
    <w:uiPriority w:val="1"/>
    <w:semiHidden/>
    <w:unhideWhenUsed/>
    <w:rsid w:val="7CC5D4D7"/>
    <w:pPr>
      <w:keepNext/>
      <w:keepLines/>
      <w:numPr>
        <w:ilvl w:val="4"/>
        <w:numId w:val="23"/>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1"/>
    <w:semiHidden/>
    <w:unhideWhenUsed/>
    <w:qFormat/>
    <w:rsid w:val="7CC5D4D7"/>
    <w:pPr>
      <w:keepNext/>
      <w:keepLines/>
      <w:numPr>
        <w:ilvl w:val="5"/>
        <w:numId w:val="23"/>
      </w:numPr>
      <w:spacing w:before="40"/>
      <w:outlineLvl w:val="5"/>
    </w:pPr>
    <w:rPr>
      <w:rFonts w:asciiTheme="majorHAnsi" w:eastAsiaTheme="majorEastAsia" w:hAnsiTheme="majorHAnsi" w:cstheme="majorBidi"/>
      <w:color w:val="243F60"/>
    </w:rPr>
  </w:style>
  <w:style w:type="paragraph" w:styleId="Kop7">
    <w:name w:val="heading 7"/>
    <w:basedOn w:val="Standaard"/>
    <w:next w:val="Standaard"/>
    <w:link w:val="Kop7Char"/>
    <w:uiPriority w:val="1"/>
    <w:semiHidden/>
    <w:unhideWhenUsed/>
    <w:qFormat/>
    <w:rsid w:val="7CC5D4D7"/>
    <w:pPr>
      <w:keepNext/>
      <w:keepLines/>
      <w:numPr>
        <w:ilvl w:val="6"/>
        <w:numId w:val="23"/>
      </w:numPr>
      <w:spacing w:before="40"/>
      <w:outlineLvl w:val="6"/>
    </w:pPr>
    <w:rPr>
      <w:rFonts w:asciiTheme="majorHAnsi" w:eastAsiaTheme="majorEastAsia" w:hAnsiTheme="majorHAnsi" w:cstheme="majorBidi"/>
      <w:i/>
      <w:iCs/>
      <w:color w:val="243F60"/>
    </w:rPr>
  </w:style>
  <w:style w:type="paragraph" w:styleId="Kop8">
    <w:name w:val="heading 8"/>
    <w:basedOn w:val="Standaard"/>
    <w:next w:val="Standaard"/>
    <w:link w:val="Kop8Char"/>
    <w:uiPriority w:val="1"/>
    <w:semiHidden/>
    <w:unhideWhenUsed/>
    <w:qFormat/>
    <w:rsid w:val="7CC5D4D7"/>
    <w:pPr>
      <w:keepNext/>
      <w:keepLines/>
      <w:numPr>
        <w:ilvl w:val="7"/>
        <w:numId w:val="23"/>
      </w:numPr>
      <w:spacing w:before="4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1"/>
    <w:semiHidden/>
    <w:unhideWhenUsed/>
    <w:qFormat/>
    <w:rsid w:val="7CC5D4D7"/>
    <w:pPr>
      <w:keepNext/>
      <w:keepLines/>
      <w:numPr>
        <w:ilvl w:val="8"/>
        <w:numId w:val="23"/>
      </w:numPr>
      <w:spacing w:before="4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215741"/>
    <w:rPr>
      <w:rFonts w:ascii="Trebuchet MS" w:eastAsia="Times New Roman" w:hAnsi="Trebuchet MS"/>
      <w:bCs/>
      <w:iCs/>
      <w:sz w:val="24"/>
      <w:szCs w:val="28"/>
      <w:lang w:eastAsia="en-US"/>
    </w:rPr>
  </w:style>
  <w:style w:type="character" w:customStyle="1" w:styleId="Kop3Char">
    <w:name w:val="Kop 3 Char"/>
    <w:link w:val="Kop3"/>
    <w:uiPriority w:val="1"/>
    <w:rsid w:val="7CC5D4D7"/>
    <w:rPr>
      <w:rFonts w:ascii="Trebuchet MS" w:eastAsia="Times New Roman" w:hAnsi="Trebuchet MS"/>
      <w:b w:val="0"/>
      <w:bCs w:val="0"/>
      <w:smallCaps/>
      <w:noProof w:val="0"/>
      <w:color w:val="000000" w:themeColor="text1"/>
      <w:sz w:val="22"/>
      <w:szCs w:val="22"/>
      <w:u w:val="single"/>
      <w:lang w:eastAsia="en-US"/>
    </w:rPr>
  </w:style>
  <w:style w:type="character" w:customStyle="1" w:styleId="Kop1Char">
    <w:name w:val="Kop 1 Char"/>
    <w:link w:val="Kop1"/>
    <w:uiPriority w:val="1"/>
    <w:rsid w:val="00353A73"/>
    <w:rPr>
      <w:rFonts w:ascii="Trebuchet MS" w:eastAsia="Times New Roman" w:hAnsi="Trebuchet MS"/>
      <w:b/>
      <w:bCs/>
      <w:kern w:val="32"/>
      <w:sz w:val="28"/>
      <w:szCs w:val="32"/>
      <w:lang w:eastAsia="en-US"/>
    </w:rPr>
  </w:style>
  <w:style w:type="paragraph" w:styleId="Titel">
    <w:name w:val="Title"/>
    <w:basedOn w:val="Standaard"/>
    <w:next w:val="Standaard"/>
    <w:link w:val="TitelChar"/>
    <w:uiPriority w:val="1"/>
    <w:qFormat/>
    <w:rsid w:val="7CC5D4D7"/>
    <w:pPr>
      <w:spacing w:after="60"/>
      <w:jc w:val="center"/>
      <w:outlineLvl w:val="0"/>
    </w:pPr>
    <w:rPr>
      <w:rFonts w:eastAsia="Times New Roman"/>
      <w:b/>
      <w:bCs/>
      <w:sz w:val="28"/>
      <w:szCs w:val="28"/>
    </w:rPr>
  </w:style>
  <w:style w:type="character" w:customStyle="1" w:styleId="TitelChar">
    <w:name w:val="Titel Char"/>
    <w:link w:val="Titel"/>
    <w:rsid w:val="00C073A6"/>
    <w:rPr>
      <w:rFonts w:ascii="Trebuchet MS" w:eastAsia="Times New Roman" w:hAnsi="Trebuchet MS"/>
      <w:b/>
      <w:bCs/>
      <w:kern w:val="28"/>
      <w:sz w:val="28"/>
      <w:szCs w:val="32"/>
      <w:lang w:eastAsia="en-US"/>
    </w:rPr>
  </w:style>
  <w:style w:type="paragraph" w:styleId="Ondertitel">
    <w:name w:val="Subtitle"/>
    <w:basedOn w:val="Standaard"/>
    <w:next w:val="Standaard"/>
    <w:link w:val="OndertitelChar"/>
    <w:uiPriority w:val="11"/>
    <w:qFormat/>
    <w:rsid w:val="7CC5D4D7"/>
    <w:pPr>
      <w:spacing w:after="60"/>
      <w:jc w:val="center"/>
      <w:outlineLvl w:val="1"/>
    </w:pPr>
    <w:rPr>
      <w:rFonts w:eastAsia="Times New Roman"/>
      <w:i/>
      <w:iCs/>
      <w:sz w:val="24"/>
      <w:szCs w:val="24"/>
    </w:rPr>
  </w:style>
  <w:style w:type="character" w:customStyle="1" w:styleId="OndertitelChar">
    <w:name w:val="Ondertitel Char"/>
    <w:link w:val="Ondertitel"/>
    <w:uiPriority w:val="11"/>
    <w:rsid w:val="00FB6ABA"/>
    <w:rPr>
      <w:rFonts w:ascii="Trebuchet MS" w:eastAsia="Times New Roman" w:hAnsi="Trebuchet MS"/>
      <w:i/>
      <w:sz w:val="24"/>
      <w:szCs w:val="24"/>
      <w:lang w:eastAsia="en-US"/>
    </w:rPr>
  </w:style>
  <w:style w:type="paragraph" w:styleId="Lijstalinea">
    <w:name w:val="List Paragraph"/>
    <w:basedOn w:val="Standaard"/>
    <w:uiPriority w:val="34"/>
    <w:rsid w:val="7CC5D4D7"/>
    <w:pPr>
      <w:ind w:left="708"/>
    </w:pPr>
  </w:style>
  <w:style w:type="character" w:customStyle="1" w:styleId="Kop4Char">
    <w:name w:val="Kop 4 Char"/>
    <w:link w:val="Kop4"/>
    <w:uiPriority w:val="1"/>
    <w:rsid w:val="005B2AF3"/>
    <w:rPr>
      <w:rFonts w:ascii="Trebuchet MS" w:eastAsia="Times New Roman" w:hAnsi="Trebuchet MS"/>
      <w:b/>
      <w:bCs/>
      <w:szCs w:val="28"/>
      <w:lang w:eastAsia="en-US"/>
    </w:rPr>
  </w:style>
  <w:style w:type="paragraph" w:styleId="Lijstnummering">
    <w:name w:val="List Number"/>
    <w:basedOn w:val="Standaard"/>
    <w:uiPriority w:val="4"/>
    <w:qFormat/>
    <w:rsid w:val="7CC5D4D7"/>
    <w:pPr>
      <w:numPr>
        <w:numId w:val="20"/>
      </w:numPr>
      <w:spacing w:before="20" w:after="20"/>
    </w:pPr>
    <w:rPr>
      <w:lang w:eastAsia="nl-NL"/>
    </w:rPr>
  </w:style>
  <w:style w:type="paragraph" w:styleId="Lijstopsomteken">
    <w:name w:val="List Bullet"/>
    <w:basedOn w:val="Standaard"/>
    <w:uiPriority w:val="3"/>
    <w:qFormat/>
    <w:rsid w:val="7CC5D4D7"/>
    <w:pPr>
      <w:numPr>
        <w:numId w:val="19"/>
      </w:numPr>
      <w:spacing w:before="20" w:after="20"/>
    </w:pPr>
  </w:style>
  <w:style w:type="paragraph" w:styleId="Lijstopsomteken2">
    <w:name w:val="List Bullet 2"/>
    <w:basedOn w:val="Standaard"/>
    <w:uiPriority w:val="3"/>
    <w:unhideWhenUsed/>
    <w:rsid w:val="7CC5D4D7"/>
    <w:pPr>
      <w:numPr>
        <w:ilvl w:val="1"/>
        <w:numId w:val="19"/>
      </w:numPr>
      <w:spacing w:before="20" w:after="20"/>
    </w:pPr>
  </w:style>
  <w:style w:type="paragraph" w:styleId="Lijstopsomteken3">
    <w:name w:val="List Bullet 3"/>
    <w:basedOn w:val="Standaard"/>
    <w:uiPriority w:val="3"/>
    <w:unhideWhenUsed/>
    <w:rsid w:val="7CC5D4D7"/>
    <w:pPr>
      <w:numPr>
        <w:ilvl w:val="2"/>
        <w:numId w:val="19"/>
      </w:numPr>
      <w:spacing w:before="20" w:after="20"/>
    </w:pPr>
  </w:style>
  <w:style w:type="paragraph" w:styleId="Lijst">
    <w:name w:val="List"/>
    <w:basedOn w:val="Standaard"/>
    <w:uiPriority w:val="99"/>
    <w:semiHidden/>
    <w:unhideWhenUsed/>
    <w:qFormat/>
    <w:rsid w:val="7CC5D4D7"/>
    <w:pPr>
      <w:numPr>
        <w:numId w:val="18"/>
      </w:numPr>
      <w:spacing w:before="20" w:after="20"/>
    </w:pPr>
  </w:style>
  <w:style w:type="paragraph" w:styleId="Lijstnummering3">
    <w:name w:val="List Number 3"/>
    <w:basedOn w:val="Standaard"/>
    <w:uiPriority w:val="4"/>
    <w:unhideWhenUsed/>
    <w:rsid w:val="7CC5D4D7"/>
    <w:pPr>
      <w:numPr>
        <w:ilvl w:val="2"/>
        <w:numId w:val="20"/>
      </w:numPr>
      <w:contextualSpacing/>
    </w:pPr>
  </w:style>
  <w:style w:type="paragraph" w:styleId="Lijstnummering2">
    <w:name w:val="List Number 2"/>
    <w:basedOn w:val="Standaard"/>
    <w:uiPriority w:val="4"/>
    <w:unhideWhenUsed/>
    <w:rsid w:val="7CC5D4D7"/>
    <w:pPr>
      <w:numPr>
        <w:ilvl w:val="1"/>
        <w:numId w:val="20"/>
      </w:numPr>
      <w:contextualSpacing/>
    </w:pPr>
  </w:style>
  <w:style w:type="paragraph" w:customStyle="1" w:styleId="Kop2-genummerd">
    <w:name w:val="Kop 2 - genummerd"/>
    <w:basedOn w:val="Kop2"/>
    <w:next w:val="Standaard"/>
    <w:autoRedefine/>
    <w:uiPriority w:val="2"/>
    <w:unhideWhenUsed/>
    <w:qFormat/>
    <w:rsid w:val="00715B42"/>
    <w:pPr>
      <w:numPr>
        <w:numId w:val="21"/>
      </w:numPr>
      <w:ind w:left="357" w:hanging="357"/>
    </w:pPr>
  </w:style>
  <w:style w:type="paragraph" w:customStyle="1" w:styleId="Kop1-genummerd">
    <w:name w:val="Kop 1 - genummerd"/>
    <w:basedOn w:val="Kop1"/>
    <w:next w:val="Standaard"/>
    <w:autoRedefine/>
    <w:uiPriority w:val="2"/>
    <w:qFormat/>
    <w:rsid w:val="005B2AF3"/>
    <w:pPr>
      <w:numPr>
        <w:numId w:val="21"/>
      </w:numPr>
    </w:pPr>
  </w:style>
  <w:style w:type="paragraph" w:customStyle="1" w:styleId="Kop3-genummerd">
    <w:name w:val="Kop 3 - genummerd"/>
    <w:basedOn w:val="Kop3"/>
    <w:next w:val="Standaard"/>
    <w:uiPriority w:val="2"/>
    <w:unhideWhenUsed/>
    <w:qFormat/>
    <w:rsid w:val="7CC5D4D7"/>
    <w:pPr>
      <w:numPr>
        <w:numId w:val="21"/>
      </w:numPr>
      <w:ind w:left="357"/>
    </w:pPr>
  </w:style>
  <w:style w:type="paragraph" w:customStyle="1" w:styleId="Bijlage">
    <w:name w:val="Bijlage"/>
    <w:basedOn w:val="Kop1"/>
    <w:next w:val="Standaard"/>
    <w:autoRedefine/>
    <w:uiPriority w:val="3"/>
    <w:qFormat/>
    <w:rsid w:val="00715B42"/>
    <w:pPr>
      <w:numPr>
        <w:numId w:val="22"/>
      </w:numPr>
      <w:ind w:left="357" w:hanging="357"/>
      <w:contextualSpacing/>
    </w:pPr>
  </w:style>
  <w:style w:type="paragraph" w:styleId="Voetnoottekst">
    <w:name w:val="footnote text"/>
    <w:basedOn w:val="Standaard"/>
    <w:link w:val="VoetnoottekstChar"/>
    <w:uiPriority w:val="99"/>
    <w:semiHidden/>
    <w:unhideWhenUsed/>
    <w:rsid w:val="7CC5D4D7"/>
  </w:style>
  <w:style w:type="character" w:customStyle="1" w:styleId="VoetnoottekstChar">
    <w:name w:val="Voetnoottekst Char"/>
    <w:link w:val="Voetnoottekst"/>
    <w:uiPriority w:val="99"/>
    <w:semiHidden/>
    <w:rsid w:val="00B2411E"/>
    <w:rPr>
      <w:lang w:eastAsia="en-US"/>
    </w:rPr>
  </w:style>
  <w:style w:type="character" w:styleId="Voetnootmarkering">
    <w:name w:val="footnote reference"/>
    <w:uiPriority w:val="99"/>
    <w:semiHidden/>
    <w:unhideWhenUsed/>
    <w:rsid w:val="00B2411E"/>
    <w:rPr>
      <w:vertAlign w:val="superscript"/>
    </w:rPr>
  </w:style>
  <w:style w:type="paragraph" w:styleId="Koptekst">
    <w:name w:val="header"/>
    <w:basedOn w:val="Standaard"/>
    <w:link w:val="KoptekstChar"/>
    <w:uiPriority w:val="99"/>
    <w:unhideWhenUsed/>
    <w:rsid w:val="7CC5D4D7"/>
    <w:pPr>
      <w:tabs>
        <w:tab w:val="center" w:pos="4536"/>
        <w:tab w:val="right" w:pos="9072"/>
      </w:tabs>
    </w:pPr>
  </w:style>
  <w:style w:type="character" w:customStyle="1" w:styleId="KoptekstChar">
    <w:name w:val="Koptekst Char"/>
    <w:link w:val="Koptekst"/>
    <w:uiPriority w:val="99"/>
    <w:rsid w:val="00B2411E"/>
    <w:rPr>
      <w:sz w:val="22"/>
      <w:lang w:eastAsia="en-US"/>
    </w:rPr>
  </w:style>
  <w:style w:type="paragraph" w:styleId="Voettekst">
    <w:name w:val="footer"/>
    <w:basedOn w:val="Standaard"/>
    <w:link w:val="VoettekstChar"/>
    <w:uiPriority w:val="99"/>
    <w:unhideWhenUsed/>
    <w:rsid w:val="7CC5D4D7"/>
    <w:pPr>
      <w:tabs>
        <w:tab w:val="center" w:pos="4536"/>
        <w:tab w:val="right" w:pos="9072"/>
      </w:tabs>
    </w:pPr>
  </w:style>
  <w:style w:type="character" w:customStyle="1" w:styleId="VoettekstChar">
    <w:name w:val="Voettekst Char"/>
    <w:link w:val="Voettekst"/>
    <w:uiPriority w:val="99"/>
    <w:rsid w:val="00B2411E"/>
    <w:rPr>
      <w:sz w:val="22"/>
      <w:lang w:eastAsia="en-US"/>
    </w:rPr>
  </w:style>
  <w:style w:type="paragraph" w:styleId="Ballontekst">
    <w:name w:val="Balloon Text"/>
    <w:basedOn w:val="Standaard"/>
    <w:link w:val="BallontekstChar"/>
    <w:uiPriority w:val="99"/>
    <w:semiHidden/>
    <w:unhideWhenUsed/>
    <w:rsid w:val="7CC5D4D7"/>
    <w:rPr>
      <w:rFonts w:ascii="Tahoma" w:hAnsi="Tahoma" w:cs="Tahoma"/>
      <w:sz w:val="16"/>
      <w:szCs w:val="16"/>
    </w:rPr>
  </w:style>
  <w:style w:type="character" w:customStyle="1" w:styleId="BallontekstChar">
    <w:name w:val="Ballontekst Char"/>
    <w:link w:val="Ballontekst"/>
    <w:uiPriority w:val="99"/>
    <w:semiHidden/>
    <w:rsid w:val="00B2411E"/>
    <w:rPr>
      <w:rFonts w:ascii="Tahoma" w:hAnsi="Tahoma" w:cs="Tahoma"/>
      <w:sz w:val="16"/>
      <w:szCs w:val="16"/>
      <w:lang w:eastAsia="en-US"/>
    </w:rPr>
  </w:style>
  <w:style w:type="paragraph" w:styleId="Citaat">
    <w:name w:val="Quote"/>
    <w:basedOn w:val="Standaard"/>
    <w:next w:val="Standaard"/>
    <w:link w:val="CitaatChar"/>
    <w:uiPriority w:val="29"/>
    <w:qFormat/>
    <w:rsid w:val="7CC5D4D7"/>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8923D8"/>
    <w:rPr>
      <w:rFonts w:ascii="Trebuchet MS" w:hAnsi="Trebuchet MS"/>
      <w:i/>
      <w:iCs/>
      <w:color w:val="404040" w:themeColor="text1" w:themeTint="BF"/>
      <w:lang w:eastAsia="en-US"/>
    </w:rPr>
  </w:style>
  <w:style w:type="table" w:styleId="Tabelraster">
    <w:name w:val="Table Grid"/>
    <w:basedOn w:val="Standaardtabel"/>
    <w:uiPriority w:val="59"/>
    <w:rsid w:val="00A20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6">
    <w:name w:val="Grid Table 4 Accent 6"/>
    <w:basedOn w:val="Standaardtabel"/>
    <w:uiPriority w:val="49"/>
    <w:rsid w:val="00950AA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Hyperlink">
    <w:name w:val="Hyperlink"/>
    <w:basedOn w:val="Standaardalinea-lettertype"/>
    <w:uiPriority w:val="99"/>
    <w:unhideWhenUsed/>
    <w:rsid w:val="00B70185"/>
    <w:rPr>
      <w:color w:val="0000FF" w:themeColor="hyperlink"/>
      <w:u w:val="single"/>
    </w:rPr>
  </w:style>
  <w:style w:type="character" w:styleId="Verwijzingopmerking">
    <w:name w:val="annotation reference"/>
    <w:basedOn w:val="Standaardalinea-lettertype"/>
    <w:uiPriority w:val="99"/>
    <w:semiHidden/>
    <w:unhideWhenUsed/>
    <w:rsid w:val="007B554D"/>
    <w:rPr>
      <w:sz w:val="16"/>
      <w:szCs w:val="16"/>
    </w:rPr>
  </w:style>
  <w:style w:type="paragraph" w:styleId="Tekstopmerking">
    <w:name w:val="annotation text"/>
    <w:basedOn w:val="Standaard"/>
    <w:link w:val="TekstopmerkingChar"/>
    <w:uiPriority w:val="99"/>
    <w:unhideWhenUsed/>
    <w:rsid w:val="7CC5D4D7"/>
  </w:style>
  <w:style w:type="character" w:customStyle="1" w:styleId="TekstopmerkingChar">
    <w:name w:val="Tekst opmerking Char"/>
    <w:basedOn w:val="Standaardalinea-lettertype"/>
    <w:link w:val="Tekstopmerking"/>
    <w:uiPriority w:val="99"/>
    <w:rsid w:val="007B554D"/>
    <w:rPr>
      <w:rFonts w:ascii="Trebuchet MS" w:hAnsi="Trebuchet MS"/>
      <w:lang w:eastAsia="en-US"/>
    </w:rPr>
  </w:style>
  <w:style w:type="paragraph" w:styleId="Onderwerpvanopmerking">
    <w:name w:val="annotation subject"/>
    <w:basedOn w:val="Tekstopmerking"/>
    <w:next w:val="Tekstopmerking"/>
    <w:link w:val="OnderwerpvanopmerkingChar"/>
    <w:uiPriority w:val="99"/>
    <w:semiHidden/>
    <w:unhideWhenUsed/>
    <w:rsid w:val="007B554D"/>
    <w:rPr>
      <w:b/>
      <w:bCs/>
    </w:rPr>
  </w:style>
  <w:style w:type="character" w:customStyle="1" w:styleId="OnderwerpvanopmerkingChar">
    <w:name w:val="Onderwerp van opmerking Char"/>
    <w:basedOn w:val="TekstopmerkingChar"/>
    <w:link w:val="Onderwerpvanopmerking"/>
    <w:uiPriority w:val="99"/>
    <w:semiHidden/>
    <w:rsid w:val="007B554D"/>
    <w:rPr>
      <w:rFonts w:ascii="Trebuchet MS" w:hAnsi="Trebuchet MS"/>
      <w:b/>
      <w:bCs/>
      <w:lang w:eastAsia="en-US"/>
    </w:rPr>
  </w:style>
  <w:style w:type="character" w:customStyle="1" w:styleId="Kop5Char">
    <w:name w:val="Kop 5 Char"/>
    <w:basedOn w:val="Standaardalinea-lettertype"/>
    <w:link w:val="Kop5"/>
    <w:uiPriority w:val="1"/>
    <w:semiHidden/>
    <w:rsid w:val="00353A73"/>
    <w:rPr>
      <w:rFonts w:asciiTheme="majorHAnsi" w:eastAsiaTheme="majorEastAsia" w:hAnsiTheme="majorHAnsi" w:cstheme="majorBidi"/>
      <w:color w:val="365F91" w:themeColor="accent1" w:themeShade="BF"/>
      <w:lang w:eastAsia="en-US"/>
    </w:rPr>
  </w:style>
  <w:style w:type="character" w:customStyle="1" w:styleId="Kop6Char">
    <w:name w:val="Kop 6 Char"/>
    <w:basedOn w:val="Standaardalinea-lettertype"/>
    <w:link w:val="Kop6"/>
    <w:uiPriority w:val="1"/>
    <w:semiHidden/>
    <w:rsid w:val="00353A73"/>
    <w:rPr>
      <w:rFonts w:asciiTheme="majorHAnsi" w:eastAsiaTheme="majorEastAsia" w:hAnsiTheme="majorHAnsi" w:cstheme="majorBidi"/>
      <w:color w:val="243F60" w:themeColor="accent1" w:themeShade="7F"/>
      <w:lang w:eastAsia="en-US"/>
    </w:rPr>
  </w:style>
  <w:style w:type="character" w:customStyle="1" w:styleId="Kop7Char">
    <w:name w:val="Kop 7 Char"/>
    <w:basedOn w:val="Standaardalinea-lettertype"/>
    <w:link w:val="Kop7"/>
    <w:uiPriority w:val="1"/>
    <w:semiHidden/>
    <w:rsid w:val="00353A73"/>
    <w:rPr>
      <w:rFonts w:asciiTheme="majorHAnsi" w:eastAsiaTheme="majorEastAsia" w:hAnsiTheme="majorHAnsi" w:cstheme="majorBidi"/>
      <w:i/>
      <w:iCs/>
      <w:color w:val="243F60" w:themeColor="accent1" w:themeShade="7F"/>
      <w:lang w:eastAsia="en-US"/>
    </w:rPr>
  </w:style>
  <w:style w:type="character" w:customStyle="1" w:styleId="Kop8Char">
    <w:name w:val="Kop 8 Char"/>
    <w:basedOn w:val="Standaardalinea-lettertype"/>
    <w:link w:val="Kop8"/>
    <w:uiPriority w:val="1"/>
    <w:semiHidden/>
    <w:rsid w:val="00353A7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1"/>
    <w:semiHidden/>
    <w:rsid w:val="00353A73"/>
    <w:rPr>
      <w:rFonts w:asciiTheme="majorHAnsi" w:eastAsiaTheme="majorEastAsia" w:hAnsiTheme="majorHAnsi" w:cstheme="majorBidi"/>
      <w:i/>
      <w:iCs/>
      <w:color w:val="272727" w:themeColor="text1" w:themeTint="D8"/>
      <w:sz w:val="21"/>
      <w:szCs w:val="21"/>
      <w:lang w:eastAsia="en-US"/>
    </w:rPr>
  </w:style>
  <w:style w:type="paragraph" w:customStyle="1" w:styleId="Default">
    <w:name w:val="Default"/>
    <w:rsid w:val="00AC470F"/>
    <w:pPr>
      <w:autoSpaceDE w:val="0"/>
      <w:autoSpaceDN w:val="0"/>
      <w:adjustRightInd w:val="0"/>
    </w:pPr>
    <w:rPr>
      <w:rFonts w:ascii="Trebuchet MS" w:hAnsi="Trebuchet MS" w:cs="Trebuchet MS"/>
      <w:color w:val="000000"/>
      <w:sz w:val="24"/>
      <w:szCs w:val="24"/>
    </w:rPr>
  </w:style>
  <w:style w:type="paragraph" w:styleId="Duidelijkcitaat">
    <w:name w:val="Intense Quote"/>
    <w:basedOn w:val="Standaard"/>
    <w:next w:val="Standaard"/>
    <w:uiPriority w:val="30"/>
    <w:qFormat/>
    <w:rsid w:val="7CC5D4D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paragraph" w:styleId="Inhopg1">
    <w:name w:val="toc 1"/>
    <w:basedOn w:val="Standaard"/>
    <w:next w:val="Standaard"/>
    <w:uiPriority w:val="39"/>
    <w:unhideWhenUsed/>
    <w:rsid w:val="7CC5D4D7"/>
    <w:pPr>
      <w:spacing w:after="100"/>
    </w:pPr>
  </w:style>
  <w:style w:type="paragraph" w:styleId="Inhopg2">
    <w:name w:val="toc 2"/>
    <w:basedOn w:val="Standaard"/>
    <w:next w:val="Standaard"/>
    <w:uiPriority w:val="39"/>
    <w:unhideWhenUsed/>
    <w:rsid w:val="7CC5D4D7"/>
    <w:pPr>
      <w:spacing w:after="100"/>
      <w:ind w:left="220"/>
    </w:pPr>
  </w:style>
  <w:style w:type="paragraph" w:styleId="Inhopg3">
    <w:name w:val="toc 3"/>
    <w:basedOn w:val="Standaard"/>
    <w:next w:val="Standaard"/>
    <w:uiPriority w:val="39"/>
    <w:unhideWhenUsed/>
    <w:rsid w:val="7CC5D4D7"/>
    <w:pPr>
      <w:spacing w:after="100"/>
      <w:ind w:left="440"/>
    </w:pPr>
  </w:style>
  <w:style w:type="paragraph" w:styleId="Inhopg4">
    <w:name w:val="toc 4"/>
    <w:basedOn w:val="Standaard"/>
    <w:next w:val="Standaard"/>
    <w:uiPriority w:val="39"/>
    <w:unhideWhenUsed/>
    <w:rsid w:val="7CC5D4D7"/>
    <w:pPr>
      <w:spacing w:after="100"/>
      <w:ind w:left="660"/>
    </w:pPr>
  </w:style>
  <w:style w:type="paragraph" w:styleId="Inhopg5">
    <w:name w:val="toc 5"/>
    <w:basedOn w:val="Standaard"/>
    <w:next w:val="Standaard"/>
    <w:uiPriority w:val="39"/>
    <w:unhideWhenUsed/>
    <w:rsid w:val="7CC5D4D7"/>
    <w:pPr>
      <w:spacing w:after="100"/>
      <w:ind w:left="880"/>
    </w:pPr>
  </w:style>
  <w:style w:type="paragraph" w:styleId="Inhopg6">
    <w:name w:val="toc 6"/>
    <w:basedOn w:val="Standaard"/>
    <w:next w:val="Standaard"/>
    <w:uiPriority w:val="39"/>
    <w:unhideWhenUsed/>
    <w:rsid w:val="7CC5D4D7"/>
    <w:pPr>
      <w:spacing w:after="100"/>
      <w:ind w:left="1100"/>
    </w:pPr>
  </w:style>
  <w:style w:type="paragraph" w:styleId="Inhopg7">
    <w:name w:val="toc 7"/>
    <w:basedOn w:val="Standaard"/>
    <w:next w:val="Standaard"/>
    <w:uiPriority w:val="39"/>
    <w:unhideWhenUsed/>
    <w:rsid w:val="7CC5D4D7"/>
    <w:pPr>
      <w:spacing w:after="100"/>
      <w:ind w:left="1320"/>
    </w:pPr>
  </w:style>
  <w:style w:type="paragraph" w:styleId="Inhopg8">
    <w:name w:val="toc 8"/>
    <w:basedOn w:val="Standaard"/>
    <w:next w:val="Standaard"/>
    <w:uiPriority w:val="39"/>
    <w:unhideWhenUsed/>
    <w:rsid w:val="7CC5D4D7"/>
    <w:pPr>
      <w:spacing w:after="100"/>
      <w:ind w:left="1540"/>
    </w:pPr>
  </w:style>
  <w:style w:type="paragraph" w:styleId="Inhopg9">
    <w:name w:val="toc 9"/>
    <w:basedOn w:val="Standaard"/>
    <w:next w:val="Standaard"/>
    <w:uiPriority w:val="39"/>
    <w:unhideWhenUsed/>
    <w:rsid w:val="7CC5D4D7"/>
    <w:pPr>
      <w:spacing w:after="100"/>
      <w:ind w:left="1760"/>
    </w:pPr>
  </w:style>
  <w:style w:type="paragraph" w:styleId="Eindnoottekst">
    <w:name w:val="endnote text"/>
    <w:basedOn w:val="Standaard"/>
    <w:uiPriority w:val="99"/>
    <w:semiHidden/>
    <w:unhideWhenUsed/>
    <w:rsid w:val="7CC5D4D7"/>
    <w:rPr>
      <w:sz w:val="20"/>
      <w:szCs w:val="20"/>
    </w:rPr>
  </w:style>
  <w:style w:type="paragraph" w:styleId="Revisie">
    <w:name w:val="Revision"/>
    <w:hidden/>
    <w:uiPriority w:val="99"/>
    <w:semiHidden/>
    <w:rsid w:val="00225A9E"/>
    <w:rPr>
      <w:rFonts w:cs="Calibri"/>
      <w:color w:val="333333"/>
      <w:sz w:val="22"/>
      <w:szCs w:val="22"/>
      <w:lang w:eastAsia="en-US"/>
    </w:rPr>
  </w:style>
  <w:style w:type="character" w:styleId="Tekstvantijdelijkeaanduiding">
    <w:name w:val="Placeholder Text"/>
    <w:basedOn w:val="Standaardalinea-lettertype"/>
    <w:uiPriority w:val="99"/>
    <w:semiHidden/>
    <w:rsid w:val="000D36B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266559">
      <w:bodyDiv w:val="1"/>
      <w:marLeft w:val="0"/>
      <w:marRight w:val="0"/>
      <w:marTop w:val="0"/>
      <w:marBottom w:val="0"/>
      <w:divBdr>
        <w:top w:val="none" w:sz="0" w:space="0" w:color="auto"/>
        <w:left w:val="none" w:sz="0" w:space="0" w:color="auto"/>
        <w:bottom w:val="none" w:sz="0" w:space="0" w:color="auto"/>
        <w:right w:val="none" w:sz="0" w:space="0" w:color="auto"/>
      </w:divBdr>
    </w:div>
    <w:div w:id="800344339">
      <w:bodyDiv w:val="1"/>
      <w:marLeft w:val="0"/>
      <w:marRight w:val="0"/>
      <w:marTop w:val="0"/>
      <w:marBottom w:val="0"/>
      <w:divBdr>
        <w:top w:val="none" w:sz="0" w:space="0" w:color="auto"/>
        <w:left w:val="none" w:sz="0" w:space="0" w:color="auto"/>
        <w:bottom w:val="none" w:sz="0" w:space="0" w:color="auto"/>
        <w:right w:val="none" w:sz="0" w:space="0" w:color="auto"/>
      </w:divBdr>
    </w:div>
    <w:div w:id="907769284">
      <w:bodyDiv w:val="1"/>
      <w:marLeft w:val="0"/>
      <w:marRight w:val="0"/>
      <w:marTop w:val="0"/>
      <w:marBottom w:val="0"/>
      <w:divBdr>
        <w:top w:val="none" w:sz="0" w:space="0" w:color="auto"/>
        <w:left w:val="none" w:sz="0" w:space="0" w:color="auto"/>
        <w:bottom w:val="none" w:sz="0" w:space="0" w:color="auto"/>
        <w:right w:val="none" w:sz="0" w:space="0" w:color="auto"/>
      </w:divBdr>
    </w:div>
    <w:div w:id="1114791583">
      <w:bodyDiv w:val="1"/>
      <w:marLeft w:val="0"/>
      <w:marRight w:val="0"/>
      <w:marTop w:val="0"/>
      <w:marBottom w:val="0"/>
      <w:divBdr>
        <w:top w:val="none" w:sz="0" w:space="0" w:color="auto"/>
        <w:left w:val="none" w:sz="0" w:space="0" w:color="auto"/>
        <w:bottom w:val="none" w:sz="0" w:space="0" w:color="auto"/>
        <w:right w:val="none" w:sz="0" w:space="0" w:color="auto"/>
      </w:divBdr>
    </w:div>
    <w:div w:id="1731422815">
      <w:bodyDiv w:val="1"/>
      <w:marLeft w:val="0"/>
      <w:marRight w:val="0"/>
      <w:marTop w:val="0"/>
      <w:marBottom w:val="0"/>
      <w:divBdr>
        <w:top w:val="none" w:sz="0" w:space="0" w:color="auto"/>
        <w:left w:val="none" w:sz="0" w:space="0" w:color="auto"/>
        <w:bottom w:val="none" w:sz="0" w:space="0" w:color="auto"/>
        <w:right w:val="none" w:sz="0" w:space="0" w:color="auto"/>
      </w:divBdr>
    </w:div>
    <w:div w:id="1766992313">
      <w:bodyDiv w:val="1"/>
      <w:marLeft w:val="0"/>
      <w:marRight w:val="0"/>
      <w:marTop w:val="0"/>
      <w:marBottom w:val="0"/>
      <w:divBdr>
        <w:top w:val="none" w:sz="0" w:space="0" w:color="auto"/>
        <w:left w:val="none" w:sz="0" w:space="0" w:color="auto"/>
        <w:bottom w:val="none" w:sz="0" w:space="0" w:color="auto"/>
        <w:right w:val="none" w:sz="0" w:space="0" w:color="auto"/>
      </w:divBdr>
    </w:div>
    <w:div w:id="2046901415">
      <w:bodyDiv w:val="1"/>
      <w:marLeft w:val="0"/>
      <w:marRight w:val="0"/>
      <w:marTop w:val="0"/>
      <w:marBottom w:val="0"/>
      <w:divBdr>
        <w:top w:val="none" w:sz="0" w:space="0" w:color="auto"/>
        <w:left w:val="none" w:sz="0" w:space="0" w:color="auto"/>
        <w:bottom w:val="none" w:sz="0" w:space="0" w:color="auto"/>
        <w:right w:val="none" w:sz="0" w:space="0" w:color="auto"/>
      </w:divBdr>
    </w:div>
    <w:div w:id="207161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sterdamumc.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f73ff108f9004dc366d28d39a38dfa18">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31afcdd88476174d6b6069215cd5ed06"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22422D-CFDE-4821-8322-203433BCE05B}">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2.xml><?xml version="1.0" encoding="utf-8"?>
<ds:datastoreItem xmlns:ds="http://schemas.openxmlformats.org/officeDocument/2006/customXml" ds:itemID="{D38AF997-3B86-428E-A2A9-A2F0D48828B9}">
  <ds:schemaRefs>
    <ds:schemaRef ds:uri="http://schemas.openxmlformats.org/officeDocument/2006/bibliography"/>
  </ds:schemaRefs>
</ds:datastoreItem>
</file>

<file path=customXml/itemProps3.xml><?xml version="1.0" encoding="utf-8"?>
<ds:datastoreItem xmlns:ds="http://schemas.openxmlformats.org/officeDocument/2006/customXml" ds:itemID="{5DC57C6B-A510-4EB6-A4FE-35E23436D4B7}">
  <ds:schemaRefs>
    <ds:schemaRef ds:uri="http://schemas.microsoft.com/sharepoint/v3/contenttype/forms"/>
  </ds:schemaRefs>
</ds:datastoreItem>
</file>

<file path=customXml/itemProps4.xml><?xml version="1.0" encoding="utf-8"?>
<ds:datastoreItem xmlns:ds="http://schemas.openxmlformats.org/officeDocument/2006/customXml" ds:itemID="{3F020315-091A-4032-BF44-7F2A2137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1640</Words>
  <Characters>9020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10639</CharactersWithSpaces>
  <SharedDoc>false</SharedDoc>
  <HLinks>
    <vt:vector size="6" baseType="variant">
      <vt:variant>
        <vt:i4>1376273</vt:i4>
      </vt:variant>
      <vt:variant>
        <vt:i4>0</vt:i4>
      </vt:variant>
      <vt:variant>
        <vt:i4>0</vt:i4>
      </vt:variant>
      <vt:variant>
        <vt:i4>5</vt:i4>
      </vt:variant>
      <vt:variant>
        <vt:lpwstr>https://www.amsterdamumc.nl/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amc\mwvanmaanen</dc:creator>
  <cp:keywords/>
  <cp:lastModifiedBy>Moustapha, A. (Ahmed)</cp:lastModifiedBy>
  <cp:revision>3</cp:revision>
  <dcterms:created xsi:type="dcterms:W3CDTF">2026-07-29T11:30:00Z</dcterms:created>
  <dcterms:modified xsi:type="dcterms:W3CDTF">2026-07-30T06:57:00Z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