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6"/>
        </w:rPr>
        <w:t>Bijlage 7</w:t>
      </w:r>
    </w:p>
    <w:p>
      <w:pPr>
        <w:pStyle w:val="Heading2"/>
        <w:jc w:val="center"/>
      </w:pPr>
      <w:r>
        <w:t>Verklaring beroep op Derde</w:t>
      </w:r>
    </w:p>
    <w:p>
      <w:pPr>
        <w:jc w:val="center"/>
      </w:pPr>
      <w:r>
        <w:rPr>
          <w:sz w:val="22"/>
        </w:rPr>
        <w:t>Adviesdiensten Fysiek Domein Gemeente Heemskerk</w:t>
      </w:r>
    </w:p>
    <w:p>
      <w:pPr>
        <w:jc w:val="center"/>
      </w:pPr>
      <w:r>
        <w:rPr>
          <w:sz w:val="18"/>
        </w:rPr>
        <w:t>Kenmerk: [invullen voor publicatie]  |  Versie: [invullen]  |  Datum: [invullen]</w:t>
      </w:r>
    </w:p>
    <w:p/>
    <w:p>
      <w:pPr>
        <w:pStyle w:val="Aanwijzing"/>
      </w:pPr>
      <w:r>
        <w:t>Gebruik deze verklaring indien Gegadigde voor het voldoen aan technische, beroepsmatige, financiële of economische eisen een beroep doet op een Derde. Tekst tussen blokhaken is bedoeld als invul- of keuzetekst.</w:t>
      </w:r>
    </w:p>
    <w:p>
      <w:pPr>
        <w:pStyle w:val="Heading1"/>
        <w:spacing w:before="200" w:after="80"/>
      </w:pPr>
      <w:r>
        <w:t>1. Gegevens Gegadigde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56"/>
        <w:gridCol w:w="5156"/>
      </w:tblGrid>
      <w:tr>
        <w:tc>
          <w:tcPr>
            <w:tcW w:type="dxa" w:w="2948"/>
            <w:vAlign w:val="top"/>
            <w:shd w:fill="EDEDED"/>
          </w:tcPr>
          <w:p>
            <w:pPr>
              <w:spacing w:after="0"/>
            </w:pPr>
            <w:r>
              <w:rPr>
                <w:b/>
                <w:sz w:val="17"/>
              </w:rPr>
              <w:t>Naam Gegadigde</w:t>
            </w:r>
          </w:p>
        </w:tc>
        <w:tc>
          <w:tcPr>
            <w:tcW w:type="dxa" w:w="7030"/>
            <w:vAlign w:val="top"/>
          </w:tcPr>
          <w:p>
            <w:pPr>
              <w:spacing w:after="0"/>
            </w:pPr>
            <w:r>
              <w:rPr>
                <w:sz w:val="17"/>
              </w:rPr>
              <w:t>[invullen]</w:t>
            </w:r>
          </w:p>
        </w:tc>
      </w:tr>
      <w:tr>
        <w:tc>
          <w:tcPr>
            <w:tcW w:type="dxa" w:w="2948"/>
            <w:vAlign w:val="top"/>
            <w:shd w:fill="EDEDED"/>
          </w:tcPr>
          <w:p>
            <w:pPr>
              <w:spacing w:after="0"/>
            </w:pPr>
            <w:r>
              <w:rPr>
                <w:b/>
                <w:sz w:val="17"/>
              </w:rPr>
              <w:t>Contactpersoon</w:t>
            </w:r>
          </w:p>
        </w:tc>
        <w:tc>
          <w:tcPr>
            <w:tcW w:type="dxa" w:w="7030"/>
            <w:vAlign w:val="top"/>
          </w:tcPr>
          <w:p>
            <w:pPr>
              <w:spacing w:after="0"/>
            </w:pPr>
            <w:r>
              <w:rPr>
                <w:sz w:val="17"/>
              </w:rPr>
              <w:t>[naam, functie]</w:t>
            </w:r>
          </w:p>
        </w:tc>
      </w:tr>
      <w:tr>
        <w:tc>
          <w:tcPr>
            <w:tcW w:type="dxa" w:w="2948"/>
            <w:vAlign w:val="top"/>
            <w:shd w:fill="EDEDED"/>
          </w:tcPr>
          <w:p>
            <w:pPr>
              <w:spacing w:after="0"/>
            </w:pPr>
            <w:r>
              <w:rPr>
                <w:b/>
                <w:sz w:val="17"/>
              </w:rPr>
              <w:t>E-mailadres en telefoonnummer</w:t>
            </w:r>
          </w:p>
        </w:tc>
        <w:tc>
          <w:tcPr>
            <w:tcW w:type="dxa" w:w="7030"/>
            <w:vAlign w:val="top"/>
          </w:tcPr>
          <w:p>
            <w:pPr>
              <w:spacing w:after="0"/>
            </w:pPr>
            <w:r>
              <w:rPr>
                <w:sz w:val="17"/>
              </w:rPr>
              <w:t>[invullen]</w:t>
            </w:r>
          </w:p>
        </w:tc>
      </w:tr>
      <w:tr>
        <w:tc>
          <w:tcPr>
            <w:tcW w:type="dxa" w:w="2948"/>
            <w:vAlign w:val="top"/>
            <w:shd w:fill="EDEDED"/>
          </w:tcPr>
          <w:p>
            <w:pPr>
              <w:spacing w:after="0"/>
            </w:pPr>
            <w:r>
              <w:rPr>
                <w:b/>
                <w:sz w:val="17"/>
              </w:rPr>
              <w:t>Aanmelding namens</w:t>
            </w:r>
          </w:p>
        </w:tc>
        <w:tc>
          <w:tcPr>
            <w:tcW w:type="dxa" w:w="7030"/>
            <w:vAlign w:val="top"/>
          </w:tcPr>
          <w:p>
            <w:pPr>
              <w:spacing w:after="0"/>
            </w:pPr>
            <w:r>
              <w:rPr>
                <w:sz w:val="17"/>
              </w:rPr>
              <w:t>☐ Zelfstandig  ☐ Samenwerkingsverband  ☐ Hoofd-/onderaannemer  ☐ Anders, namelijk: [invullen]</w:t>
            </w:r>
          </w:p>
        </w:tc>
      </w:tr>
      <w:tr>
        <w:tc>
          <w:tcPr>
            <w:tcW w:type="dxa" w:w="2948"/>
            <w:vAlign w:val="top"/>
            <w:shd w:fill="EDEDED"/>
          </w:tcPr>
          <w:p>
            <w:pPr>
              <w:spacing w:after="0"/>
            </w:pPr>
            <w:r>
              <w:rPr>
                <w:b/>
                <w:sz w:val="17"/>
              </w:rPr>
              <w:t>Perceel/percelen waarvoor wordt aangemeld</w:t>
            </w:r>
          </w:p>
        </w:tc>
        <w:tc>
          <w:tcPr>
            <w:tcW w:type="dxa" w:w="7030"/>
            <w:vAlign w:val="top"/>
          </w:tcPr>
          <w:p>
            <w:pPr>
              <w:spacing w:after="0"/>
            </w:pPr>
            <w:r>
              <w:rPr>
                <w:sz w:val="17"/>
              </w:rPr>
              <w:t>☐ 1 Mobiliteit  ☐ 2 Wonen  ☐ 3 Water &amp; Klimaatadaptatie  ☐ 4 Natuur en Landschap  ☐ 5 Stedenbouw  ☐ 6 Ruimtelijke Ontwikkeling / Planologie  ☐ 7 Integrale gebiedsontwikkeling</w:t>
            </w:r>
          </w:p>
        </w:tc>
      </w:tr>
      <w:tr>
        <w:tc>
          <w:tcPr>
            <w:tcW w:type="dxa" w:w="2948"/>
            <w:vAlign w:val="top"/>
            <w:shd w:fill="EDEDED"/>
          </w:tcPr>
          <w:p>
            <w:pPr>
              <w:spacing w:after="0"/>
            </w:pPr>
            <w:r>
              <w:rPr>
                <w:b/>
                <w:sz w:val="17"/>
              </w:rPr>
              <w:t>Aanbesteding</w:t>
            </w:r>
          </w:p>
        </w:tc>
        <w:tc>
          <w:tcPr>
            <w:tcW w:type="dxa" w:w="7030"/>
            <w:vAlign w:val="top"/>
          </w:tcPr>
          <w:p>
            <w:pPr>
              <w:spacing w:after="0"/>
            </w:pPr>
            <w:r>
              <w:rPr>
                <w:sz w:val="17"/>
              </w:rPr>
              <w:t>Adviesdiensten Fysiek Domein Gemeente Heemskerk</w:t>
            </w:r>
          </w:p>
        </w:tc>
      </w:tr>
    </w:tbl>
    <w:p>
      <w:pPr>
        <w:pStyle w:val="Heading1"/>
        <w:spacing w:before="200" w:after="80"/>
      </w:pPr>
      <w:r>
        <w:t>2. Gegevens Derde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56"/>
        <w:gridCol w:w="5156"/>
      </w:tblGrid>
      <w:tr>
        <w:tc>
          <w:tcPr>
            <w:tcW w:type="dxa" w:w="2948"/>
            <w:vAlign w:val="top"/>
            <w:shd w:fill="EDEDED"/>
          </w:tcPr>
          <w:p>
            <w:pPr>
              <w:spacing w:after="0"/>
            </w:pPr>
            <w:r>
              <w:rPr>
                <w:b/>
                <w:sz w:val="17"/>
              </w:rPr>
              <w:t>Naam Derde</w:t>
            </w:r>
          </w:p>
        </w:tc>
        <w:tc>
          <w:tcPr>
            <w:tcW w:type="dxa" w:w="7030"/>
            <w:vAlign w:val="top"/>
          </w:tcPr>
          <w:p>
            <w:pPr>
              <w:spacing w:after="0"/>
            </w:pPr>
            <w:r>
              <w:rPr>
                <w:sz w:val="17"/>
              </w:rPr>
              <w:t>[invullen]</w:t>
            </w:r>
          </w:p>
        </w:tc>
      </w:tr>
      <w:tr>
        <w:tc>
          <w:tcPr>
            <w:tcW w:type="dxa" w:w="2948"/>
            <w:vAlign w:val="top"/>
            <w:shd w:fill="EDEDED"/>
          </w:tcPr>
          <w:p>
            <w:pPr>
              <w:spacing w:after="0"/>
            </w:pPr>
            <w:r>
              <w:rPr>
                <w:b/>
                <w:sz w:val="17"/>
              </w:rPr>
              <w:t>Vestigingsadres</w:t>
            </w:r>
          </w:p>
        </w:tc>
        <w:tc>
          <w:tcPr>
            <w:tcW w:type="dxa" w:w="7030"/>
            <w:vAlign w:val="top"/>
          </w:tcPr>
          <w:p>
            <w:pPr>
              <w:spacing w:after="0"/>
            </w:pPr>
            <w:r>
              <w:rPr>
                <w:sz w:val="17"/>
              </w:rPr>
              <w:t>[invullen]</w:t>
            </w:r>
          </w:p>
        </w:tc>
      </w:tr>
      <w:tr>
        <w:tc>
          <w:tcPr>
            <w:tcW w:type="dxa" w:w="2948"/>
            <w:vAlign w:val="top"/>
            <w:shd w:fill="EDEDED"/>
          </w:tcPr>
          <w:p>
            <w:pPr>
              <w:spacing w:after="0"/>
            </w:pPr>
            <w:r>
              <w:rPr>
                <w:b/>
                <w:sz w:val="17"/>
              </w:rPr>
              <w:t>KvK-/registratienummer</w:t>
            </w:r>
          </w:p>
        </w:tc>
        <w:tc>
          <w:tcPr>
            <w:tcW w:type="dxa" w:w="7030"/>
            <w:vAlign w:val="top"/>
          </w:tcPr>
          <w:p>
            <w:pPr>
              <w:spacing w:after="0"/>
            </w:pPr>
            <w:r>
              <w:rPr>
                <w:sz w:val="17"/>
              </w:rPr>
              <w:t>[invullen]</w:t>
            </w:r>
          </w:p>
        </w:tc>
      </w:tr>
      <w:tr>
        <w:tc>
          <w:tcPr>
            <w:tcW w:type="dxa" w:w="2948"/>
            <w:vAlign w:val="top"/>
            <w:shd w:fill="EDEDED"/>
          </w:tcPr>
          <w:p>
            <w:pPr>
              <w:spacing w:after="0"/>
            </w:pPr>
            <w:r>
              <w:rPr>
                <w:b/>
                <w:sz w:val="17"/>
              </w:rPr>
              <w:t>Contactpersoon Derde</w:t>
            </w:r>
          </w:p>
        </w:tc>
        <w:tc>
          <w:tcPr>
            <w:tcW w:type="dxa" w:w="7030"/>
            <w:vAlign w:val="top"/>
          </w:tcPr>
          <w:p>
            <w:pPr>
              <w:spacing w:after="0"/>
            </w:pPr>
            <w:r>
              <w:rPr>
                <w:sz w:val="17"/>
              </w:rPr>
              <w:t>[naam, functie]</w:t>
            </w:r>
          </w:p>
        </w:tc>
      </w:tr>
      <w:tr>
        <w:tc>
          <w:tcPr>
            <w:tcW w:type="dxa" w:w="2948"/>
            <w:vAlign w:val="top"/>
            <w:shd w:fill="EDEDED"/>
          </w:tcPr>
          <w:p>
            <w:pPr>
              <w:spacing w:after="0"/>
            </w:pPr>
            <w:r>
              <w:rPr>
                <w:b/>
                <w:sz w:val="17"/>
              </w:rPr>
              <w:t>E-mailadres en telefoonnummer</w:t>
            </w:r>
          </w:p>
        </w:tc>
        <w:tc>
          <w:tcPr>
            <w:tcW w:type="dxa" w:w="7030"/>
            <w:vAlign w:val="top"/>
          </w:tcPr>
          <w:p>
            <w:pPr>
              <w:spacing w:after="0"/>
            </w:pPr>
            <w:r>
              <w:rPr>
                <w:sz w:val="17"/>
              </w:rPr>
              <w:t>[invullen]</w:t>
            </w:r>
          </w:p>
        </w:tc>
      </w:tr>
      <w:tr>
        <w:tc>
          <w:tcPr>
            <w:tcW w:type="dxa" w:w="2948"/>
            <w:vAlign w:val="top"/>
            <w:shd w:fill="EDEDED"/>
          </w:tcPr>
          <w:p>
            <w:pPr>
              <w:spacing w:after="0"/>
            </w:pPr>
            <w:r>
              <w:rPr>
                <w:b/>
                <w:sz w:val="17"/>
              </w:rPr>
              <w:t>Relatie tot Gegadigde</w:t>
            </w:r>
          </w:p>
        </w:tc>
        <w:tc>
          <w:tcPr>
            <w:tcW w:type="dxa" w:w="7030"/>
            <w:vAlign w:val="top"/>
          </w:tcPr>
          <w:p>
            <w:pPr>
              <w:spacing w:after="0"/>
            </w:pPr>
            <w:r>
              <w:rPr>
                <w:sz w:val="17"/>
              </w:rPr>
              <w:t>☐ Onderaannemer  ☐ Moeder-/zustermaatschappij  ☐ Partner  ☐ Specialistisch adviseur  ☐ Anders, namelijk: [invullen]</w:t>
            </w:r>
          </w:p>
        </w:tc>
      </w:tr>
    </w:tbl>
    <w:p>
      <w:pPr>
        <w:pStyle w:val="Heading1"/>
        <w:spacing w:before="200" w:after="80"/>
      </w:pPr>
      <w:r>
        <w:t>3. Aard en omvang van het beroep op de Derde</w:t>
      </w:r>
    </w:p>
    <w:p>
      <w:pPr>
        <w:pStyle w:val="Aanwijzing"/>
      </w:pPr>
      <w:r>
        <w:t>Beschrijf concreet voor welke eis, welk perceel en welke werkzaamheden een beroep op de Derde wordt gedaan.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578"/>
        <w:gridCol w:w="2578"/>
        <w:gridCol w:w="2578"/>
        <w:gridCol w:w="2578"/>
      </w:tblGrid>
      <w:tr>
        <w:trPr>
          <w:tblHeader w:val="true"/>
        </w:trPr>
        <w:tc>
          <w:tcPr>
            <w:tcW w:type="dxa" w:w="1814"/>
            <w:vAlign w:val="top"/>
            <w:shd w:fill="D9EAF7"/>
          </w:tcPr>
          <w:p>
            <w:pPr>
              <w:spacing w:after="0"/>
            </w:pPr>
            <w:r/>
            <w:r>
              <w:rPr>
                <w:b/>
                <w:sz w:val="15"/>
              </w:rPr>
              <w:t>Perceel</w:t>
            </w:r>
          </w:p>
        </w:tc>
        <w:tc>
          <w:tcPr>
            <w:tcW w:type="dxa" w:w="2664"/>
            <w:vAlign w:val="top"/>
            <w:shd w:fill="D9EAF7"/>
          </w:tcPr>
          <w:p>
            <w:pPr>
              <w:spacing w:after="0"/>
            </w:pPr>
            <w:r/>
            <w:r>
              <w:rPr>
                <w:b/>
                <w:sz w:val="15"/>
              </w:rPr>
              <w:t>Eis / onderdeel waarvoor beroep wordt gedaan</w:t>
            </w:r>
          </w:p>
        </w:tc>
        <w:tc>
          <w:tcPr>
            <w:tcW w:type="dxa" w:w="2664"/>
            <w:vAlign w:val="top"/>
            <w:shd w:fill="D9EAF7"/>
          </w:tcPr>
          <w:p>
            <w:pPr>
              <w:spacing w:after="0"/>
            </w:pPr>
            <w:r/>
            <w:r>
              <w:rPr>
                <w:b/>
                <w:sz w:val="15"/>
              </w:rPr>
              <w:t>Inbreng Derde</w:t>
            </w:r>
          </w:p>
        </w:tc>
        <w:tc>
          <w:tcPr>
            <w:tcW w:type="dxa" w:w="2835"/>
            <w:vAlign w:val="top"/>
            <w:shd w:fill="D9EAF7"/>
          </w:tcPr>
          <w:p>
            <w:pPr>
              <w:spacing w:after="0"/>
            </w:pPr>
            <w:r/>
            <w:r>
              <w:rPr>
                <w:b/>
                <w:sz w:val="15"/>
              </w:rPr>
              <w:t>Werkzaamheden die Derde uitvoert of beschikbaar stelt</w:t>
            </w:r>
          </w:p>
        </w:tc>
      </w:tr>
      <w:tr>
        <w:tc>
          <w:tcPr>
            <w:tcW w:type="dxa" w:w="1814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1 Mobiliteit</w:t>
            </w:r>
          </w:p>
        </w:tc>
        <w:tc>
          <w:tcPr>
            <w:tcW w:type="dxa" w:w="2664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[invullen indien van toepassing]</w:t>
            </w:r>
          </w:p>
        </w:tc>
        <w:tc>
          <w:tcPr>
            <w:tcW w:type="dxa" w:w="2664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[bijv. referentie, deskundigheid, capaciteit, financieel/economische draagkracht]</w:t>
            </w:r>
          </w:p>
        </w:tc>
        <w:tc>
          <w:tcPr>
            <w:tcW w:type="dxa" w:w="2835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[concrete inzet en rol]</w:t>
            </w:r>
          </w:p>
        </w:tc>
      </w:tr>
      <w:tr>
        <w:tc>
          <w:tcPr>
            <w:tcW w:type="dxa" w:w="1814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2 Wonen</w:t>
            </w:r>
          </w:p>
        </w:tc>
        <w:tc>
          <w:tcPr>
            <w:tcW w:type="dxa" w:w="2664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[invullen indien van toepassing]</w:t>
            </w:r>
          </w:p>
        </w:tc>
        <w:tc>
          <w:tcPr>
            <w:tcW w:type="dxa" w:w="2664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[bijv. referentie, deskundigheid, capaciteit, financieel/economische draagkracht]</w:t>
            </w:r>
          </w:p>
        </w:tc>
        <w:tc>
          <w:tcPr>
            <w:tcW w:type="dxa" w:w="2835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[concrete inzet en rol]</w:t>
            </w:r>
          </w:p>
        </w:tc>
      </w:tr>
      <w:tr>
        <w:tc>
          <w:tcPr>
            <w:tcW w:type="dxa" w:w="1814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3 Water &amp; Klimaatadaptatie</w:t>
            </w:r>
          </w:p>
        </w:tc>
        <w:tc>
          <w:tcPr>
            <w:tcW w:type="dxa" w:w="2664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[invullen indien van toepassing]</w:t>
            </w:r>
          </w:p>
        </w:tc>
        <w:tc>
          <w:tcPr>
            <w:tcW w:type="dxa" w:w="2664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[bijv. referentie, deskundigheid, capaciteit, financieel/economische draagkracht]</w:t>
            </w:r>
          </w:p>
        </w:tc>
        <w:tc>
          <w:tcPr>
            <w:tcW w:type="dxa" w:w="2835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[concrete inzet en rol]</w:t>
            </w:r>
          </w:p>
        </w:tc>
      </w:tr>
      <w:tr>
        <w:tc>
          <w:tcPr>
            <w:tcW w:type="dxa" w:w="1814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4 Natuur en Landschap</w:t>
            </w:r>
          </w:p>
        </w:tc>
        <w:tc>
          <w:tcPr>
            <w:tcW w:type="dxa" w:w="2664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[invullen indien van toepassing]</w:t>
            </w:r>
          </w:p>
        </w:tc>
        <w:tc>
          <w:tcPr>
            <w:tcW w:type="dxa" w:w="2664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[bijv. referentie, deskundigheid, capaciteit, financieel/economische draagkracht]</w:t>
            </w:r>
          </w:p>
        </w:tc>
        <w:tc>
          <w:tcPr>
            <w:tcW w:type="dxa" w:w="2835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[concrete inzet en rol]</w:t>
            </w:r>
          </w:p>
        </w:tc>
      </w:tr>
      <w:tr>
        <w:tc>
          <w:tcPr>
            <w:tcW w:type="dxa" w:w="1814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5 Stedenbouw</w:t>
            </w:r>
          </w:p>
        </w:tc>
        <w:tc>
          <w:tcPr>
            <w:tcW w:type="dxa" w:w="2664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[invullen indien van toepassing]</w:t>
            </w:r>
          </w:p>
        </w:tc>
        <w:tc>
          <w:tcPr>
            <w:tcW w:type="dxa" w:w="2664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[bijv. referentie, deskundigheid, capaciteit, financieel/economische draagkracht]</w:t>
            </w:r>
          </w:p>
        </w:tc>
        <w:tc>
          <w:tcPr>
            <w:tcW w:type="dxa" w:w="2835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[concrete inzet en rol]</w:t>
            </w:r>
          </w:p>
        </w:tc>
      </w:tr>
      <w:tr>
        <w:tc>
          <w:tcPr>
            <w:tcW w:type="dxa" w:w="1814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6 Ruimtelijke Ontwikkeling / Planologie</w:t>
            </w:r>
          </w:p>
        </w:tc>
        <w:tc>
          <w:tcPr>
            <w:tcW w:type="dxa" w:w="2664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[invullen indien van toepassing]</w:t>
            </w:r>
          </w:p>
        </w:tc>
        <w:tc>
          <w:tcPr>
            <w:tcW w:type="dxa" w:w="2664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[bijv. referentie, deskundigheid, capaciteit, financieel/economische draagkracht]</w:t>
            </w:r>
          </w:p>
        </w:tc>
        <w:tc>
          <w:tcPr>
            <w:tcW w:type="dxa" w:w="2835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[concrete inzet en rol]</w:t>
            </w:r>
          </w:p>
        </w:tc>
      </w:tr>
      <w:tr>
        <w:tc>
          <w:tcPr>
            <w:tcW w:type="dxa" w:w="1814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7 Integrale gebiedsontwikkeling</w:t>
            </w:r>
          </w:p>
        </w:tc>
        <w:tc>
          <w:tcPr>
            <w:tcW w:type="dxa" w:w="2664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[invullen indien van toepassing]</w:t>
            </w:r>
          </w:p>
        </w:tc>
        <w:tc>
          <w:tcPr>
            <w:tcW w:type="dxa" w:w="2664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[bijv. referentie, deskundigheid, capaciteit, financieel/economische draagkracht]</w:t>
            </w:r>
          </w:p>
        </w:tc>
        <w:tc>
          <w:tcPr>
            <w:tcW w:type="dxa" w:w="2835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[concrete inzet en rol]</w:t>
            </w:r>
          </w:p>
        </w:tc>
      </w:tr>
    </w:tbl>
    <w:p>
      <w:pPr>
        <w:pStyle w:val="Heading1"/>
        <w:spacing w:before="200" w:after="80"/>
      </w:pPr>
      <w:r>
        <w:t>4. Beschikbaarheid van middelen, capaciteit en deskundigheid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12"/>
      </w:tblGrid>
      <w:tr>
        <w:tc>
          <w:tcPr>
            <w:tcW w:type="dxa" w:w="9979"/>
            <w:shd w:fill="EDEDED"/>
          </w:tcPr>
          <w:p>
            <w:pPr>
              <w:spacing w:after="0"/>
            </w:pPr>
            <w:r>
              <w:rPr>
                <w:b/>
                <w:sz w:val="18"/>
              </w:rPr>
              <w:t>Concrete beschikbaarstelling door de Derde</w:t>
            </w:r>
          </w:p>
        </w:tc>
      </w:tr>
      <w:tr>
        <w:tc>
          <w:tcPr>
            <w:tcW w:type="dxa" w:w="9979"/>
          </w:tcPr>
          <w:p>
            <w:pPr>
              <w:pStyle w:val="Aanwijzing"/>
              <w:spacing w:after="0"/>
            </w:pPr>
            <w:r>
              <w:t>Beschrijf welke middelen, capaciteit, deskundigheid, sleutelpersonen, referenties of andere bronnen de Derde beschikbaar stelt en op welke wijze Gegadigde daar gedurende de uitvoering daadwerkelijk over kan beschikken.</w:t>
            </w:r>
          </w:p>
          <w:p/>
          <w:p/>
          <w:p/>
          <w:p/>
          <w:p/>
          <w:p/>
          <w:p/>
        </w:tc>
      </w:tr>
    </w:tbl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12"/>
      </w:tblGrid>
      <w:tr>
        <w:tc>
          <w:tcPr>
            <w:tcW w:type="dxa" w:w="9979"/>
            <w:shd w:fill="EDEDED"/>
          </w:tcPr>
          <w:p>
            <w:pPr>
              <w:spacing w:after="0"/>
            </w:pPr>
            <w:r>
              <w:rPr>
                <w:b/>
                <w:sz w:val="18"/>
              </w:rPr>
              <w:t>Planning, inzet en continuïteit</w:t>
            </w:r>
          </w:p>
        </w:tc>
      </w:tr>
      <w:tr>
        <w:tc>
          <w:tcPr>
            <w:tcW w:type="dxa" w:w="9979"/>
          </w:tcPr>
          <w:p>
            <w:pPr>
              <w:pStyle w:val="Aanwijzing"/>
              <w:spacing w:after="0"/>
            </w:pPr>
            <w:r>
              <w:t>Beschrijf wanneer en in welke mate de Derde beschikbaar is, hoe vervanging wordt geregeld en hoe continuïteit van de inzet wordt geborgd.</w:t>
            </w:r>
          </w:p>
          <w:p/>
          <w:p/>
          <w:p/>
          <w:p/>
          <w:p/>
        </w:tc>
      </w:tr>
    </w:tbl>
    <w:p>
      <w:pPr>
        <w:pStyle w:val="Heading1"/>
        <w:spacing w:before="200" w:after="80"/>
      </w:pPr>
      <w:r>
        <w:t>5. Verklaringen van Gegadigde en Derde</w:t>
      </w:r>
    </w:p>
    <w:p>
      <w:pPr>
        <w:pStyle w:val="ListBullet"/>
        <w:spacing w:after="20"/>
      </w:pPr>
      <w:r>
        <w:t>Gegadigde verklaart dat hij voor de hierboven genoemde percelen en onderdelen een beroep doet op de middelen, capaciteit, deskundigheid of ervaring van de Derde.</w:t>
      </w:r>
    </w:p>
    <w:p>
      <w:pPr>
        <w:pStyle w:val="ListBullet"/>
        <w:spacing w:after="20"/>
      </w:pPr>
      <w:r>
        <w:t>De Derde verklaart dat Gegadigde daadwerkelijk kan beschikken over de opgegeven middelen, capaciteit, deskundigheid of ervaring voor zover dit nodig is voor de uitvoering van de opdracht.</w:t>
      </w:r>
    </w:p>
    <w:p>
      <w:pPr>
        <w:pStyle w:val="ListBullet"/>
        <w:spacing w:after="20"/>
      </w:pPr>
      <w:r>
        <w:t>De Derde verklaart dat hij de werkzaamheden waarvoor zijn ervaring of deskundigheid wordt ingeroepen daadwerkelijk uitvoert of zijn middelen daadwerkelijk beschikbaar stelt gedurende de uitvoering van de opdracht.</w:t>
      </w:r>
    </w:p>
    <w:p>
      <w:pPr>
        <w:pStyle w:val="ListBullet"/>
        <w:spacing w:after="20"/>
      </w:pPr>
      <w:r>
        <w:t>Gegadigde en Derde verklaren dat de opgegeven informatie juist, volledig en niet misleidend is.</w:t>
      </w:r>
    </w:p>
    <w:p>
      <w:pPr>
        <w:pStyle w:val="ListBullet"/>
        <w:spacing w:after="20"/>
      </w:pPr>
      <w:r>
        <w:t>Gegadigde en Derde verklaren dat wijzigingen in de inzet van de Derde alleen plaatsvinden voor zover dit aanbestedingsrechtelijk is toegestaan en na voorafgaande toestemming van de Gemeente.</w:t>
      </w:r>
    </w:p>
    <w:p>
      <w:pPr>
        <w:pStyle w:val="ListBullet"/>
        <w:spacing w:after="20"/>
      </w:pPr>
      <w:r>
        <w:t>De Derde verklaart te voldoen aan de toepasselijke uitsluitingsgronden en overige eisen voor zover de aanbestedingsstukken dit vereisen.</w:t>
      </w:r>
    </w:p>
    <w:p>
      <w:pPr>
        <w:pStyle w:val="Heading1"/>
        <w:spacing w:before="200" w:after="80"/>
      </w:pPr>
      <w:r>
        <w:t>6. Bij te voegen documenten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37"/>
        <w:gridCol w:w="3437"/>
        <w:gridCol w:w="3437"/>
      </w:tblGrid>
      <w:tr>
        <w:trPr>
          <w:tblHeader w:val="true"/>
        </w:trPr>
        <w:tc>
          <w:tcPr>
            <w:tcW w:type="dxa" w:w="6237"/>
            <w:vAlign w:val="top"/>
            <w:shd w:fill="D9EAF7"/>
          </w:tcPr>
          <w:p>
            <w:pPr>
              <w:spacing w:after="0"/>
            </w:pPr>
            <w:r/>
            <w:r>
              <w:rPr>
                <w:b/>
                <w:sz w:val="16"/>
              </w:rPr>
              <w:t>Document</w:t>
            </w:r>
          </w:p>
        </w:tc>
        <w:tc>
          <w:tcPr>
            <w:tcW w:type="dxa" w:w="1701"/>
            <w:vAlign w:val="top"/>
            <w:shd w:fill="D9EAF7"/>
          </w:tcPr>
          <w:p>
            <w:pPr>
              <w:spacing w:after="0"/>
            </w:pPr>
            <w:r/>
            <w:r>
              <w:rPr>
                <w:b/>
                <w:sz w:val="16"/>
              </w:rPr>
              <w:t>Van toepassing?</w:t>
            </w:r>
          </w:p>
        </w:tc>
        <w:tc>
          <w:tcPr>
            <w:tcW w:type="dxa" w:w="2041"/>
            <w:vAlign w:val="top"/>
            <w:shd w:fill="D9EAF7"/>
          </w:tcPr>
          <w:p>
            <w:pPr>
              <w:spacing w:after="0"/>
            </w:pPr>
            <w:r/>
            <w:r>
              <w:rPr>
                <w:b/>
                <w:sz w:val="16"/>
              </w:rPr>
              <w:t>Toelichting / verwijzing</w:t>
            </w:r>
          </w:p>
        </w:tc>
      </w:tr>
      <w:tr>
        <w:tc>
          <w:tcPr>
            <w:tcW w:type="dxa" w:w="6237"/>
            <w:vAlign w:val="top"/>
          </w:tcPr>
          <w:p>
            <w:pPr>
              <w:spacing w:after="20"/>
            </w:pPr>
            <w:r/>
            <w:r>
              <w:rPr>
                <w:sz w:val="16"/>
              </w:rPr>
              <w:t>UEA of verklaring van de Derde, indien vereist in de aanbestedingsstukken.</w:t>
            </w:r>
          </w:p>
        </w:tc>
        <w:tc>
          <w:tcPr>
            <w:tcW w:type="dxa" w:w="1701"/>
            <w:vAlign w:val="top"/>
          </w:tcPr>
          <w:p>
            <w:pPr>
              <w:spacing w:after="20"/>
            </w:pPr>
            <w:r/>
            <w:r>
              <w:rPr>
                <w:sz w:val="16"/>
              </w:rPr>
              <w:t>☐ Ja  ☐ Nee  ☐ N.v.t.</w:t>
            </w:r>
          </w:p>
        </w:tc>
        <w:tc>
          <w:tcPr>
            <w:tcW w:type="dxa" w:w="2041"/>
            <w:vAlign w:val="top"/>
          </w:tcPr>
          <w:p>
            <w:pPr>
              <w:spacing w:after="20"/>
            </w:pPr>
            <w:r/>
            <w:r>
              <w:rPr>
                <w:sz w:val="16"/>
              </w:rPr>
              <w:t>[invullen]</w:t>
            </w:r>
          </w:p>
        </w:tc>
      </w:tr>
      <w:tr>
        <w:tc>
          <w:tcPr>
            <w:tcW w:type="dxa" w:w="6237"/>
            <w:vAlign w:val="top"/>
          </w:tcPr>
          <w:p>
            <w:pPr>
              <w:spacing w:after="20"/>
            </w:pPr>
            <w:r/>
            <w:r>
              <w:rPr>
                <w:sz w:val="16"/>
              </w:rPr>
              <w:t>Bewijsstukken waaruit blijkt dat Gegadigde daadwerkelijk kan beschikken over de middelen van de Derde.</w:t>
            </w:r>
          </w:p>
        </w:tc>
        <w:tc>
          <w:tcPr>
            <w:tcW w:type="dxa" w:w="1701"/>
            <w:vAlign w:val="top"/>
          </w:tcPr>
          <w:p>
            <w:pPr>
              <w:spacing w:after="20"/>
            </w:pPr>
            <w:r/>
            <w:r>
              <w:rPr>
                <w:sz w:val="16"/>
              </w:rPr>
              <w:t>☐ Ja  ☐ Nee  ☐ N.v.t.</w:t>
            </w:r>
          </w:p>
        </w:tc>
        <w:tc>
          <w:tcPr>
            <w:tcW w:type="dxa" w:w="2041"/>
            <w:vAlign w:val="top"/>
          </w:tcPr>
          <w:p>
            <w:pPr>
              <w:spacing w:after="20"/>
            </w:pPr>
            <w:r/>
            <w:r>
              <w:rPr>
                <w:sz w:val="16"/>
              </w:rPr>
              <w:t>[invullen]</w:t>
            </w:r>
          </w:p>
        </w:tc>
      </w:tr>
      <w:tr>
        <w:tc>
          <w:tcPr>
            <w:tcW w:type="dxa" w:w="6237"/>
            <w:vAlign w:val="top"/>
          </w:tcPr>
          <w:p>
            <w:pPr>
              <w:spacing w:after="20"/>
            </w:pPr>
            <w:r/>
            <w:r>
              <w:rPr>
                <w:sz w:val="16"/>
              </w:rPr>
              <w:t>Referentie(s) van de Derde, uitsluitend voor het perceel waarvoor de Derde daadwerkelijk wordt ingezet.</w:t>
            </w:r>
          </w:p>
        </w:tc>
        <w:tc>
          <w:tcPr>
            <w:tcW w:type="dxa" w:w="1701"/>
            <w:vAlign w:val="top"/>
          </w:tcPr>
          <w:p>
            <w:pPr>
              <w:spacing w:after="20"/>
            </w:pPr>
            <w:r/>
            <w:r>
              <w:rPr>
                <w:sz w:val="16"/>
              </w:rPr>
              <w:t>☐ Ja  ☐ Nee  ☐ N.v.t.</w:t>
            </w:r>
          </w:p>
        </w:tc>
        <w:tc>
          <w:tcPr>
            <w:tcW w:type="dxa" w:w="2041"/>
            <w:vAlign w:val="top"/>
          </w:tcPr>
          <w:p>
            <w:pPr>
              <w:spacing w:after="20"/>
            </w:pPr>
            <w:r/>
            <w:r>
              <w:rPr>
                <w:sz w:val="16"/>
              </w:rPr>
              <w:t>[invullen]</w:t>
            </w:r>
          </w:p>
        </w:tc>
      </w:tr>
      <w:tr>
        <w:tc>
          <w:tcPr>
            <w:tcW w:type="dxa" w:w="6237"/>
            <w:vAlign w:val="top"/>
          </w:tcPr>
          <w:p>
            <w:pPr>
              <w:spacing w:after="20"/>
            </w:pPr>
            <w:r/>
            <w:r>
              <w:rPr>
                <w:sz w:val="16"/>
              </w:rPr>
              <w:t>Eventuele bewijsstukken met betrekking tot verzekering, bevoegdheid, financiële draagkracht of technische bekwaamheid, indien opgevraagd of vereist.</w:t>
            </w:r>
          </w:p>
        </w:tc>
        <w:tc>
          <w:tcPr>
            <w:tcW w:type="dxa" w:w="1701"/>
            <w:vAlign w:val="top"/>
          </w:tcPr>
          <w:p>
            <w:pPr>
              <w:spacing w:after="20"/>
            </w:pPr>
            <w:r/>
            <w:r>
              <w:rPr>
                <w:sz w:val="16"/>
              </w:rPr>
              <w:t>☐ Ja  ☐ Nee  ☐ N.v.t.</w:t>
            </w:r>
          </w:p>
        </w:tc>
        <w:tc>
          <w:tcPr>
            <w:tcW w:type="dxa" w:w="2041"/>
            <w:vAlign w:val="top"/>
          </w:tcPr>
          <w:p>
            <w:pPr>
              <w:spacing w:after="20"/>
            </w:pPr>
            <w:r/>
            <w:r>
              <w:rPr>
                <w:sz w:val="16"/>
              </w:rPr>
              <w:t>[invullen]</w:t>
            </w:r>
          </w:p>
        </w:tc>
      </w:tr>
    </w:tbl>
    <w:p>
      <w:pPr>
        <w:pStyle w:val="Heading1"/>
        <w:spacing w:before="200" w:after="80"/>
      </w:pPr>
      <w:r>
        <w:t>7. Ondertekening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56"/>
        <w:gridCol w:w="5156"/>
      </w:tblGrid>
      <w:tr>
        <w:tc>
          <w:tcPr>
            <w:tcW w:type="dxa" w:w="2948"/>
            <w:vAlign w:val="top"/>
            <w:shd w:fill="EDEDED"/>
          </w:tcPr>
          <w:p>
            <w:pPr>
              <w:spacing w:after="0"/>
            </w:pPr>
            <w:r>
              <w:rPr>
                <w:b/>
                <w:sz w:val="17"/>
              </w:rPr>
              <w:t>Verklaring</w:t>
            </w:r>
          </w:p>
        </w:tc>
        <w:tc>
          <w:tcPr>
            <w:tcW w:type="dxa" w:w="7030"/>
            <w:vAlign w:val="top"/>
          </w:tcPr>
          <w:p>
            <w:pPr>
              <w:spacing w:after="0"/>
            </w:pPr>
            <w:r>
              <w:rPr>
                <w:sz w:val="17"/>
              </w:rPr>
              <w:t>Ondergetekenden verklaren bevoegd te zijn deze verklaring te ondertekenen en bevestigen de juistheid en volledigheid van de verstrekte informatie.</w:t>
            </w:r>
          </w:p>
        </w:tc>
      </w:tr>
      <w:tr>
        <w:tc>
          <w:tcPr>
            <w:tcW w:type="dxa" w:w="2948"/>
            <w:vAlign w:val="top"/>
            <w:shd w:fill="EDEDED"/>
          </w:tcPr>
          <w:p>
            <w:pPr>
              <w:spacing w:after="0"/>
            </w:pPr>
            <w:r>
              <w:rPr>
                <w:b/>
                <w:sz w:val="17"/>
              </w:rPr>
              <w:t>Plaats</w:t>
            </w:r>
          </w:p>
        </w:tc>
        <w:tc>
          <w:tcPr>
            <w:tcW w:type="dxa" w:w="7030"/>
            <w:vAlign w:val="top"/>
          </w:tcPr>
          <w:p>
            <w:pPr>
              <w:spacing w:after="0"/>
            </w:pPr>
            <w:r>
              <w:rPr>
                <w:sz w:val="17"/>
              </w:rPr>
              <w:t>[invullen]</w:t>
            </w:r>
          </w:p>
        </w:tc>
      </w:tr>
    </w:tbl>
    <w:p>
      <w:pPr>
        <w:pStyle w:val="Heading2"/>
        <w:spacing w:before="160" w:after="60"/>
      </w:pPr>
      <w:r>
        <w:t>Ondertekening Gegadigde en Derde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719"/>
        <w:gridCol w:w="1719"/>
        <w:gridCol w:w="1719"/>
        <w:gridCol w:w="1719"/>
        <w:gridCol w:w="1719"/>
        <w:gridCol w:w="1719"/>
      </w:tblGrid>
      <w:tr>
        <w:trPr>
          <w:tblHeader w:val="true"/>
        </w:trPr>
        <w:tc>
          <w:tcPr>
            <w:tcW w:type="dxa" w:w="1701"/>
            <w:vAlign w:val="top"/>
            <w:shd w:fill="D9EAF7"/>
          </w:tcPr>
          <w:p>
            <w:pPr>
              <w:spacing w:after="0"/>
            </w:pPr>
            <w:r/>
            <w:r>
              <w:rPr>
                <w:b/>
                <w:sz w:val="15"/>
              </w:rPr>
              <w:t>Ondertekenaar</w:t>
            </w:r>
          </w:p>
        </w:tc>
        <w:tc>
          <w:tcPr>
            <w:tcW w:type="dxa" w:w="1814"/>
            <w:vAlign w:val="top"/>
            <w:shd w:fill="D9EAF7"/>
          </w:tcPr>
          <w:p>
            <w:pPr>
              <w:spacing w:after="0"/>
            </w:pPr>
            <w:r/>
            <w:r>
              <w:rPr>
                <w:b/>
                <w:sz w:val="15"/>
              </w:rPr>
              <w:t>Naam organisatie</w:t>
            </w:r>
          </w:p>
        </w:tc>
        <w:tc>
          <w:tcPr>
            <w:tcW w:type="dxa" w:w="1814"/>
            <w:vAlign w:val="top"/>
            <w:shd w:fill="D9EAF7"/>
          </w:tcPr>
          <w:p>
            <w:pPr>
              <w:spacing w:after="0"/>
            </w:pPr>
            <w:r/>
            <w:r>
              <w:rPr>
                <w:b/>
                <w:sz w:val="15"/>
              </w:rPr>
              <w:t>Naam vertegenwoordiger</w:t>
            </w:r>
          </w:p>
        </w:tc>
        <w:tc>
          <w:tcPr>
            <w:tcW w:type="dxa" w:w="1530"/>
            <w:vAlign w:val="top"/>
            <w:shd w:fill="D9EAF7"/>
          </w:tcPr>
          <w:p>
            <w:pPr>
              <w:spacing w:after="0"/>
            </w:pPr>
            <w:r/>
            <w:r>
              <w:rPr>
                <w:b/>
                <w:sz w:val="15"/>
              </w:rPr>
              <w:t>Functie</w:t>
            </w:r>
          </w:p>
        </w:tc>
        <w:tc>
          <w:tcPr>
            <w:tcW w:type="dxa" w:w="1134"/>
            <w:vAlign w:val="top"/>
            <w:shd w:fill="D9EAF7"/>
          </w:tcPr>
          <w:p>
            <w:pPr>
              <w:spacing w:after="0"/>
            </w:pPr>
            <w:r/>
            <w:r>
              <w:rPr>
                <w:b/>
                <w:sz w:val="15"/>
              </w:rPr>
              <w:t>Datum</w:t>
            </w:r>
          </w:p>
        </w:tc>
        <w:tc>
          <w:tcPr>
            <w:tcW w:type="dxa" w:w="1984"/>
            <w:vAlign w:val="top"/>
            <w:shd w:fill="D9EAF7"/>
          </w:tcPr>
          <w:p>
            <w:pPr>
              <w:spacing w:after="0"/>
            </w:pPr>
            <w:r/>
            <w:r>
              <w:rPr>
                <w:b/>
                <w:sz w:val="15"/>
              </w:rPr>
              <w:t>Handtekening</w:t>
            </w:r>
          </w:p>
        </w:tc>
      </w:tr>
      <w:tr>
        <w:tc>
          <w:tcPr>
            <w:tcW w:type="dxa" w:w="1701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Gegadigde</w:t>
            </w:r>
          </w:p>
        </w:tc>
        <w:tc>
          <w:tcPr>
            <w:tcW w:type="dxa" w:w="1814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[invullen]</w:t>
            </w:r>
          </w:p>
        </w:tc>
        <w:tc>
          <w:tcPr>
            <w:tcW w:type="dxa" w:w="1814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[invullen]</w:t>
            </w:r>
          </w:p>
        </w:tc>
        <w:tc>
          <w:tcPr>
            <w:tcW w:type="dxa" w:w="1530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[invullen]</w:t>
            </w:r>
          </w:p>
        </w:tc>
        <w:tc>
          <w:tcPr>
            <w:tcW w:type="dxa" w:w="1134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[invullen]</w:t>
            </w:r>
          </w:p>
        </w:tc>
        <w:tc>
          <w:tcPr>
            <w:tcW w:type="dxa" w:w="1984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[invullen / digitaal ondertekenen indien vereist]</w:t>
            </w:r>
          </w:p>
        </w:tc>
      </w:tr>
      <w:tr>
        <w:tc>
          <w:tcPr>
            <w:tcW w:type="dxa" w:w="1701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Derde</w:t>
            </w:r>
          </w:p>
        </w:tc>
        <w:tc>
          <w:tcPr>
            <w:tcW w:type="dxa" w:w="1814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[invullen]</w:t>
            </w:r>
          </w:p>
        </w:tc>
        <w:tc>
          <w:tcPr>
            <w:tcW w:type="dxa" w:w="1814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[invullen]</w:t>
            </w:r>
          </w:p>
        </w:tc>
        <w:tc>
          <w:tcPr>
            <w:tcW w:type="dxa" w:w="1530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[invullen]</w:t>
            </w:r>
          </w:p>
        </w:tc>
        <w:tc>
          <w:tcPr>
            <w:tcW w:type="dxa" w:w="1134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[invullen]</w:t>
            </w:r>
          </w:p>
        </w:tc>
        <w:tc>
          <w:tcPr>
            <w:tcW w:type="dxa" w:w="1984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[invullen / digitaal ondertekenen indien vereist]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1077" w:left="9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5A5A5A"/>
        <w:sz w:val="16"/>
      </w:rPr>
      <w:t>Selectieleidraad Adviesdiensten Fysiek Domein Gemeente Heemskerk | Concept</w:t>
    </w:r>
    <w:r>
      <w:t xml:space="preserve">   |   Pagina </w:t>
    </w:r>
    <w:r>
      <w:rPr>
        <w:sz w:val="16"/>
      </w:rPr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tblLook w:firstColumn="1" w:firstRow="1" w:lastColumn="0" w:lastRow="0" w:noHBand="0" w:noVBand="1" w:val="04A0"/>
      <w:jc w:val="center"/>
      <w:tblLayout w:type="fixed"/>
    </w:tblPr>
    <w:tblGrid>
      <w:gridCol w:w="4989"/>
      <w:gridCol w:w="4989"/>
    </w:tblGrid>
    <w:tr>
      <w:tc>
        <w:tcPr>
          <w:tcW w:type="dxa" w:w="2381"/>
          <w:vAlign w:val="center"/>
        </w:tcPr>
        <w:p>
          <w:pPr>
            <w:spacing w:after="0"/>
          </w:pPr>
          <w:r>
            <w:drawing>
              <wp:inline xmlns:a="http://schemas.openxmlformats.org/drawingml/2006/main" xmlns:pic="http://schemas.openxmlformats.org/drawingml/2006/picture">
                <wp:extent cx="1368000" cy="820800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68000" cy="8208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7597"/>
          <w:vAlign w:val="center"/>
        </w:tcPr>
        <w:p>
          <w:pPr>
            <w:spacing w:after="0"/>
            <w:jc w:val="right"/>
          </w:pPr>
          <w:r>
            <w:rPr>
              <w:color w:val="5A5A5A"/>
              <w:sz w:val="16"/>
            </w:rPr>
            <w:t>Selectieleidraad Adviesdiensten Fysiek Domein Gemeente Heemskerk | Concept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00000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000000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000000"/>
      <w:sz w:val="2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 w:eastAsia="Arial"/>
      <w:b/>
      <w:color w:val="000000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Aanwijzing">
    <w:name w:val="Aanwijzing"/>
    <w:basedOn w:val="Normal"/>
    <w:rPr>
      <w:i/>
      <w:color w:val="505050"/>
      <w:sz w:val="17"/>
    </w:rPr>
  </w:style>
  <w:style w:type="paragraph" w:customStyle="1" w:styleId="Kleinetabeltekst">
    <w:name w:val="Kleine tabeltekst"/>
    <w:basedOn w:val="Normal"/>
    <w:rPr>
      <w:sz w:val="17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