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52F92" w14:textId="428B07D7" w:rsidR="00C05253" w:rsidRPr="00C05253" w:rsidRDefault="005D5D65" w:rsidP="00C05253">
      <w:pPr>
        <w:pStyle w:val="Kop1"/>
        <w:numPr>
          <w:ilvl w:val="0"/>
          <w:numId w:val="0"/>
        </w:numPr>
        <w:tabs>
          <w:tab w:val="left" w:pos="1276"/>
        </w:tabs>
      </w:pPr>
      <w:bookmarkStart w:id="0" w:name="_Toc198026140"/>
      <w:r>
        <w:t xml:space="preserve">Bijlage </w:t>
      </w:r>
      <w:r w:rsidR="00C05253">
        <w:t>3</w:t>
      </w:r>
      <w:r>
        <w:t xml:space="preserve"> Referentiegegevens</w:t>
      </w:r>
      <w:bookmarkEnd w:id="0"/>
      <w:r>
        <w:t xml:space="preserve"> kerncompetenties</w:t>
      </w:r>
      <w:r w:rsidR="00C05253">
        <w:br/>
      </w:r>
      <w:r w:rsidR="00C05253" w:rsidRPr="00C05253">
        <w:rPr>
          <w:sz w:val="22"/>
          <w:szCs w:val="16"/>
        </w:rPr>
        <w:t>Behorende bij: Raamovereenkomst flexibele schil beveiligingsmedewerkers, C2374252</w:t>
      </w:r>
    </w:p>
    <w:p w14:paraId="2AE895D8" w14:textId="77777777" w:rsidR="00C05253" w:rsidRPr="00C05253" w:rsidRDefault="00C05253" w:rsidP="00C05253"/>
    <w:p w14:paraId="4C0E630B" w14:textId="627F4FF7" w:rsidR="005D5D65" w:rsidRPr="00E86EDB" w:rsidRDefault="005D5D65" w:rsidP="00DB17C9">
      <w:pPr>
        <w:pStyle w:val="Kop2"/>
        <w:numPr>
          <w:ilvl w:val="0"/>
          <w:numId w:val="0"/>
        </w:numPr>
      </w:pPr>
      <w:r w:rsidRPr="00E86EDB">
        <w:t xml:space="preserve">Kerncompetentie </w:t>
      </w:r>
      <w:r w:rsidR="00C05253">
        <w:t>1</w:t>
      </w:r>
      <w:r w:rsidR="00533FC5">
        <w:t>:</w:t>
      </w:r>
      <w:r w:rsidR="00C05253">
        <w:t xml:space="preserve"> </w:t>
      </w:r>
      <w:r w:rsidR="00C05253" w:rsidRPr="00C05253">
        <w:rPr>
          <w:b w:val="0"/>
          <w:bCs/>
        </w:rPr>
        <w:t>Inschrijver heeft ervaring met het uitvoeren van beveiligingsdiensten voor een centraal of decentraal overheidsgebouw, waarbij sprake is van objectbeveiliging, bezoekersstromen en toegangscontrole.</w:t>
      </w:r>
    </w:p>
    <w:p w14:paraId="5EFA837F" w14:textId="77777777" w:rsidR="005D5D65" w:rsidRDefault="005D5D65" w:rsidP="00DA023D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Futura Book" w:hAnsi="Futura Book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5D5D65" w:rsidRPr="00D571D0" w14:paraId="05ABB00D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4B938B8F" w14:textId="77777777" w:rsidR="005D5D65" w:rsidRPr="00D571D0" w:rsidRDefault="00D571D0" w:rsidP="00D571D0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765DC06B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66FDC723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268D9AD9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217A2C2F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1B2BAA6C" w14:textId="77777777" w:rsidTr="00533FC5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30CD6F2B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542E9C36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6F0BEA1C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7535ACCD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27331DD3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108CB112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372138CC" w14:textId="77777777" w:rsidR="005D5D65" w:rsidRPr="00D571D0" w:rsidRDefault="005D5D65" w:rsidP="00DB17C9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5D5D65" w:rsidRPr="00D571D0" w14:paraId="482CF440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0071B38B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5019139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10D3625C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7FA31798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ECD30BC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7AC02CC0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18711088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Reden beëindiging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493F238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4137082F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3981BCDC" w14:textId="77777777" w:rsidR="005D5D65" w:rsidRPr="00D571D0" w:rsidRDefault="005D5D65" w:rsidP="00DA5F6E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</w:t>
            </w:r>
            <w:proofErr w:type="gramStart"/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maximaal</w:t>
            </w:r>
            <w:proofErr w:type="gramEnd"/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 xml:space="preserve"> 1 A4)</w:t>
            </w:r>
          </w:p>
        </w:tc>
      </w:tr>
      <w:tr w:rsidR="005D5D65" w:rsidRPr="00D571D0" w14:paraId="397F4B8B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741B8C1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15FEE17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83DA57E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002DB5D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8A68415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725F8DC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9B61638" w14:textId="77777777" w:rsidR="005D5D65" w:rsidRPr="00D571D0" w:rsidRDefault="005D5D65" w:rsidP="009E2993">
            <w:pPr>
              <w:spacing w:before="90" w:after="54" w:line="312" w:lineRule="auto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4F875A16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6381EE3B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0A9D4C5E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722EF87F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1697D0B7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592EC456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5F404743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0F001780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11924A9E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34453CF5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6B25916B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3FFAC163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11D9C9F6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1B48B8C6" w14:textId="77777777" w:rsidR="00C57DF8" w:rsidRPr="00A4250B" w:rsidRDefault="00C57DF8" w:rsidP="00C57DF8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A4250B">
        <w:rPr>
          <w:sz w:val="16"/>
          <w:szCs w:val="16"/>
        </w:rPr>
        <w:t>Ondertekenin</w:t>
      </w:r>
      <w:r>
        <w:rPr>
          <w:sz w:val="16"/>
          <w:szCs w:val="16"/>
        </w:rPr>
        <w:t>g ná</w:t>
      </w:r>
      <w:r w:rsidRPr="00A4250B">
        <w:rPr>
          <w:sz w:val="16"/>
          <w:szCs w:val="16"/>
        </w:rPr>
        <w:t xml:space="preserve"> voorlopige gunning door bovenst</w:t>
      </w:r>
      <w:r>
        <w:rPr>
          <w:sz w:val="16"/>
          <w:szCs w:val="16"/>
        </w:rPr>
        <w:t>aande referent</w:t>
      </w:r>
      <w:r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C57DF8" w:rsidRPr="00D571D0" w14:paraId="2DBD32B3" w14:textId="77777777" w:rsidTr="0037706C">
        <w:tc>
          <w:tcPr>
            <w:tcW w:w="3515" w:type="dxa"/>
            <w:shd w:val="pct10" w:color="000000" w:fill="FFFFFF"/>
          </w:tcPr>
          <w:p w14:paraId="4FE543FE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296E4CBA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0782532A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57DF8" w:rsidRPr="00D571D0" w14:paraId="24E00B5A" w14:textId="77777777" w:rsidTr="0037706C">
        <w:tc>
          <w:tcPr>
            <w:tcW w:w="3515" w:type="dxa"/>
            <w:shd w:val="pct10" w:color="000000" w:fill="FFFFFF"/>
          </w:tcPr>
          <w:p w14:paraId="4E4EB898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lastRenderedPageBreak/>
              <w:t>Datum</w:t>
            </w:r>
          </w:p>
        </w:tc>
        <w:tc>
          <w:tcPr>
            <w:tcW w:w="5132" w:type="dxa"/>
          </w:tcPr>
          <w:p w14:paraId="3D0C8892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42204C05" w14:textId="77777777" w:rsidR="00533FC5" w:rsidRDefault="00533FC5" w:rsidP="00533FC5">
      <w:pPr>
        <w:pStyle w:val="Kop2"/>
        <w:numPr>
          <w:ilvl w:val="0"/>
          <w:numId w:val="0"/>
        </w:numPr>
      </w:pPr>
    </w:p>
    <w:p w14:paraId="1D06D820" w14:textId="6C36FD89" w:rsidR="005D5D65" w:rsidRDefault="005D5D65" w:rsidP="009E2993"/>
    <w:sectPr w:rsidR="005D5D65" w:rsidSect="00B15166">
      <w:headerReference w:type="default" r:id="rId10"/>
      <w:footerReference w:type="even" r:id="rId11"/>
      <w:footerReference w:type="default" r:id="rId12"/>
      <w:pgSz w:w="11906" w:h="16838"/>
      <w:pgMar w:top="1418" w:right="1418" w:bottom="1418" w:left="1418" w:header="709" w:footer="9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54004E" w14:textId="77777777" w:rsidR="00963374" w:rsidRDefault="00963374">
      <w:r>
        <w:separator/>
      </w:r>
    </w:p>
  </w:endnote>
  <w:endnote w:type="continuationSeparator" w:id="0">
    <w:p w14:paraId="67AE4B41" w14:textId="77777777" w:rsidR="00963374" w:rsidRDefault="009633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skerville MT">
    <w:altName w:val="Cambria"/>
    <w:charset w:val="00"/>
    <w:family w:val="roman"/>
    <w:pitch w:val="variable"/>
    <w:sig w:usb0="80000027" w:usb1="00000000" w:usb2="00000000" w:usb3="00000000" w:csb0="00000001" w:csb1="00000000"/>
  </w:font>
  <w:font w:name="Futura Book">
    <w:altName w:val="Century Gothic"/>
    <w:charset w:val="00"/>
    <w:family w:val="swiss"/>
    <w:pitch w:val="variable"/>
    <w:sig w:usb0="80000027" w:usb1="00000040" w:usb2="00000000" w:usb3="00000000" w:csb0="00000011" w:csb1="00000000"/>
  </w:font>
  <w:font w:name="Futura Hv B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923AE" w14:textId="77777777" w:rsidR="005D5D65" w:rsidRDefault="005D5D65" w:rsidP="009D025E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2</w:t>
    </w:r>
    <w:r>
      <w:rPr>
        <w:rStyle w:val="Paginanummer"/>
      </w:rPr>
      <w:fldChar w:fldCharType="end"/>
    </w:r>
  </w:p>
  <w:p w14:paraId="1C2A8E2C" w14:textId="77777777" w:rsidR="005D5D65" w:rsidRDefault="005D5D65" w:rsidP="00325AA3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F2C02" w14:textId="77777777" w:rsidR="005D5D65" w:rsidRDefault="005D5D65" w:rsidP="009D025E">
    <w:pPr>
      <w:pStyle w:val="Voettekst"/>
      <w:framePr w:wrap="around" w:vAnchor="text" w:hAnchor="margin" w:xAlign="right" w:y="1"/>
      <w:rPr>
        <w:rStyle w:val="Paginanummer"/>
      </w:rPr>
    </w:pPr>
    <w:r>
      <w:fldChar w:fldCharType="begin"/>
    </w:r>
    <w:r>
      <w:instrText xml:space="preserve"> PAGE </w:instrText>
    </w:r>
    <w:r>
      <w:fldChar w:fldCharType="separate"/>
    </w:r>
    <w:r w:rsidR="00C57DF8">
      <w:rPr>
        <w:noProof/>
      </w:rPr>
      <w:t>1</w:t>
    </w:r>
    <w:r>
      <w:fldChar w:fldCharType="end"/>
    </w:r>
    <w:r>
      <w:t>/</w:t>
    </w:r>
    <w:fldSimple w:instr=" NUMPAGES ">
      <w:r w:rsidR="00C57DF8">
        <w:rPr>
          <w:noProof/>
        </w:rPr>
        <w:t>4</w:t>
      </w:r>
    </w:fldSimple>
  </w:p>
  <w:p w14:paraId="42D81CA5" w14:textId="1E53FAE0" w:rsidR="005D5D65" w:rsidRDefault="005D5D65" w:rsidP="00325AA3">
    <w:pPr>
      <w:pStyle w:val="Voettekst"/>
      <w:ind w:right="360"/>
    </w:pPr>
    <w:r>
      <w:t xml:space="preserve">Bijlage </w:t>
    </w:r>
    <w:r w:rsidR="00C05253">
      <w:t>3</w:t>
    </w:r>
    <w:r>
      <w:t xml:space="preserve"> referentiegegevens kerncompetentie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AD292A" w14:textId="77777777" w:rsidR="00963374" w:rsidRDefault="00963374">
      <w:r>
        <w:separator/>
      </w:r>
    </w:p>
  </w:footnote>
  <w:footnote w:type="continuationSeparator" w:id="0">
    <w:p w14:paraId="49C654E5" w14:textId="77777777" w:rsidR="00963374" w:rsidRDefault="009633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F602B" w14:textId="0DA0E8DC" w:rsidR="00C57DF8" w:rsidRDefault="00000000">
    <w:pPr>
      <w:pStyle w:val="Koptekst"/>
    </w:pPr>
    <w:r>
      <w:rPr>
        <w:noProof/>
      </w:rPr>
      <w:pict w14:anchorId="41C069A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Afbeelding 1" o:spid="_x0000_s1025" type="#_x0000_t75" style="position:absolute;margin-left:-1.95pt;margin-top:-9.05pt;width:160.5pt;height:20.25pt;z-index:-1;visibility:visible;mso-wrap-style:square;mso-position-horizontal-relative:text;mso-position-vertical-relative:text" wrapcoords="-101 0 -101 20800 21600 20800 21600 0 -101 0">
          <v:imagedata r:id="rId1" o:title=""/>
          <w10:wrap type="tigh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7DC8F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06EE46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52BC8D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769A78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5F8B13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0D2A7D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920E2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2D6F5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A6E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EE2226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367AF5"/>
    <w:multiLevelType w:val="hybridMultilevel"/>
    <w:tmpl w:val="0D9451F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5E73806"/>
    <w:multiLevelType w:val="multilevel"/>
    <w:tmpl w:val="80C0EACA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decimal"/>
      <w:pStyle w:val="Kop2"/>
      <w:lvlText w:val="%1.%2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  <w:rPr>
        <w:rFonts w:cs="Times New Roman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 w16cid:durableId="1188181635">
    <w:abstractNumId w:val="11"/>
  </w:num>
  <w:num w:numId="2" w16cid:durableId="1794904698">
    <w:abstractNumId w:val="10"/>
  </w:num>
  <w:num w:numId="3" w16cid:durableId="55320549">
    <w:abstractNumId w:val="9"/>
  </w:num>
  <w:num w:numId="4" w16cid:durableId="796728466">
    <w:abstractNumId w:val="7"/>
  </w:num>
  <w:num w:numId="5" w16cid:durableId="1059131664">
    <w:abstractNumId w:val="6"/>
  </w:num>
  <w:num w:numId="6" w16cid:durableId="1209873739">
    <w:abstractNumId w:val="5"/>
  </w:num>
  <w:num w:numId="7" w16cid:durableId="2002272236">
    <w:abstractNumId w:val="4"/>
  </w:num>
  <w:num w:numId="8" w16cid:durableId="901524077">
    <w:abstractNumId w:val="8"/>
  </w:num>
  <w:num w:numId="9" w16cid:durableId="644164422">
    <w:abstractNumId w:val="3"/>
  </w:num>
  <w:num w:numId="10" w16cid:durableId="748890370">
    <w:abstractNumId w:val="2"/>
  </w:num>
  <w:num w:numId="11" w16cid:durableId="1811285735">
    <w:abstractNumId w:val="1"/>
  </w:num>
  <w:num w:numId="12" w16cid:durableId="1621570220">
    <w:abstractNumId w:val="0"/>
  </w:num>
  <w:num w:numId="13" w16cid:durableId="151298806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A023D"/>
    <w:rsid w:val="000B0105"/>
    <w:rsid w:val="001246FB"/>
    <w:rsid w:val="00126C24"/>
    <w:rsid w:val="001B576C"/>
    <w:rsid w:val="00213DB6"/>
    <w:rsid w:val="00246434"/>
    <w:rsid w:val="00296034"/>
    <w:rsid w:val="0029723E"/>
    <w:rsid w:val="002A3680"/>
    <w:rsid w:val="002A6107"/>
    <w:rsid w:val="00325AA3"/>
    <w:rsid w:val="00465E33"/>
    <w:rsid w:val="004E66EA"/>
    <w:rsid w:val="00525FE1"/>
    <w:rsid w:val="00533FC5"/>
    <w:rsid w:val="00590492"/>
    <w:rsid w:val="005D5D65"/>
    <w:rsid w:val="005E7B0C"/>
    <w:rsid w:val="00664832"/>
    <w:rsid w:val="00686A45"/>
    <w:rsid w:val="00695BB9"/>
    <w:rsid w:val="006D4867"/>
    <w:rsid w:val="006F4361"/>
    <w:rsid w:val="007608E4"/>
    <w:rsid w:val="00775EB1"/>
    <w:rsid w:val="00776D66"/>
    <w:rsid w:val="00794240"/>
    <w:rsid w:val="007D4D51"/>
    <w:rsid w:val="00841680"/>
    <w:rsid w:val="00911451"/>
    <w:rsid w:val="00963374"/>
    <w:rsid w:val="00990C68"/>
    <w:rsid w:val="009A378E"/>
    <w:rsid w:val="009D025E"/>
    <w:rsid w:val="009E2993"/>
    <w:rsid w:val="00A17ECE"/>
    <w:rsid w:val="00A37C0B"/>
    <w:rsid w:val="00AD7E68"/>
    <w:rsid w:val="00B15166"/>
    <w:rsid w:val="00BC352D"/>
    <w:rsid w:val="00C05253"/>
    <w:rsid w:val="00C57DF8"/>
    <w:rsid w:val="00D10A0C"/>
    <w:rsid w:val="00D571D0"/>
    <w:rsid w:val="00D61994"/>
    <w:rsid w:val="00DA023D"/>
    <w:rsid w:val="00DA5F6E"/>
    <w:rsid w:val="00DB17C9"/>
    <w:rsid w:val="00DF291C"/>
    <w:rsid w:val="00E3158F"/>
    <w:rsid w:val="00E742C2"/>
    <w:rsid w:val="00E86EDB"/>
    <w:rsid w:val="00EB3459"/>
    <w:rsid w:val="00EE2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DBA2DC0"/>
  <w14:defaultImageDpi w14:val="96"/>
  <w15:docId w15:val="{0B78EC07-96F4-4389-9955-050636276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A023D"/>
    <w:pPr>
      <w:tabs>
        <w:tab w:val="left" w:pos="397"/>
      </w:tabs>
      <w:spacing w:line="284" w:lineRule="exact"/>
    </w:pPr>
    <w:rPr>
      <w:rFonts w:ascii="Baskerville MT" w:eastAsia="Times New Roman" w:hAnsi="Baskerville MT"/>
      <w:sz w:val="22"/>
    </w:rPr>
  </w:style>
  <w:style w:type="paragraph" w:styleId="Kop1">
    <w:name w:val="heading 1"/>
    <w:basedOn w:val="Standaard"/>
    <w:next w:val="Standaard"/>
    <w:link w:val="Kop1Char"/>
    <w:uiPriority w:val="99"/>
    <w:qFormat/>
    <w:rsid w:val="00DA023D"/>
    <w:pPr>
      <w:keepNext/>
      <w:pageBreakBefore/>
      <w:numPr>
        <w:numId w:val="1"/>
      </w:numPr>
      <w:tabs>
        <w:tab w:val="clear" w:pos="397"/>
        <w:tab w:val="left" w:pos="425"/>
      </w:tabs>
      <w:spacing w:after="240" w:line="320" w:lineRule="exact"/>
      <w:outlineLvl w:val="0"/>
    </w:pPr>
    <w:rPr>
      <w:rFonts w:ascii="Futura Book" w:hAnsi="Futura Book"/>
      <w:b/>
      <w:sz w:val="26"/>
    </w:rPr>
  </w:style>
  <w:style w:type="paragraph" w:styleId="Kop2">
    <w:name w:val="heading 2"/>
    <w:basedOn w:val="Standaard"/>
    <w:next w:val="Standaard"/>
    <w:link w:val="Kop2Char"/>
    <w:uiPriority w:val="99"/>
    <w:qFormat/>
    <w:rsid w:val="00DA023D"/>
    <w:pPr>
      <w:keepNext/>
      <w:numPr>
        <w:ilvl w:val="1"/>
        <w:numId w:val="1"/>
      </w:numPr>
      <w:tabs>
        <w:tab w:val="clear" w:pos="397"/>
        <w:tab w:val="clear" w:pos="709"/>
        <w:tab w:val="left" w:pos="567"/>
      </w:tabs>
      <w:ind w:left="567" w:hanging="567"/>
      <w:outlineLvl w:val="1"/>
    </w:pPr>
    <w:rPr>
      <w:rFonts w:ascii="Futura Book" w:hAnsi="Futura Book"/>
      <w:b/>
    </w:rPr>
  </w:style>
  <w:style w:type="paragraph" w:styleId="Kop3">
    <w:name w:val="heading 3"/>
    <w:basedOn w:val="Standaard"/>
    <w:next w:val="Standaard"/>
    <w:link w:val="Kop3Char"/>
    <w:uiPriority w:val="99"/>
    <w:qFormat/>
    <w:rsid w:val="00DA023D"/>
    <w:pPr>
      <w:keepNext/>
      <w:numPr>
        <w:ilvl w:val="2"/>
        <w:numId w:val="1"/>
      </w:numPr>
      <w:tabs>
        <w:tab w:val="clear" w:pos="397"/>
        <w:tab w:val="clear" w:pos="720"/>
        <w:tab w:val="left" w:pos="709"/>
      </w:tabs>
      <w:outlineLvl w:val="2"/>
    </w:pPr>
    <w:rPr>
      <w:rFonts w:ascii="Futura Book" w:hAnsi="Futura Book"/>
      <w:b/>
      <w:sz w:val="18"/>
    </w:rPr>
  </w:style>
  <w:style w:type="paragraph" w:styleId="Kop4">
    <w:name w:val="heading 4"/>
    <w:basedOn w:val="Standaard"/>
    <w:next w:val="Standaard"/>
    <w:link w:val="Kop4Char"/>
    <w:uiPriority w:val="99"/>
    <w:qFormat/>
    <w:rsid w:val="00DA023D"/>
    <w:pPr>
      <w:keepNext/>
      <w:numPr>
        <w:ilvl w:val="3"/>
        <w:numId w:val="1"/>
      </w:numPr>
      <w:tabs>
        <w:tab w:val="clear" w:pos="864"/>
        <w:tab w:val="left" w:pos="851"/>
      </w:tabs>
      <w:spacing w:before="240"/>
      <w:ind w:left="851" w:hanging="851"/>
      <w:outlineLvl w:val="3"/>
    </w:pPr>
    <w:rPr>
      <w:rFonts w:ascii="Futura Hv BT" w:hAnsi="Futura Hv BT"/>
      <w:sz w:val="20"/>
    </w:rPr>
  </w:style>
  <w:style w:type="paragraph" w:styleId="Kop5">
    <w:name w:val="heading 5"/>
    <w:basedOn w:val="Standaard"/>
    <w:next w:val="Standaard"/>
    <w:link w:val="Kop5Char"/>
    <w:uiPriority w:val="99"/>
    <w:qFormat/>
    <w:rsid w:val="00DA023D"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link w:val="Kop6Char"/>
    <w:uiPriority w:val="99"/>
    <w:qFormat/>
    <w:rsid w:val="00DA023D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link w:val="Kop7Char"/>
    <w:uiPriority w:val="99"/>
    <w:qFormat/>
    <w:rsid w:val="00DA023D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link w:val="Kop8Char"/>
    <w:uiPriority w:val="99"/>
    <w:qFormat/>
    <w:rsid w:val="00DA023D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link w:val="Kop9Char"/>
    <w:uiPriority w:val="99"/>
    <w:qFormat/>
    <w:rsid w:val="00DA023D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2Char">
    <w:name w:val="Kop 2 Char"/>
    <w:link w:val="Kop2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3Char">
    <w:name w:val="Kop 3 Char"/>
    <w:link w:val="Kop3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4Char">
    <w:name w:val="Kop 4 Char"/>
    <w:link w:val="Kop4"/>
    <w:uiPriority w:val="99"/>
    <w:locked/>
    <w:rsid w:val="00DA023D"/>
    <w:rPr>
      <w:rFonts w:ascii="Futura Hv BT" w:hAnsi="Futura Hv BT"/>
      <w:sz w:val="20"/>
      <w:lang w:val="x-none" w:eastAsia="nl-NL"/>
    </w:rPr>
  </w:style>
  <w:style w:type="character" w:customStyle="1" w:styleId="Kop5Char">
    <w:name w:val="Kop 5 Char"/>
    <w:link w:val="Kop5"/>
    <w:uiPriority w:val="99"/>
    <w:locked/>
    <w:rsid w:val="00DA023D"/>
    <w:rPr>
      <w:rFonts w:ascii="Baskerville MT" w:hAnsi="Baskerville MT"/>
      <w:sz w:val="20"/>
      <w:lang w:val="x-none" w:eastAsia="nl-NL"/>
    </w:rPr>
  </w:style>
  <w:style w:type="character" w:customStyle="1" w:styleId="Kop6Char">
    <w:name w:val="Kop 6 Char"/>
    <w:link w:val="Kop6"/>
    <w:uiPriority w:val="99"/>
    <w:locked/>
    <w:rsid w:val="00DA023D"/>
    <w:rPr>
      <w:rFonts w:ascii="Baskerville MT" w:hAnsi="Baskerville MT"/>
      <w:i/>
      <w:sz w:val="20"/>
      <w:lang w:val="x-none" w:eastAsia="nl-NL"/>
    </w:rPr>
  </w:style>
  <w:style w:type="character" w:customStyle="1" w:styleId="Kop7Char">
    <w:name w:val="Kop 7 Char"/>
    <w:link w:val="Kop7"/>
    <w:uiPriority w:val="99"/>
    <w:locked/>
    <w:rsid w:val="00DA023D"/>
    <w:rPr>
      <w:rFonts w:ascii="Arial" w:hAnsi="Arial"/>
      <w:sz w:val="20"/>
      <w:lang w:val="x-none" w:eastAsia="nl-NL"/>
    </w:rPr>
  </w:style>
  <w:style w:type="character" w:customStyle="1" w:styleId="Kop8Char">
    <w:name w:val="Kop 8 Char"/>
    <w:link w:val="Kop8"/>
    <w:uiPriority w:val="99"/>
    <w:locked/>
    <w:rsid w:val="00DA023D"/>
    <w:rPr>
      <w:rFonts w:ascii="Arial" w:hAnsi="Arial"/>
      <w:i/>
      <w:sz w:val="20"/>
      <w:lang w:val="x-none" w:eastAsia="nl-NL"/>
    </w:rPr>
  </w:style>
  <w:style w:type="character" w:customStyle="1" w:styleId="Kop9Char">
    <w:name w:val="Kop 9 Char"/>
    <w:link w:val="Kop9"/>
    <w:uiPriority w:val="99"/>
    <w:locked/>
    <w:rsid w:val="00DA023D"/>
    <w:rPr>
      <w:rFonts w:ascii="Arial" w:hAnsi="Arial"/>
      <w:b/>
      <w:i/>
      <w:sz w:val="20"/>
      <w:lang w:val="x-none" w:eastAsia="nl-NL"/>
    </w:rPr>
  </w:style>
  <w:style w:type="paragraph" w:styleId="Voettekst">
    <w:name w:val="footer"/>
    <w:basedOn w:val="Standaard"/>
    <w:link w:val="VoettekstChar"/>
    <w:uiPriority w:val="99"/>
    <w:rsid w:val="00DA023D"/>
    <w:pPr>
      <w:tabs>
        <w:tab w:val="center" w:pos="4536"/>
        <w:tab w:val="right" w:pos="9072"/>
      </w:tabs>
    </w:pPr>
    <w:rPr>
      <w:rFonts w:ascii="Futura Book" w:hAnsi="Futura Book"/>
      <w:sz w:val="16"/>
    </w:rPr>
  </w:style>
  <w:style w:type="character" w:customStyle="1" w:styleId="VoettekstChar">
    <w:name w:val="Voettekst Char"/>
    <w:link w:val="Voettekst"/>
    <w:uiPriority w:val="99"/>
    <w:locked/>
    <w:rsid w:val="00DA023D"/>
    <w:rPr>
      <w:rFonts w:ascii="Futura Book" w:hAnsi="Futura Book"/>
      <w:sz w:val="20"/>
      <w:lang w:val="x-none" w:eastAsia="nl-NL"/>
    </w:rPr>
  </w:style>
  <w:style w:type="character" w:styleId="Verwijzingopmerking">
    <w:name w:val="annotation reference"/>
    <w:uiPriority w:val="99"/>
    <w:semiHidden/>
    <w:rsid w:val="00DA023D"/>
    <w:rPr>
      <w:rFonts w:cs="Times New Roman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DA023D"/>
    <w:pPr>
      <w:spacing w:line="240" w:lineRule="auto"/>
    </w:pPr>
    <w:rPr>
      <w:sz w:val="20"/>
    </w:rPr>
  </w:style>
  <w:style w:type="character" w:customStyle="1" w:styleId="TekstopmerkingChar">
    <w:name w:val="Tekst opmerking Char"/>
    <w:link w:val="Tekstopmerking"/>
    <w:uiPriority w:val="99"/>
    <w:semiHidden/>
    <w:locked/>
    <w:rsid w:val="00DA023D"/>
    <w:rPr>
      <w:rFonts w:ascii="Baskerville MT" w:hAnsi="Baskerville MT"/>
      <w:sz w:val="20"/>
      <w:lang w:val="x-none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DA023D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locked/>
    <w:rsid w:val="00DA023D"/>
    <w:rPr>
      <w:rFonts w:ascii="Baskerville MT" w:hAnsi="Baskerville MT"/>
      <w:b/>
      <w:sz w:val="20"/>
      <w:lang w:val="x-none" w:eastAsia="nl-NL"/>
    </w:rPr>
  </w:style>
  <w:style w:type="paragraph" w:styleId="Ballontekst">
    <w:name w:val="Balloon Text"/>
    <w:basedOn w:val="Standaard"/>
    <w:link w:val="BallontekstChar"/>
    <w:uiPriority w:val="99"/>
    <w:semiHidden/>
    <w:rsid w:val="00DA023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locked/>
    <w:rsid w:val="00DA023D"/>
    <w:rPr>
      <w:rFonts w:ascii="Tahoma" w:hAnsi="Tahoma"/>
      <w:sz w:val="16"/>
      <w:lang w:val="x-none" w:eastAsia="nl-NL"/>
    </w:rPr>
  </w:style>
  <w:style w:type="character" w:styleId="Paginanummer">
    <w:name w:val="page number"/>
    <w:uiPriority w:val="99"/>
    <w:locked/>
    <w:rsid w:val="00325AA3"/>
    <w:rPr>
      <w:rFonts w:cs="Times New Roman"/>
    </w:rPr>
  </w:style>
  <w:style w:type="paragraph" w:styleId="Koptekst">
    <w:name w:val="header"/>
    <w:basedOn w:val="Standaard"/>
    <w:link w:val="KoptekstChar"/>
    <w:uiPriority w:val="99"/>
    <w:locked/>
    <w:rsid w:val="00325AA3"/>
    <w:pPr>
      <w:tabs>
        <w:tab w:val="clear" w:pos="397"/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semiHidden/>
    <w:locked/>
    <w:rPr>
      <w:rFonts w:ascii="Baskerville MT" w:hAnsi="Baskerville MT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6AD89B8DEBFB428E8B61BF3E16348D" ma:contentTypeVersion="6" ma:contentTypeDescription="Een nieuw document maken." ma:contentTypeScope="" ma:versionID="8fdaa8c31ef7f8e987ad6b80a151c488">
  <xsd:schema xmlns:xsd="http://www.w3.org/2001/XMLSchema" xmlns:xs="http://www.w3.org/2001/XMLSchema" xmlns:p="http://schemas.microsoft.com/office/2006/metadata/properties" xmlns:ns2="dbf5d74f-4bb4-4c9f-b97d-e51d80b6b488" xmlns:ns3="d7086678-9d2f-486b-8401-0004d7124d66" targetNamespace="http://schemas.microsoft.com/office/2006/metadata/properties" ma:root="true" ma:fieldsID="1b662a7ea6b23a0bd67bf4dc8355b637" ns2:_="" ns3:_="">
    <xsd:import namespace="dbf5d74f-4bb4-4c9f-b97d-e51d80b6b488"/>
    <xsd:import namespace="d7086678-9d2f-486b-8401-0004d7124d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f5d74f-4bb4-4c9f-b97d-e51d80b6b4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086678-9d2f-486b-8401-0004d7124d6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21C77BF-F70A-4368-A6D9-A1E87B3A7BA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7BCB6E-40C8-4548-9100-FC849F5E47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f5d74f-4bb4-4c9f-b97d-e51d80b6b488"/>
    <ds:schemaRef ds:uri="d7086678-9d2f-486b-8401-0004d7124d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25CE0FF-5B64-48B1-A35C-D06A9EFDBA9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154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Noord-Brabant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Sekri</dc:creator>
  <cp:keywords/>
  <dc:description/>
  <cp:lastModifiedBy>Shanilva Arvasia | SpecifiQ Inkoop</cp:lastModifiedBy>
  <cp:revision>13</cp:revision>
  <cp:lastPrinted>2013-09-13T13:10:00Z</cp:lastPrinted>
  <dcterms:created xsi:type="dcterms:W3CDTF">2013-09-17T09:50:00Z</dcterms:created>
  <dcterms:modified xsi:type="dcterms:W3CDTF">2026-07-28T13:19:00Z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0x010100AB6AD89B8DEBFB428E8B61BF3E16348D</vt:lpwstr>
  </property>
  <property fmtid="{D5CDD505-2E9C-101B-9397-08002B2CF9AE}" pid="3" name="MSIP_Label_b8665262-5df6-455e-bf48-5928a5d868f6_Enabled">
    <vt:lpwstr>True</vt:lpwstr>
  </property>
  <property fmtid="{D5CDD505-2E9C-101B-9397-08002B2CF9AE}" pid="4" name="MSIP_Label_b8665262-5df6-455e-bf48-5928a5d868f6_SiteId">
    <vt:lpwstr>d2aff5f9-8c21-47f2-88f3-08ac4fda56f5</vt:lpwstr>
  </property>
  <property fmtid="{D5CDD505-2E9C-101B-9397-08002B2CF9AE}" pid="5" name="MSIP_Label_b8665262-5df6-455e-bf48-5928a5d868f6_SetDate">
    <vt:lpwstr>2023-09-26T11:13:52Z</vt:lpwstr>
  </property>
  <property fmtid="{D5CDD505-2E9C-101B-9397-08002B2CF9AE}" pid="6" name="MSIP_Label_b8665262-5df6-455e-bf48-5928a5d868f6_Name">
    <vt:lpwstr>Vertrouwelijk</vt:lpwstr>
  </property>
  <property fmtid="{D5CDD505-2E9C-101B-9397-08002B2CF9AE}" pid="7" name="MSIP_Label_b8665262-5df6-455e-bf48-5928a5d868f6_ActionId">
    <vt:lpwstr>b35714d1-02d1-42fd-b107-22046d810e66</vt:lpwstr>
  </property>
  <property fmtid="{D5CDD505-2E9C-101B-9397-08002B2CF9AE}" pid="8" name="MSIP_Label_b8665262-5df6-455e-bf48-5928a5d868f6_Removed">
    <vt:lpwstr>False</vt:lpwstr>
  </property>
  <property fmtid="{D5CDD505-2E9C-101B-9397-08002B2CF9AE}" pid="9" name="MSIP_Label_b8665262-5df6-455e-bf48-5928a5d868f6_Extended_MSFT_Method">
    <vt:lpwstr>Standard</vt:lpwstr>
  </property>
  <property fmtid="{D5CDD505-2E9C-101B-9397-08002B2CF9AE}" pid="10" name="Sensitivity">
    <vt:lpwstr>Vertrouwelijk</vt:lpwstr>
  </property>
</Properties>
</file>