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264C3" w14:textId="77777777" w:rsidR="007E0C87" w:rsidRPr="009B3EF6" w:rsidRDefault="007E0C87" w:rsidP="00E5522B">
      <w:pPr>
        <w:spacing w:line="276" w:lineRule="auto"/>
        <w:jc w:val="both"/>
        <w:rPr>
          <w:rFonts w:ascii="Verdana" w:hAnsi="Verdana" w:cs="Arial"/>
        </w:rPr>
      </w:pPr>
    </w:p>
    <w:p w14:paraId="63804CAD" w14:textId="77777777" w:rsidR="000E1B42" w:rsidRPr="009C7847" w:rsidRDefault="0060363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>In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Pr="009C7847">
        <w:rPr>
          <w:rFonts w:asciiTheme="minorHAnsi" w:hAnsiTheme="minorHAnsi" w:cstheme="minorHAnsi"/>
          <w:sz w:val="24"/>
          <w:szCs w:val="24"/>
        </w:rPr>
        <w:t xml:space="preserve">geval </w:t>
      </w:r>
      <w:r w:rsidR="008C5356" w:rsidRPr="009C7847">
        <w:rPr>
          <w:rFonts w:asciiTheme="minorHAnsi" w:hAnsiTheme="minorHAnsi" w:cstheme="minorHAnsi"/>
          <w:sz w:val="24"/>
          <w:szCs w:val="24"/>
        </w:rPr>
        <w:t>I</w:t>
      </w:r>
      <w:r w:rsidRPr="009C7847">
        <w:rPr>
          <w:rFonts w:asciiTheme="minorHAnsi" w:hAnsiTheme="minorHAnsi" w:cstheme="minorHAnsi"/>
          <w:sz w:val="24"/>
          <w:szCs w:val="24"/>
        </w:rPr>
        <w:t>nschrijver</w:t>
      </w:r>
      <w:r w:rsidR="0008765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zich voor zijn financiële en economische draagkracht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beroept op 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de wijze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bedoeld in artikel 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Pr="009C7847">
        <w:rPr>
          <w:rFonts w:asciiTheme="minorHAnsi" w:hAnsiTheme="minorHAnsi" w:cstheme="minorHAnsi"/>
          <w:sz w:val="24"/>
          <w:szCs w:val="24"/>
        </w:rPr>
        <w:t>Aanbestedingswet, dan dient inschrijver zulks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 op straffe van uitsluiting</w:t>
      </w:r>
      <w:r w:rsidRPr="009C7847">
        <w:rPr>
          <w:rFonts w:asciiTheme="minorHAnsi" w:hAnsiTheme="minorHAnsi" w:cstheme="minorHAnsi"/>
          <w:sz w:val="24"/>
          <w:szCs w:val="24"/>
        </w:rPr>
        <w:t xml:space="preserve"> aan te geven in </w:t>
      </w:r>
      <w:r w:rsidR="00B2495A" w:rsidRPr="009C7847">
        <w:rPr>
          <w:rFonts w:asciiTheme="minorHAnsi" w:hAnsiTheme="minorHAnsi" w:cstheme="minorHAnsi"/>
          <w:sz w:val="24"/>
          <w:szCs w:val="24"/>
        </w:rPr>
        <w:t>het UEA</w:t>
      </w:r>
      <w:r w:rsidR="006F7D47" w:rsidRPr="009C7847">
        <w:rPr>
          <w:rFonts w:asciiTheme="minorHAnsi" w:hAnsiTheme="minorHAnsi" w:cstheme="minorHAnsi"/>
          <w:sz w:val="24"/>
          <w:szCs w:val="24"/>
        </w:rPr>
        <w:t>. V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oorts dienen de Inschrijver alsmede de derde(n) als bedoeld in artikel 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Aanbestedingswet </w:t>
      </w:r>
      <w:r w:rsidR="006F7D47" w:rsidRPr="009C7847">
        <w:rPr>
          <w:rFonts w:asciiTheme="minorHAnsi" w:hAnsiTheme="minorHAnsi" w:cstheme="minorHAnsi"/>
          <w:sz w:val="24"/>
          <w:szCs w:val="24"/>
        </w:rPr>
        <w:t>deze verklaring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 volledig en naar waarheid in te v</w:t>
      </w:r>
      <w:r w:rsidR="006F7D47" w:rsidRPr="009C7847">
        <w:rPr>
          <w:rFonts w:asciiTheme="minorHAnsi" w:hAnsiTheme="minorHAnsi" w:cstheme="minorHAnsi"/>
          <w:sz w:val="24"/>
          <w:szCs w:val="24"/>
        </w:rPr>
        <w:t>ullen en te ondertekenen. Deze verklaring dient eerst na een verzoek daartoe als bedoeld in paragraaf 4.5</w:t>
      </w:r>
      <w:r w:rsidR="009C7847">
        <w:rPr>
          <w:rFonts w:asciiTheme="minorHAnsi" w:hAnsiTheme="minorHAnsi" w:cstheme="minorHAnsi"/>
          <w:sz w:val="24"/>
          <w:szCs w:val="24"/>
        </w:rPr>
        <w:t>,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  aan de Opdrachtgever te worden overhandigd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C0A7FC2" w14:textId="77777777" w:rsidR="001E406A" w:rsidRPr="009C7847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8F0128" w14:paraId="620FF9A4" w14:textId="77777777" w:rsidTr="0005462A">
        <w:tc>
          <w:tcPr>
            <w:tcW w:w="9211" w:type="dxa"/>
          </w:tcPr>
          <w:p w14:paraId="49D4196E" w14:textId="77777777" w:rsidR="002A60CC" w:rsidRPr="009C7847" w:rsidRDefault="00603630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Inschrijver verklaart door ondertekening dat:</w:t>
            </w:r>
          </w:p>
          <w:p w14:paraId="68E076A3" w14:textId="77777777" w:rsidR="008C5356" w:rsidRPr="009C7847" w:rsidRDefault="00603630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zich voor de uitvoering van de aan te besteden opdracht op grond van artikel 2.92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 beroept op de financiële en economische draagkracht van een of meerdere derden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als bedoeld in artikel 2:92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Aanbestedingswet, meer in het bijzonder ten behoeve van de eis(en) ten aanzien van de financiële en economische draagkracht uit paragraaf……</w:t>
            </w:r>
            <w:r w:rsidR="006F7D4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de aanbestedingsleidraad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063437B7" w14:textId="77777777" w:rsidR="001E406A" w:rsidRPr="009C7847" w:rsidRDefault="00603630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gezien het voorgaande een beroep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doet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 de draagkracht van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(naam derde)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_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____________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___________________________,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gevestigd te (vestigingsadres derde) _______________________________________________</w:t>
            </w:r>
            <w:r w:rsidR="003D38A2" w:rsidRPr="009C7847">
              <w:rPr>
                <w:rFonts w:asciiTheme="minorHAnsi" w:hAnsiTheme="minorHAnsi" w:cstheme="minorHAnsi"/>
                <w:sz w:val="24"/>
                <w:szCs w:val="24"/>
              </w:rPr>
              <w:t>____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– indien van toepassing-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is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ingeschreven in het handelsregister onder nummer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______________ (KvK-nummer derde)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, hierna te noemen ‘de Derde’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1C4A1B8F" w14:textId="77777777" w:rsidR="001E406A" w:rsidRPr="009C7847" w:rsidRDefault="00603630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kan beschikken over de voor de uitvoering van de opdracht noodzakelijke middelen van de Derde;</w:t>
            </w:r>
          </w:p>
        </w:tc>
      </w:tr>
      <w:tr w:rsidR="008F0128" w14:paraId="0A745A1D" w14:textId="77777777" w:rsidTr="0005462A">
        <w:tc>
          <w:tcPr>
            <w:tcW w:w="9211" w:type="dxa"/>
          </w:tcPr>
          <w:p w14:paraId="19E8E75D" w14:textId="77777777" w:rsidR="002A60CC" w:rsidRPr="009C7847" w:rsidRDefault="00603630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 w:rsidR="008C5356"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>erde verklaart 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oor ondertekening dat:</w:t>
            </w:r>
          </w:p>
          <w:p w14:paraId="1700AC03" w14:textId="77777777" w:rsidR="006B2A80" w:rsidRPr="009C7847" w:rsidRDefault="00603630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I</w:t>
            </w:r>
            <w:r w:rsidR="009B3EF6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kan beschikken over haar, voor de uitvoering van de opdracht noodzakelijke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middelen, waarop ten bewijze van voldoende financiële en economische draagkracht door de I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een beroep wordt gedaan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0FD39EAC" w14:textId="30433B06" w:rsidR="002A60CC" w:rsidRPr="009C7847" w:rsidRDefault="00603630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hij/zij hoofdelijk verbonden is in de zin van artikel 6 lid 2 van Boek 6 van het Burgerlijk Wetboek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voor de nakoming van alle verplichtingen die voor de Inschrijver voortvloeien en nog zullen voortvloeien uit de te gunnen </w:t>
            </w:r>
            <w:r w:rsidR="00FE3F2A">
              <w:rPr>
                <w:rFonts w:asciiTheme="minorHAnsi" w:hAnsiTheme="minorHAnsi" w:cstheme="minorHAnsi"/>
                <w:sz w:val="24"/>
                <w:szCs w:val="24"/>
              </w:rPr>
              <w:t xml:space="preserve">opdracht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tussen gemeente</w:t>
            </w:r>
            <w:r w:rsidR="003D5D3E">
              <w:rPr>
                <w:rFonts w:asciiTheme="minorHAnsi" w:hAnsiTheme="minorHAnsi" w:cstheme="minorHAnsi"/>
                <w:sz w:val="24"/>
                <w:szCs w:val="24"/>
              </w:rPr>
              <w:t xml:space="preserve"> Heerlen,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hierna te noemen: de Opdrachtgever, en de Inschrijver te sluiten overeenkomst, hierna te noemen: de ‘Overeenkomst’;</w:t>
            </w:r>
          </w:p>
          <w:p w14:paraId="447AED13" w14:textId="77777777" w:rsidR="002A60CC" w:rsidRDefault="00603630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</w:t>
            </w:r>
            <w:r w:rsidR="00B7743B" w:rsidRPr="009C7847">
              <w:rPr>
                <w:rFonts w:asciiTheme="minorHAnsi" w:hAnsiTheme="minorHAnsi" w:cstheme="minorHAnsi"/>
                <w:sz w:val="24"/>
                <w:szCs w:val="24"/>
              </w:rPr>
              <w:t>mede omvatten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het geval dat de Inschrijver in surséance van betaling raakt of failleert;</w:t>
            </w:r>
          </w:p>
          <w:p w14:paraId="3AE5BB68" w14:textId="77777777" w:rsidR="007E696B" w:rsidRPr="009C7847" w:rsidRDefault="007E696B" w:rsidP="007E696B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5365E4" w14:textId="77777777" w:rsidR="002A60CC" w:rsidRPr="009C7847" w:rsidRDefault="00603630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de hierboven gegeven verklaringen voortduren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ongeacht of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er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>sprake is van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(kapitaal)deelneming van de Derde in de Inschrijver;</w:t>
            </w:r>
          </w:p>
          <w:p w14:paraId="0C789EE4" w14:textId="77777777" w:rsidR="006B2A80" w:rsidRPr="009C7847" w:rsidRDefault="00603630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hierboven gegeven verklaringen onherroepelijk en onvoorwaardelijk zijn.</w:t>
            </w:r>
          </w:p>
        </w:tc>
      </w:tr>
    </w:tbl>
    <w:p w14:paraId="2CB1B060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7C8224D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3D8AC22" w14:textId="77777777" w:rsidR="006B2A80" w:rsidRPr="009C7847" w:rsidRDefault="0060363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b/>
          <w:sz w:val="24"/>
          <w:szCs w:val="24"/>
        </w:rPr>
        <w:t>nschrijver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8F0128" w14:paraId="6BCC0A68" w14:textId="77777777" w:rsidTr="009C7847">
        <w:tc>
          <w:tcPr>
            <w:tcW w:w="817" w:type="dxa"/>
            <w:shd w:val="clear" w:color="auto" w:fill="auto"/>
          </w:tcPr>
          <w:p w14:paraId="7A5044C1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746A86F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C980E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E624A60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8F0128" w14:paraId="465604B9" w14:textId="77777777" w:rsidTr="009C7847">
        <w:tc>
          <w:tcPr>
            <w:tcW w:w="817" w:type="dxa"/>
            <w:shd w:val="clear" w:color="auto" w:fill="auto"/>
          </w:tcPr>
          <w:p w14:paraId="0DB82734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6CC4AD4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37C61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6B77026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8F0128" w14:paraId="7156C656" w14:textId="77777777" w:rsidTr="009C7847">
        <w:tc>
          <w:tcPr>
            <w:tcW w:w="817" w:type="dxa"/>
            <w:shd w:val="clear" w:color="auto" w:fill="auto"/>
          </w:tcPr>
          <w:p w14:paraId="6CFFF968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33100092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F2A93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351B9EF" w14:textId="77777777" w:rsidR="006B2A80" w:rsidRPr="009C7847" w:rsidRDefault="0060363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inschrijver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. Ingeval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>dienen alle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deelnemers in </w:t>
            </w:r>
            <w:r w:rsidR="00330752" w:rsidRPr="009C7847">
              <w:rPr>
                <w:rFonts w:asciiTheme="minorHAnsi" w:hAnsiTheme="minorHAnsi" w:cstheme="minorHAnsi"/>
                <w:sz w:val="24"/>
                <w:szCs w:val="24"/>
              </w:rPr>
              <w:t>het samenwerkingsverband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 verklaring rechtsgeldig te ondertekenen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8F0128" w14:paraId="27620577" w14:textId="77777777" w:rsidTr="009C7847">
        <w:tc>
          <w:tcPr>
            <w:tcW w:w="817" w:type="dxa"/>
            <w:shd w:val="clear" w:color="auto" w:fill="auto"/>
          </w:tcPr>
          <w:p w14:paraId="2903BA25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0F08F36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56DDD8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42D95A17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8F0128" w14:paraId="0D092F01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7678694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046C2B8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CEA66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46D24E0D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345CEA84" w14:textId="77777777" w:rsidR="00BA069A" w:rsidRPr="009C7847" w:rsidRDefault="00BA069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B9DA9C9" w14:textId="77777777" w:rsidR="00875D7E" w:rsidRPr="009C7847" w:rsidRDefault="00875D7E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A876A13" w14:textId="77777777" w:rsidR="006B2A80" w:rsidRPr="009C7847" w:rsidRDefault="0060363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D</w:t>
      </w:r>
      <w:r w:rsidRPr="009C7847">
        <w:rPr>
          <w:rFonts w:asciiTheme="minorHAnsi" w:hAnsiTheme="minorHAnsi" w:cstheme="minorHAnsi"/>
          <w:b/>
          <w:sz w:val="24"/>
          <w:szCs w:val="24"/>
        </w:rPr>
        <w:t>erde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8F0128" w14:paraId="2381B22B" w14:textId="77777777" w:rsidTr="009C7847">
        <w:tc>
          <w:tcPr>
            <w:tcW w:w="817" w:type="dxa"/>
            <w:shd w:val="clear" w:color="auto" w:fill="auto"/>
          </w:tcPr>
          <w:p w14:paraId="57FD1DAA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2467D68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9DD5B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481D34DC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8F0128" w14:paraId="7849E305" w14:textId="77777777" w:rsidTr="009C7847">
        <w:tc>
          <w:tcPr>
            <w:tcW w:w="817" w:type="dxa"/>
            <w:shd w:val="clear" w:color="auto" w:fill="auto"/>
          </w:tcPr>
          <w:p w14:paraId="419CD1B8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38265F3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2016A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7112C62F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8F0128" w14:paraId="14143F77" w14:textId="77777777" w:rsidTr="009C7847">
        <w:tc>
          <w:tcPr>
            <w:tcW w:w="817" w:type="dxa"/>
            <w:shd w:val="clear" w:color="auto" w:fill="auto"/>
          </w:tcPr>
          <w:p w14:paraId="45973106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544096E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CEA396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50A9905E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 derde]</w:t>
            </w:r>
          </w:p>
        </w:tc>
      </w:tr>
      <w:tr w:rsidR="008F0128" w14:paraId="134329E3" w14:textId="77777777" w:rsidTr="009C7847">
        <w:tc>
          <w:tcPr>
            <w:tcW w:w="817" w:type="dxa"/>
            <w:shd w:val="clear" w:color="auto" w:fill="auto"/>
          </w:tcPr>
          <w:p w14:paraId="67D37F7C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37CEAE4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00F22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325573AB" w14:textId="77777777" w:rsidR="006B2A80" w:rsidRPr="009C7847" w:rsidRDefault="0060363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erde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8F0128" w14:paraId="187F4191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12AA96E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356AC5B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2F31F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199C33E3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650310B2" w14:textId="77777777"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7E696B">
      <w:headerReference w:type="default" r:id="rId8"/>
      <w:footerReference w:type="default" r:id="rId9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DD44C" w14:textId="77777777" w:rsidR="00603630" w:rsidRDefault="00603630">
      <w:pPr>
        <w:spacing w:line="240" w:lineRule="auto"/>
      </w:pPr>
      <w:r>
        <w:separator/>
      </w:r>
    </w:p>
  </w:endnote>
  <w:endnote w:type="continuationSeparator" w:id="0">
    <w:p w14:paraId="0E136082" w14:textId="77777777" w:rsidR="00603630" w:rsidRDefault="006036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6382530"/>
      <w:docPartObj>
        <w:docPartGallery w:val="Page Numbers (Bottom of Page)"/>
        <w:docPartUnique/>
      </w:docPartObj>
    </w:sdtPr>
    <w:sdtEndPr/>
    <w:sdtContent>
      <w:p w14:paraId="7375EFDA" w14:textId="0C99DF2F" w:rsidR="007E696B" w:rsidRDefault="0060363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F2A">
          <w:rPr>
            <w:noProof/>
          </w:rPr>
          <w:t>3</w:t>
        </w:r>
        <w:r>
          <w:fldChar w:fldCharType="end"/>
        </w:r>
      </w:p>
    </w:sdtContent>
  </w:sdt>
  <w:p w14:paraId="0E7F6C0B" w14:textId="77777777"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710DB" w14:textId="77777777" w:rsidR="00603630" w:rsidRDefault="00603630">
      <w:pPr>
        <w:spacing w:line="240" w:lineRule="auto"/>
      </w:pPr>
      <w:r>
        <w:separator/>
      </w:r>
    </w:p>
  </w:footnote>
  <w:footnote w:type="continuationSeparator" w:id="0">
    <w:p w14:paraId="3616D989" w14:textId="77777777" w:rsidR="00603630" w:rsidRDefault="006036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5C9A4" w14:textId="1EC925FA" w:rsidR="006F7D47" w:rsidRDefault="00603630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  <w:r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Verklaring Beroep op </w:t>
    </w:r>
    <w:r w:rsidR="00D929FF" w:rsidRPr="009C7847">
      <w:rPr>
        <w:rFonts w:asciiTheme="minorHAnsi" w:hAnsiTheme="minorHAnsi" w:cstheme="minorHAnsi"/>
        <w:color w:val="000000" w:themeColor="text1"/>
        <w:sz w:val="54"/>
        <w:szCs w:val="54"/>
      </w:rPr>
      <w:t>Financiële draagkracht</w:t>
    </w:r>
    <w:r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 Derde</w:t>
    </w:r>
    <w:r w:rsidR="00050843">
      <w:rPr>
        <w:rFonts w:asciiTheme="minorHAnsi" w:hAnsiTheme="minorHAnsi" w:cstheme="minorHAnsi"/>
        <w:color w:val="000000" w:themeColor="text1"/>
        <w:sz w:val="54"/>
        <w:szCs w:val="54"/>
      </w:rPr>
      <w:t xml:space="preserve"> – Perceel </w:t>
    </w:r>
    <w:r w:rsidR="00E206FF">
      <w:rPr>
        <w:rFonts w:asciiTheme="minorHAnsi" w:hAnsiTheme="minorHAnsi" w:cstheme="minorHAnsi"/>
        <w:color w:val="000000" w:themeColor="text1"/>
        <w:sz w:val="54"/>
        <w:szCs w:val="54"/>
      </w:rPr>
      <w:t>2</w:t>
    </w:r>
  </w:p>
  <w:p w14:paraId="60057111" w14:textId="77777777" w:rsidR="007E696B" w:rsidRPr="009C7847" w:rsidRDefault="007E696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7632CFD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4A78741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A124B9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FE853E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5B2507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F9CEF6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372AA3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E829D9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BF83C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A718E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3EDB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0B044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9847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3C43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CA44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E0E8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68D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A72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FFD08CBC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8222BC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E80C4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1C9F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F608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5B8CF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1056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0CA8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438B9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DBDAC3D0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9A8681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1806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5AFC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AE11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8EA9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080D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04C5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C00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883AA6D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9485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F8BF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1227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520C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D87C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1AE8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4D5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8649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B302C62A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DE5CFC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ECEF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94AC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8A01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616A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349D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F407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F215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9A22812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27D6B8C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19A2DE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5C63F9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622073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5FAA6C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6ACDC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A8638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2707E2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EF5073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723A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1475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5611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2E6C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026D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6A3B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E83B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B483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ED5A1DF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2CF2BE8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F9AF5E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30A977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5FEE38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976449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14449E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4BCCA7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F9E504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74ACB60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BE14AA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EA460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263C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7EC7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B46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141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F455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3A0A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9409A82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F0A48C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DFCE4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CE87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1282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E6E3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7A91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2046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CC4D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1C729C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6FC23A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5FCC53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DDCFD7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3C453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4782BE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AC09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41467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A1A72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BD30540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C6EE0E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8A97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7871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9C2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F87A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30B8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4ABF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9091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2EF4AB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58E4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A294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66F3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8C52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C869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22F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E033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3C0F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8F32FD8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2E4D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0ED4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084C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F024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C6D3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64D3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0432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A4DE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9311832">
    <w:abstractNumId w:val="2"/>
  </w:num>
  <w:num w:numId="2" w16cid:durableId="1274366795">
    <w:abstractNumId w:val="15"/>
  </w:num>
  <w:num w:numId="3" w16cid:durableId="624626803">
    <w:abstractNumId w:val="1"/>
  </w:num>
  <w:num w:numId="4" w16cid:durableId="712458515">
    <w:abstractNumId w:val="9"/>
  </w:num>
  <w:num w:numId="5" w16cid:durableId="1864123200">
    <w:abstractNumId w:val="0"/>
  </w:num>
  <w:num w:numId="6" w16cid:durableId="1849322861">
    <w:abstractNumId w:val="6"/>
  </w:num>
  <w:num w:numId="7" w16cid:durableId="938026799">
    <w:abstractNumId w:val="14"/>
  </w:num>
  <w:num w:numId="8" w16cid:durableId="872379059">
    <w:abstractNumId w:val="2"/>
  </w:num>
  <w:num w:numId="9" w16cid:durableId="902183914">
    <w:abstractNumId w:val="1"/>
  </w:num>
  <w:num w:numId="10" w16cid:durableId="1510636948">
    <w:abstractNumId w:val="0"/>
  </w:num>
  <w:num w:numId="11" w16cid:durableId="558252002">
    <w:abstractNumId w:val="13"/>
  </w:num>
  <w:num w:numId="12" w16cid:durableId="1868175760">
    <w:abstractNumId w:val="16"/>
  </w:num>
  <w:num w:numId="13" w16cid:durableId="2138181132">
    <w:abstractNumId w:val="7"/>
  </w:num>
  <w:num w:numId="14" w16cid:durableId="1351027103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1612977442">
    <w:abstractNumId w:val="18"/>
  </w:num>
  <w:num w:numId="16" w16cid:durableId="1597592016">
    <w:abstractNumId w:val="19"/>
  </w:num>
  <w:num w:numId="17" w16cid:durableId="1457944690">
    <w:abstractNumId w:val="5"/>
  </w:num>
  <w:num w:numId="18" w16cid:durableId="2055229742">
    <w:abstractNumId w:val="8"/>
  </w:num>
  <w:num w:numId="19" w16cid:durableId="179856239">
    <w:abstractNumId w:val="20"/>
  </w:num>
  <w:num w:numId="20" w16cid:durableId="152455868">
    <w:abstractNumId w:val="11"/>
  </w:num>
  <w:num w:numId="21" w16cid:durableId="1893157624">
    <w:abstractNumId w:val="4"/>
  </w:num>
  <w:num w:numId="22" w16cid:durableId="710686797">
    <w:abstractNumId w:val="12"/>
  </w:num>
  <w:num w:numId="23" w16cid:durableId="1771509181">
    <w:abstractNumId w:val="10"/>
  </w:num>
  <w:num w:numId="24" w16cid:durableId="5965214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0843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3016D"/>
    <w:rsid w:val="00230B4F"/>
    <w:rsid w:val="002371BD"/>
    <w:rsid w:val="00237594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5D3E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4F2FED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3630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758"/>
    <w:rsid w:val="00892BB0"/>
    <w:rsid w:val="008A0AE3"/>
    <w:rsid w:val="008A56E8"/>
    <w:rsid w:val="008A7DD9"/>
    <w:rsid w:val="008B12C3"/>
    <w:rsid w:val="008B1F0C"/>
    <w:rsid w:val="008B3B3A"/>
    <w:rsid w:val="008B5FD0"/>
    <w:rsid w:val="008C5356"/>
    <w:rsid w:val="008D5B68"/>
    <w:rsid w:val="008E1D7A"/>
    <w:rsid w:val="008E27EC"/>
    <w:rsid w:val="008F0128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06FF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E7E02D"/>
  <w15:docId w15:val="{3D1CAB9E-C73B-4C67-B77A-0DD3141C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98608-2985-469D-90D5-8C3B4B772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2</Pages>
  <Words>446</Words>
  <Characters>2459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Vera Hoekstra-Hoenen</dc:creator>
  <dc:description>Dit document is gemaakt met WhiteOffice versie 2010.2.2</dc:description>
  <cp:lastModifiedBy>Hoekstra-Hoenen, Vera</cp:lastModifiedBy>
  <cp:revision>2</cp:revision>
  <cp:lastPrinted>2013-03-25T11:43:00Z</cp:lastPrinted>
  <dcterms:created xsi:type="dcterms:W3CDTF">2026-07-15T09:26:00Z</dcterms:created>
  <dcterms:modified xsi:type="dcterms:W3CDTF">2026-07-15T09:26:00Z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vhoe1</vt:lpwstr>
  </property>
  <property fmtid="{D5CDD505-2E9C-101B-9397-08002B2CF9AE}" pid="3" name="Template">
    <vt:lpwstr>Verklaring Beroep Financiële Draagkracht Derde</vt:lpwstr>
  </property>
  <property fmtid="{D5CDD505-2E9C-101B-9397-08002B2CF9AE}" pid="4" name="TemplateId">
    <vt:lpwstr>0C3178CB3B3346BEBD7C09DDE23AD3AF</vt:lpwstr>
  </property>
  <property fmtid="{D5CDD505-2E9C-101B-9397-08002B2CF9AE}" pid="5" name="Typist">
    <vt:lpwstr>vhoe1</vt:lpwstr>
  </property>
  <property fmtid="{D5CDD505-2E9C-101B-9397-08002B2CF9AE}" pid="6" name="WorksiteAuthor">
    <vt:lpwstr>DKT571</vt:lpwstr>
  </property>
  <property fmtid="{D5CDD505-2E9C-101B-9397-08002B2CF9AE}" pid="7" name="WorksiteDatabase">
    <vt:lpwstr>DOSSIER</vt:lpwstr>
  </property>
  <property fmtid="{D5CDD505-2E9C-101B-9397-08002B2CF9AE}" pid="8" name="WorksiteDatabaseID">
    <vt:lpwstr>Dossier</vt:lpwstr>
  </property>
  <property fmtid="{D5CDD505-2E9C-101B-9397-08002B2CF9AE}" pid="9" name="WorksiteDocNumber">
    <vt:lpwstr>3082474</vt:lpwstr>
  </property>
  <property fmtid="{D5CDD505-2E9C-101B-9397-08002B2CF9AE}" pid="10" name="WorksiteDocVersion">
    <vt:lpwstr>1</vt:lpwstr>
  </property>
  <property fmtid="{D5CDD505-2E9C-101B-9397-08002B2CF9AE}" pid="11" name="WorksiteMatterNumber">
    <vt:lpwstr>31300101</vt:lpwstr>
  </property>
  <property fmtid="{D5CDD505-2E9C-101B-9397-08002B2CF9AE}" pid="12" name="WorksiteOperator">
    <vt:lpwstr>DKT571</vt:lpwstr>
  </property>
  <property fmtid="{D5CDD505-2E9C-101B-9397-08002B2CF9AE}" pid="13" name="_NewReviewCycle">
    <vt:lpwstr/>
  </property>
</Properties>
</file>