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FBC3" w14:textId="78995B0B" w:rsidR="002512FC" w:rsidRPr="0054351F" w:rsidRDefault="002512FC" w:rsidP="00E51224">
      <w:pPr>
        <w:pStyle w:val="1-Kop1MemoCorversenBS"/>
        <w:numPr>
          <w:ilvl w:val="0"/>
          <w:numId w:val="0"/>
        </w:numPr>
        <w:spacing w:before="0"/>
        <w:ind w:left="425" w:hanging="425"/>
      </w:pPr>
      <w:bookmarkStart w:id="0" w:name="_Toc188624768"/>
      <w:r w:rsidRPr="0054351F">
        <w:t xml:space="preserve">Bijlage </w:t>
      </w:r>
      <w:r w:rsidR="00286568">
        <w:t>3</w:t>
      </w:r>
      <w:r w:rsidRPr="0054351F">
        <w:t xml:space="preserve"> </w:t>
      </w:r>
      <w:r w:rsidR="00D90D14">
        <w:t xml:space="preserve">- </w:t>
      </w:r>
      <w:r w:rsidRPr="0054351F">
        <w:t>Akkoordverklaring</w:t>
      </w:r>
      <w:bookmarkEnd w:id="0"/>
      <w:r w:rsidRPr="0054351F">
        <w:t xml:space="preserve"> </w:t>
      </w:r>
      <w:r w:rsidR="00B411BE">
        <w:t>Onderhoudsdiensten voor</w:t>
      </w:r>
      <w:r w:rsidR="00E51224">
        <w:t xml:space="preserve"> Bomen</w:t>
      </w:r>
    </w:p>
    <w:p w14:paraId="21676609" w14:textId="6E4337DB" w:rsidR="002512FC" w:rsidRDefault="002512FC" w:rsidP="002512FC">
      <w:pPr>
        <w:spacing w:line="280" w:lineRule="atLeast"/>
        <w:jc w:val="both"/>
        <w:rPr>
          <w:rFonts w:ascii="Trebuchet MS" w:hAnsi="Trebuchet MS"/>
        </w:rPr>
      </w:pPr>
      <w:bookmarkStart w:id="1" w:name="_Toc483404257"/>
      <w:r w:rsidRPr="00DE517D">
        <w:rPr>
          <w:rFonts w:ascii="Trebuchet MS" w:hAnsi="Trebuchet MS"/>
        </w:rPr>
        <w:t xml:space="preserve">Ondergetekende wenst zich door middel van deze volledig ingevulde en ondertekende Akkoordverklaring in te schrijven voor de </w:t>
      </w:r>
      <w:r w:rsidR="00B411BE">
        <w:rPr>
          <w:rFonts w:ascii="Trebuchet MS" w:hAnsi="Trebuchet MS"/>
        </w:rPr>
        <w:t>Europese openbare proce</w:t>
      </w:r>
      <w:r w:rsidRPr="00DE517D">
        <w:rPr>
          <w:rFonts w:ascii="Trebuchet MS" w:hAnsi="Trebuchet MS"/>
        </w:rPr>
        <w:t xml:space="preserve">dure </w:t>
      </w:r>
      <w:r w:rsidR="007853B7" w:rsidRPr="007853B7">
        <w:rPr>
          <w:rFonts w:ascii="Trebuchet MS" w:hAnsi="Trebuchet MS"/>
        </w:rPr>
        <w:t>“</w:t>
      </w:r>
      <w:r w:rsidR="00B411BE" w:rsidRPr="00286568">
        <w:rPr>
          <w:rFonts w:ascii="Trebuchet MS" w:hAnsi="Trebuchet MS"/>
        </w:rPr>
        <w:t>Onderhoudsdiensten voor bomen</w:t>
      </w:r>
      <w:r w:rsidR="007853B7" w:rsidRPr="007853B7">
        <w:rPr>
          <w:rFonts w:ascii="Trebuchet MS" w:hAnsi="Trebuchet MS"/>
        </w:rPr>
        <w:t>”</w:t>
      </w:r>
      <w:r w:rsidR="00286568">
        <w:rPr>
          <w:rFonts w:ascii="Trebuchet MS" w:hAnsi="Trebuchet MS"/>
        </w:rPr>
        <w:t>.</w:t>
      </w:r>
    </w:p>
    <w:p w14:paraId="4F688085" w14:textId="77777777" w:rsidR="00286568" w:rsidRDefault="00286568" w:rsidP="002512FC">
      <w:pPr>
        <w:spacing w:line="280" w:lineRule="atLeast"/>
        <w:jc w:val="both"/>
        <w:rPr>
          <w:rFonts w:ascii="Trebuchet MS" w:hAnsi="Trebuchet MS"/>
        </w:rPr>
      </w:pPr>
    </w:p>
    <w:bookmarkEnd w:id="1"/>
    <w:p w14:paraId="08CC0AAC" w14:textId="0E47FB82" w:rsidR="007853B7" w:rsidRPr="000E378C" w:rsidRDefault="00286568" w:rsidP="007853B7">
      <w:pPr>
        <w:spacing w:line="280" w:lineRule="atLeast"/>
        <w:jc w:val="both"/>
        <w:rPr>
          <w:rFonts w:ascii="Trebuchet MS" w:hAnsi="Trebuchet MS"/>
          <w:b/>
          <w:bCs/>
        </w:rPr>
      </w:pPr>
      <w:r w:rsidRPr="00286568">
        <w:rPr>
          <w:rFonts w:ascii="Trebuchet MS" w:hAnsi="Trebuchet MS"/>
          <w:b/>
          <w:bCs/>
        </w:rPr>
        <w:t>RAW-raamovereenkomst</w:t>
      </w:r>
    </w:p>
    <w:p w14:paraId="16C21D16" w14:textId="47A212B8" w:rsidR="007853B7" w:rsidRPr="0007639B" w:rsidRDefault="007853B7" w:rsidP="007853B7">
      <w:pPr>
        <w:spacing w:line="280" w:lineRule="atLeast"/>
        <w:jc w:val="both"/>
        <w:rPr>
          <w:rFonts w:ascii="Trebuchet MS" w:hAnsi="Trebuchet MS"/>
        </w:rPr>
      </w:pPr>
      <w:r w:rsidRPr="0007639B">
        <w:rPr>
          <w:rFonts w:ascii="Trebuchet MS" w:hAnsi="Trebuchet MS"/>
        </w:rPr>
        <w:t xml:space="preserve">Inschrijver verklaart hiermee kennis te hebben genomen van het door de gemeente </w:t>
      </w:r>
      <w:r w:rsidR="00286568">
        <w:rPr>
          <w:rFonts w:ascii="Trebuchet MS" w:hAnsi="Trebuchet MS"/>
        </w:rPr>
        <w:t>Maassluis</w:t>
      </w:r>
      <w:r w:rsidRPr="0007639B">
        <w:rPr>
          <w:rFonts w:ascii="Trebuchet MS" w:hAnsi="Trebuchet MS"/>
        </w:rPr>
        <w:t xml:space="preserve"> opgestelde </w:t>
      </w:r>
      <w:bookmarkStart w:id="2" w:name="_Hlk232623907"/>
      <w:r w:rsidR="000E378C">
        <w:rPr>
          <w:rFonts w:ascii="Trebuchet MS" w:hAnsi="Trebuchet MS"/>
        </w:rPr>
        <w:t>RAW-raamovereenkomst</w:t>
      </w:r>
      <w:r w:rsidRPr="0007639B">
        <w:rPr>
          <w:rFonts w:ascii="Trebuchet MS" w:hAnsi="Trebuchet MS"/>
        </w:rPr>
        <w:t xml:space="preserve"> </w:t>
      </w:r>
      <w:bookmarkEnd w:id="2"/>
      <w:r w:rsidRPr="0007639B">
        <w:rPr>
          <w:rFonts w:ascii="Trebuchet MS" w:hAnsi="Trebuchet MS"/>
        </w:rPr>
        <w:t xml:space="preserve">zoals opgenomen in bijlage </w:t>
      </w:r>
      <w:r w:rsidR="00286568">
        <w:rPr>
          <w:rFonts w:ascii="Trebuchet MS" w:hAnsi="Trebuchet MS"/>
        </w:rPr>
        <w:t>1</w:t>
      </w:r>
      <w:r w:rsidRPr="0007639B">
        <w:rPr>
          <w:rFonts w:ascii="Trebuchet MS" w:hAnsi="Trebuchet MS"/>
        </w:rPr>
        <w:t>.</w:t>
      </w:r>
    </w:p>
    <w:p w14:paraId="238B5362" w14:textId="0AD01E12" w:rsidR="007853B7" w:rsidRPr="0007639B" w:rsidRDefault="007853B7" w:rsidP="007853B7">
      <w:pPr>
        <w:spacing w:line="280" w:lineRule="atLeast"/>
        <w:jc w:val="both"/>
        <w:rPr>
          <w:rFonts w:ascii="Trebuchet MS" w:hAnsi="Trebuchet MS"/>
        </w:rPr>
      </w:pPr>
      <w:r w:rsidRPr="0007639B">
        <w:rPr>
          <w:rFonts w:ascii="Trebuchet MS" w:hAnsi="Trebuchet MS"/>
        </w:rPr>
        <w:t xml:space="preserve">Inschrijver gaat volledig en zonder voorbehoud akkoord om, bij gunning, de gevraagde dienstverlening conform bovengenoemd </w:t>
      </w:r>
      <w:r w:rsidR="00286568" w:rsidRPr="00286568">
        <w:rPr>
          <w:rFonts w:ascii="Trebuchet MS" w:hAnsi="Trebuchet MS"/>
        </w:rPr>
        <w:t xml:space="preserve">RAW-raamovereenkomst </w:t>
      </w:r>
      <w:r w:rsidRPr="0007639B">
        <w:rPr>
          <w:rFonts w:ascii="Trebuchet MS" w:hAnsi="Trebuchet MS"/>
        </w:rPr>
        <w:t xml:space="preserve">uit te voeren tegen de geoffreerde prijzen en tarieven. </w:t>
      </w:r>
    </w:p>
    <w:p w14:paraId="0A78C940" w14:textId="77777777" w:rsidR="00286568" w:rsidRDefault="00286568" w:rsidP="007853B7">
      <w:pPr>
        <w:spacing w:line="280" w:lineRule="atLeast"/>
        <w:contextualSpacing/>
        <w:jc w:val="both"/>
        <w:rPr>
          <w:rFonts w:ascii="Trebuchet MS" w:hAnsi="Trebuchet MS"/>
        </w:rPr>
      </w:pPr>
    </w:p>
    <w:p w14:paraId="5D82FB6B" w14:textId="6C9F26EC" w:rsidR="007853B7" w:rsidRDefault="007853B7" w:rsidP="007853B7">
      <w:pPr>
        <w:spacing w:line="280" w:lineRule="atLeast"/>
        <w:contextualSpacing/>
        <w:jc w:val="both"/>
        <w:rPr>
          <w:rFonts w:ascii="Trebuchet MS" w:hAnsi="Trebuchet MS"/>
          <w:b/>
          <w:bCs/>
        </w:rPr>
      </w:pPr>
      <w:r w:rsidRPr="00AF2BA9">
        <w:rPr>
          <w:rFonts w:ascii="Trebuchet MS" w:hAnsi="Trebuchet MS"/>
          <w:b/>
          <w:bCs/>
        </w:rPr>
        <w:t>Voorkeur bij inschrijving op meerdere opdrachten</w:t>
      </w:r>
    </w:p>
    <w:p w14:paraId="04F40D12" w14:textId="00938AFC" w:rsidR="007853B7" w:rsidRDefault="00B411BE" w:rsidP="007853B7">
      <w:pPr>
        <w:spacing w:line="280" w:lineRule="atLeast"/>
        <w:contextualSpacing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</w:rPr>
        <w:t xml:space="preserve">De gemeente besteedt tegelijkertijd ook de </w:t>
      </w:r>
      <w:r w:rsidR="007853B7" w:rsidRPr="001A1749">
        <w:rPr>
          <w:rFonts w:ascii="Trebuchet MS" w:hAnsi="Trebuchet MS"/>
        </w:rPr>
        <w:t>opdracht “</w:t>
      </w:r>
      <w:r w:rsidRPr="00AF2BA9">
        <w:rPr>
          <w:rFonts w:ascii="Trebuchet MS" w:hAnsi="Trebuchet MS"/>
        </w:rPr>
        <w:t>Veiligheidsinspectie bomen</w:t>
      </w:r>
      <w:r w:rsidR="007853B7" w:rsidRPr="001A1749">
        <w:rPr>
          <w:rFonts w:ascii="Trebuchet MS" w:hAnsi="Trebuchet MS"/>
        </w:rPr>
        <w:t xml:space="preserve">” </w:t>
      </w:r>
      <w:r>
        <w:rPr>
          <w:rFonts w:ascii="Trebuchet MS" w:hAnsi="Trebuchet MS"/>
        </w:rPr>
        <w:t xml:space="preserve">aan </w:t>
      </w:r>
      <w:r w:rsidR="007853B7">
        <w:rPr>
          <w:rFonts w:ascii="Trebuchet MS" w:hAnsi="Trebuchet MS"/>
        </w:rPr>
        <w:t xml:space="preserve">via een </w:t>
      </w:r>
      <w:r>
        <w:rPr>
          <w:rFonts w:ascii="Trebuchet MS" w:hAnsi="Trebuchet MS"/>
        </w:rPr>
        <w:t>Meervoudig Onderhandse</w:t>
      </w:r>
      <w:r w:rsidR="007853B7">
        <w:rPr>
          <w:rFonts w:ascii="Trebuchet MS" w:hAnsi="Trebuchet MS"/>
        </w:rPr>
        <w:t xml:space="preserve"> Procedure</w:t>
      </w:r>
      <w:r w:rsidR="007853B7" w:rsidRPr="001A1749">
        <w:rPr>
          <w:rFonts w:ascii="Trebuchet MS" w:hAnsi="Trebuchet MS"/>
        </w:rPr>
        <w:t>.</w:t>
      </w:r>
    </w:p>
    <w:p w14:paraId="7A462D8C" w14:textId="5D15A2D7" w:rsidR="007853B7" w:rsidRDefault="007853B7" w:rsidP="007853B7">
      <w:pPr>
        <w:spacing w:line="280" w:lineRule="atLeast"/>
        <w:contextualSpacing/>
        <w:jc w:val="both"/>
        <w:rPr>
          <w:rFonts w:ascii="Trebuchet MS" w:hAnsi="Trebuchet MS"/>
        </w:rPr>
      </w:pPr>
      <w:r w:rsidRPr="00AF2BA9">
        <w:rPr>
          <w:rFonts w:ascii="Trebuchet MS" w:hAnsi="Trebuchet MS"/>
        </w:rPr>
        <w:t xml:space="preserve">Indien een </w:t>
      </w:r>
      <w:r w:rsidR="00E51224">
        <w:rPr>
          <w:rFonts w:ascii="Trebuchet MS" w:hAnsi="Trebuchet MS"/>
        </w:rPr>
        <w:t>I</w:t>
      </w:r>
      <w:r w:rsidRPr="00AF2BA9">
        <w:rPr>
          <w:rFonts w:ascii="Trebuchet MS" w:hAnsi="Trebuchet MS"/>
        </w:rPr>
        <w:t>nschrijver inschrijft op zowel d</w:t>
      </w:r>
      <w:r w:rsidR="00B411BE">
        <w:rPr>
          <w:rFonts w:ascii="Trebuchet MS" w:hAnsi="Trebuchet MS"/>
        </w:rPr>
        <w:t>ez</w:t>
      </w:r>
      <w:r w:rsidRPr="00AF2BA9">
        <w:rPr>
          <w:rFonts w:ascii="Trebuchet MS" w:hAnsi="Trebuchet MS"/>
        </w:rPr>
        <w:t>e opdracht “</w:t>
      </w:r>
      <w:r w:rsidR="00B411BE" w:rsidRPr="00286568">
        <w:rPr>
          <w:rFonts w:ascii="Trebuchet MS" w:hAnsi="Trebuchet MS"/>
        </w:rPr>
        <w:t>Onderhoudsdiensten voor bomen</w:t>
      </w:r>
      <w:r w:rsidRPr="00AF2BA9">
        <w:rPr>
          <w:rFonts w:ascii="Trebuchet MS" w:hAnsi="Trebuchet MS"/>
        </w:rPr>
        <w:t>”</w:t>
      </w:r>
      <w:r>
        <w:rPr>
          <w:rFonts w:ascii="Trebuchet MS" w:hAnsi="Trebuchet MS"/>
        </w:rPr>
        <w:t xml:space="preserve"> </w:t>
      </w:r>
      <w:r w:rsidRPr="00AF2BA9">
        <w:rPr>
          <w:rFonts w:ascii="Trebuchet MS" w:hAnsi="Trebuchet MS"/>
        </w:rPr>
        <w:t xml:space="preserve">als </w:t>
      </w:r>
      <w:r w:rsidR="00B411BE">
        <w:rPr>
          <w:rFonts w:ascii="Trebuchet MS" w:hAnsi="Trebuchet MS"/>
        </w:rPr>
        <w:t xml:space="preserve">op </w:t>
      </w:r>
      <w:r w:rsidRPr="00AF2BA9">
        <w:rPr>
          <w:rFonts w:ascii="Trebuchet MS" w:hAnsi="Trebuchet MS"/>
        </w:rPr>
        <w:t>de opdracht “</w:t>
      </w:r>
      <w:r w:rsidR="00B411BE" w:rsidRPr="00AF2BA9">
        <w:rPr>
          <w:rFonts w:ascii="Trebuchet MS" w:hAnsi="Trebuchet MS"/>
        </w:rPr>
        <w:t>Veiligheidsinspectie bomen</w:t>
      </w:r>
      <w:r w:rsidRPr="00AF2BA9">
        <w:rPr>
          <w:rFonts w:ascii="Trebuchet MS" w:hAnsi="Trebuchet MS"/>
        </w:rPr>
        <w:t xml:space="preserve">”, dient de </w:t>
      </w:r>
      <w:r w:rsidR="00E51224">
        <w:rPr>
          <w:rFonts w:ascii="Trebuchet MS" w:hAnsi="Trebuchet MS"/>
        </w:rPr>
        <w:t>I</w:t>
      </w:r>
      <w:r w:rsidRPr="00AF2BA9">
        <w:rPr>
          <w:rFonts w:ascii="Trebuchet MS" w:hAnsi="Trebuchet MS"/>
        </w:rPr>
        <w:t>nschrijver in de akkoordverklaring een voorkeur aan te geven.</w:t>
      </w:r>
      <w:r>
        <w:rPr>
          <w:rFonts w:ascii="Trebuchet MS" w:hAnsi="Trebuchet MS"/>
        </w:rPr>
        <w:t xml:space="preserve"> </w:t>
      </w:r>
      <w:r w:rsidR="00286568" w:rsidRPr="00286568">
        <w:rPr>
          <w:rFonts w:ascii="Trebuchet MS" w:hAnsi="Trebuchet MS"/>
        </w:rPr>
        <w:t>De Inschrijver die deze opdracht “</w:t>
      </w:r>
      <w:r w:rsidR="00B411BE" w:rsidRPr="00286568">
        <w:rPr>
          <w:rFonts w:ascii="Trebuchet MS" w:hAnsi="Trebuchet MS"/>
        </w:rPr>
        <w:t>Onderhoudsdiensten voor bomen</w:t>
      </w:r>
      <w:r w:rsidR="00286568" w:rsidRPr="00286568">
        <w:rPr>
          <w:rFonts w:ascii="Trebuchet MS" w:hAnsi="Trebuchet MS"/>
        </w:rPr>
        <w:t>” gegund krijgt, mag niet ook de opdracht “</w:t>
      </w:r>
      <w:r w:rsidR="00B411BE" w:rsidRPr="00286568">
        <w:rPr>
          <w:rFonts w:ascii="Trebuchet MS" w:hAnsi="Trebuchet MS"/>
        </w:rPr>
        <w:t>Veiligheidsinspectie bomen</w:t>
      </w:r>
      <w:r w:rsidR="00286568" w:rsidRPr="00286568">
        <w:rPr>
          <w:rFonts w:ascii="Trebuchet MS" w:hAnsi="Trebuchet MS"/>
        </w:rPr>
        <w:t>” gegund krijgen</w:t>
      </w:r>
      <w:r w:rsidRPr="00AF2BA9">
        <w:rPr>
          <w:rFonts w:ascii="Trebuchet MS" w:hAnsi="Trebuchet MS"/>
        </w:rPr>
        <w:t xml:space="preserve">. </w:t>
      </w:r>
    </w:p>
    <w:p w14:paraId="714E5795" w14:textId="77777777" w:rsidR="007853B7" w:rsidRDefault="007853B7" w:rsidP="007853B7">
      <w:pPr>
        <w:spacing w:line="280" w:lineRule="atLeast"/>
        <w:contextualSpacing/>
        <w:jc w:val="both"/>
        <w:rPr>
          <w:rFonts w:ascii="Trebuchet MS" w:hAnsi="Trebuchet MS"/>
        </w:rPr>
      </w:pPr>
    </w:p>
    <w:p w14:paraId="6582D58E" w14:textId="5BEB78AC" w:rsidR="007853B7" w:rsidRDefault="00E34A44" w:rsidP="007853B7">
      <w:pPr>
        <w:spacing w:line="280" w:lineRule="atLeast"/>
        <w:contextualSpacing/>
        <w:jc w:val="both"/>
        <w:rPr>
          <w:rFonts w:ascii="Trebuchet MS" w:hAnsi="Trebuchet MS"/>
        </w:rPr>
      </w:pPr>
      <w:r w:rsidRPr="00AF2BA9">
        <w:rPr>
          <w:rFonts w:ascii="Trebuchet MS" w:hAnsi="Trebuchet MS"/>
        </w:rPr>
        <w:t xml:space="preserve">In dat geval wordt </w:t>
      </w:r>
      <w:r>
        <w:rPr>
          <w:rFonts w:ascii="Trebuchet MS" w:hAnsi="Trebuchet MS"/>
        </w:rPr>
        <w:t xml:space="preserve">aan de </w:t>
      </w:r>
      <w:r w:rsidR="00E51224">
        <w:rPr>
          <w:rFonts w:ascii="Trebuchet MS" w:hAnsi="Trebuchet MS"/>
        </w:rPr>
        <w:t>I</w:t>
      </w:r>
      <w:r>
        <w:rPr>
          <w:rFonts w:ascii="Trebuchet MS" w:hAnsi="Trebuchet MS"/>
        </w:rPr>
        <w:t xml:space="preserve">nschrijver </w:t>
      </w:r>
      <w:r w:rsidRPr="00AF2BA9">
        <w:rPr>
          <w:rFonts w:ascii="Trebuchet MS" w:hAnsi="Trebuchet MS"/>
        </w:rPr>
        <w:t>slechts één opdracht gegund</w:t>
      </w:r>
      <w:r w:rsidR="007853B7" w:rsidRPr="00AF2BA9">
        <w:rPr>
          <w:rFonts w:ascii="Trebuchet MS" w:hAnsi="Trebuchet MS"/>
        </w:rPr>
        <w:t>.</w:t>
      </w:r>
      <w:r w:rsidR="007853B7">
        <w:rPr>
          <w:rFonts w:ascii="Trebuchet MS" w:hAnsi="Trebuchet MS"/>
        </w:rPr>
        <w:t xml:space="preserve"> </w:t>
      </w:r>
      <w:r w:rsidR="007853B7" w:rsidRPr="00AF2BA9">
        <w:rPr>
          <w:rFonts w:ascii="Trebuchet MS" w:hAnsi="Trebuchet MS"/>
        </w:rPr>
        <w:t xml:space="preserve">Indien de </w:t>
      </w:r>
      <w:r w:rsidR="00E51224">
        <w:rPr>
          <w:rFonts w:ascii="Trebuchet MS" w:hAnsi="Trebuchet MS"/>
        </w:rPr>
        <w:t>I</w:t>
      </w:r>
      <w:r w:rsidR="007853B7" w:rsidRPr="00AF2BA9">
        <w:rPr>
          <w:rFonts w:ascii="Trebuchet MS" w:hAnsi="Trebuchet MS"/>
        </w:rPr>
        <w:t xml:space="preserve">nschrijver geen voorkeur opgeeft, behoudt de Aanbestedende dienst zich het recht voor te bepalen welke opdracht </w:t>
      </w:r>
      <w:r w:rsidR="002B7866">
        <w:rPr>
          <w:rFonts w:ascii="Trebuchet MS" w:hAnsi="Trebuchet MS"/>
        </w:rPr>
        <w:t xml:space="preserve">wordt gegund. </w:t>
      </w:r>
      <w:r w:rsidR="000E378C" w:rsidRPr="00B97108">
        <w:rPr>
          <w:rFonts w:ascii="Trebuchet MS" w:hAnsi="Trebuchet MS"/>
        </w:rPr>
        <w:t>Dit geldt ook als de</w:t>
      </w:r>
      <w:r w:rsidR="000E378C">
        <w:rPr>
          <w:rFonts w:ascii="Trebuchet MS" w:hAnsi="Trebuchet MS"/>
        </w:rPr>
        <w:t xml:space="preserve"> </w:t>
      </w:r>
      <w:r w:rsidR="00E51224">
        <w:rPr>
          <w:rFonts w:ascii="Trebuchet MS" w:hAnsi="Trebuchet MS"/>
        </w:rPr>
        <w:t>I</w:t>
      </w:r>
      <w:r w:rsidR="000E378C">
        <w:rPr>
          <w:rFonts w:ascii="Trebuchet MS" w:hAnsi="Trebuchet MS"/>
        </w:rPr>
        <w:t xml:space="preserve">nschrijver op de akkoordverklaring van de opdracht </w:t>
      </w:r>
      <w:r w:rsidR="002B7866" w:rsidRPr="001A1749">
        <w:rPr>
          <w:rFonts w:ascii="Trebuchet MS" w:hAnsi="Trebuchet MS"/>
        </w:rPr>
        <w:t>“</w:t>
      </w:r>
      <w:r w:rsidR="00B411BE" w:rsidRPr="00286568">
        <w:rPr>
          <w:rFonts w:ascii="Trebuchet MS" w:hAnsi="Trebuchet MS"/>
        </w:rPr>
        <w:t>Veiligheidsinspectie bomen</w:t>
      </w:r>
      <w:r w:rsidR="000E378C" w:rsidRPr="00AF2BA9">
        <w:rPr>
          <w:rFonts w:ascii="Trebuchet MS" w:hAnsi="Trebuchet MS"/>
        </w:rPr>
        <w:t>”</w:t>
      </w:r>
      <w:r w:rsidR="000E378C">
        <w:rPr>
          <w:rFonts w:ascii="Trebuchet MS" w:hAnsi="Trebuchet MS"/>
        </w:rPr>
        <w:t xml:space="preserve"> niet dezelfde voorkeur heeft ingevuld.</w:t>
      </w:r>
      <w:r w:rsidR="000E378C" w:rsidRPr="00B97108">
        <w:rPr>
          <w:rFonts w:ascii="Trebuchet MS" w:hAnsi="Trebuchet MS"/>
        </w:rPr>
        <w:t xml:space="preserve"> </w:t>
      </w:r>
    </w:p>
    <w:p w14:paraId="67478E1D" w14:textId="77777777" w:rsidR="007853B7" w:rsidRDefault="007853B7" w:rsidP="007853B7">
      <w:pPr>
        <w:spacing w:line="280" w:lineRule="atLeast"/>
        <w:contextualSpacing/>
        <w:jc w:val="both"/>
        <w:rPr>
          <w:rFonts w:ascii="Trebuchet MS" w:hAnsi="Trebuchet MS"/>
        </w:rPr>
      </w:pPr>
    </w:p>
    <w:p w14:paraId="35A265D6" w14:textId="76443E46" w:rsidR="002B7866" w:rsidRDefault="002B7866" w:rsidP="002B7866">
      <w:pPr>
        <w:spacing w:line="28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In het kader van het waarborgen van de </w:t>
      </w:r>
      <w:r w:rsidRPr="00AA418C">
        <w:rPr>
          <w:rFonts w:ascii="Trebuchet MS" w:hAnsi="Trebuchet MS"/>
        </w:rPr>
        <w:t>objectieve en onafhankelijke uitvoering</w:t>
      </w:r>
      <w:r>
        <w:rPr>
          <w:rFonts w:ascii="Trebuchet MS" w:hAnsi="Trebuchet MS"/>
        </w:rPr>
        <w:t xml:space="preserve"> </w:t>
      </w:r>
      <w:r w:rsidRPr="001655CC">
        <w:rPr>
          <w:rFonts w:ascii="Trebuchet MS" w:hAnsi="Trebuchet MS"/>
        </w:rPr>
        <w:t xml:space="preserve">worden de opdrachten </w:t>
      </w:r>
      <w:r w:rsidR="00286568" w:rsidRPr="00286568">
        <w:rPr>
          <w:rFonts w:ascii="Trebuchet MS" w:hAnsi="Trebuchet MS"/>
        </w:rPr>
        <w:t>“</w:t>
      </w:r>
      <w:r w:rsidR="00B411BE" w:rsidRPr="00286568">
        <w:rPr>
          <w:rFonts w:ascii="Trebuchet MS" w:hAnsi="Trebuchet MS"/>
        </w:rPr>
        <w:t>Onderhoudsdiensten voor bomen</w:t>
      </w:r>
      <w:r w:rsidR="00286568" w:rsidRPr="00286568">
        <w:rPr>
          <w:rFonts w:ascii="Trebuchet MS" w:hAnsi="Trebuchet MS"/>
        </w:rPr>
        <w:t>” en “</w:t>
      </w:r>
      <w:r w:rsidR="00B411BE" w:rsidRPr="00286568">
        <w:rPr>
          <w:rFonts w:ascii="Trebuchet MS" w:hAnsi="Trebuchet MS"/>
        </w:rPr>
        <w:t>Veiligheidsinspectie bomen</w:t>
      </w:r>
      <w:r w:rsidR="00286568" w:rsidRPr="00286568">
        <w:rPr>
          <w:rFonts w:ascii="Trebuchet MS" w:hAnsi="Trebuchet MS"/>
        </w:rPr>
        <w:t>”</w:t>
      </w:r>
      <w:r w:rsidRPr="001655CC">
        <w:rPr>
          <w:rFonts w:ascii="Trebuchet MS" w:hAnsi="Trebuchet MS"/>
        </w:rPr>
        <w:t xml:space="preserve"> niet aan één en dezelfde </w:t>
      </w:r>
      <w:r w:rsidR="00E51224">
        <w:rPr>
          <w:rFonts w:ascii="Trebuchet MS" w:hAnsi="Trebuchet MS"/>
        </w:rPr>
        <w:t>O</w:t>
      </w:r>
      <w:r w:rsidRPr="001655CC">
        <w:rPr>
          <w:rFonts w:ascii="Trebuchet MS" w:hAnsi="Trebuchet MS"/>
        </w:rPr>
        <w:t>pdrachtnemer gegund.</w:t>
      </w:r>
      <w:r>
        <w:rPr>
          <w:rFonts w:ascii="Trebuchet MS" w:hAnsi="Trebuchet MS"/>
        </w:rPr>
        <w:t xml:space="preserve"> </w:t>
      </w:r>
      <w:r w:rsidRPr="001655CC">
        <w:rPr>
          <w:rFonts w:ascii="Trebuchet MS" w:hAnsi="Trebuchet MS"/>
        </w:rPr>
        <w:t>Dit</w:t>
      </w:r>
      <w:r>
        <w:rPr>
          <w:rFonts w:ascii="Trebuchet MS" w:hAnsi="Trebuchet MS"/>
        </w:rPr>
        <w:t xml:space="preserve"> uitgangspunt</w:t>
      </w:r>
      <w:r w:rsidRPr="001655CC">
        <w:rPr>
          <w:rFonts w:ascii="Trebuchet MS" w:hAnsi="Trebuchet MS"/>
        </w:rPr>
        <w:t xml:space="preserve"> geldt tevens voor opvolgende aanbestedingen van (één van) deze opdrachten. </w:t>
      </w:r>
    </w:p>
    <w:p w14:paraId="278A7DE0" w14:textId="77777777" w:rsidR="002B7866" w:rsidRDefault="002B7866" w:rsidP="007853B7">
      <w:pPr>
        <w:spacing w:line="280" w:lineRule="atLeast"/>
        <w:contextualSpacing/>
        <w:jc w:val="both"/>
        <w:rPr>
          <w:rFonts w:ascii="Trebuchet MS" w:hAnsi="Trebuchet MS"/>
        </w:rPr>
      </w:pPr>
    </w:p>
    <w:p w14:paraId="4F7898C4" w14:textId="4213708C" w:rsidR="002B7866" w:rsidRPr="001655CC" w:rsidRDefault="002B7866" w:rsidP="002B7866">
      <w:pPr>
        <w:spacing w:line="280" w:lineRule="atLeast"/>
        <w:jc w:val="both"/>
        <w:rPr>
          <w:rFonts w:ascii="Trebuchet MS" w:hAnsi="Trebuchet MS"/>
        </w:rPr>
      </w:pPr>
      <w:r w:rsidRPr="001655CC">
        <w:rPr>
          <w:rFonts w:ascii="Trebuchet MS" w:hAnsi="Trebuchet MS"/>
        </w:rPr>
        <w:t xml:space="preserve">Een </w:t>
      </w:r>
      <w:r w:rsidR="00E51224">
        <w:rPr>
          <w:rFonts w:ascii="Trebuchet MS" w:hAnsi="Trebuchet MS"/>
        </w:rPr>
        <w:t>O</w:t>
      </w:r>
      <w:r w:rsidRPr="001655CC">
        <w:rPr>
          <w:rFonts w:ascii="Trebuchet MS" w:hAnsi="Trebuchet MS"/>
        </w:rPr>
        <w:t>pdrachtnemer aan wie de opdracht</w:t>
      </w:r>
      <w:r>
        <w:rPr>
          <w:rFonts w:ascii="Trebuchet MS" w:hAnsi="Trebuchet MS"/>
        </w:rPr>
        <w:t xml:space="preserve"> </w:t>
      </w:r>
      <w:r w:rsidRPr="001655CC">
        <w:rPr>
          <w:rFonts w:ascii="Trebuchet MS" w:hAnsi="Trebuchet MS"/>
        </w:rPr>
        <w:t>“</w:t>
      </w:r>
      <w:r w:rsidR="00B411BE" w:rsidRPr="00286568">
        <w:rPr>
          <w:rFonts w:ascii="Trebuchet MS" w:hAnsi="Trebuchet MS"/>
        </w:rPr>
        <w:t>Onderhoudsdiensten voor bomen</w:t>
      </w:r>
      <w:r w:rsidRPr="001655CC">
        <w:rPr>
          <w:rFonts w:ascii="Trebuchet MS" w:hAnsi="Trebuchet MS"/>
        </w:rPr>
        <w:t>” is gegund, is derhalve uitgesloten van gunning van een opvolgende aanbesteding voor de opdracht “</w:t>
      </w:r>
      <w:r w:rsidR="00B411BE" w:rsidRPr="00286568">
        <w:rPr>
          <w:rFonts w:ascii="Trebuchet MS" w:hAnsi="Trebuchet MS"/>
        </w:rPr>
        <w:t>Veiligheidsinspectie bomen</w:t>
      </w:r>
      <w:r w:rsidRPr="001655CC">
        <w:rPr>
          <w:rFonts w:ascii="Trebuchet MS" w:hAnsi="Trebuchet MS"/>
        </w:rPr>
        <w:t>”.</w:t>
      </w:r>
      <w:r>
        <w:rPr>
          <w:rFonts w:ascii="Trebuchet MS" w:hAnsi="Trebuchet MS"/>
        </w:rPr>
        <w:t xml:space="preserve"> </w:t>
      </w:r>
      <w:r w:rsidRPr="001655CC">
        <w:rPr>
          <w:rFonts w:ascii="Trebuchet MS" w:hAnsi="Trebuchet MS"/>
        </w:rPr>
        <w:t xml:space="preserve">Door inschrijving op deze aanbesteding verklaart de </w:t>
      </w:r>
      <w:r w:rsidR="00E51224">
        <w:rPr>
          <w:rFonts w:ascii="Trebuchet MS" w:hAnsi="Trebuchet MS"/>
        </w:rPr>
        <w:t>I</w:t>
      </w:r>
      <w:r w:rsidRPr="001655CC">
        <w:rPr>
          <w:rFonts w:ascii="Trebuchet MS" w:hAnsi="Trebuchet MS"/>
        </w:rPr>
        <w:t>nschrijver deze uitsluiting te accepteren en doet hij afstand van het recht om zich daartegen, in welke vorm dan ook, te verzetten.</w:t>
      </w:r>
    </w:p>
    <w:p w14:paraId="5B7FF466" w14:textId="77777777" w:rsidR="007853B7" w:rsidRDefault="007853B7" w:rsidP="007853B7">
      <w:pPr>
        <w:spacing w:line="280" w:lineRule="atLeast"/>
        <w:contextualSpacing/>
        <w:jc w:val="both"/>
        <w:rPr>
          <w:rFonts w:ascii="Trebuchet MS" w:hAnsi="Trebuchet MS"/>
        </w:rPr>
      </w:pPr>
    </w:p>
    <w:p w14:paraId="56CFCF5C" w14:textId="0465801D" w:rsidR="007853B7" w:rsidRPr="00AF2BA9" w:rsidRDefault="007853B7" w:rsidP="007853B7">
      <w:pPr>
        <w:spacing w:line="280" w:lineRule="atLeast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W</w:t>
      </w:r>
      <w:r w:rsidRPr="00AF2BA9">
        <w:rPr>
          <w:rFonts w:ascii="Trebuchet MS" w:hAnsi="Trebuchet MS"/>
        </w:rPr>
        <w:t>ij</w:t>
      </w:r>
      <w:r>
        <w:rPr>
          <w:rFonts w:ascii="Trebuchet MS" w:hAnsi="Trebuchet MS"/>
        </w:rPr>
        <w:t xml:space="preserve"> geven</w:t>
      </w:r>
      <w:r w:rsidRPr="00AF2BA9">
        <w:rPr>
          <w:rFonts w:ascii="Trebuchet MS" w:hAnsi="Trebuchet MS"/>
        </w:rPr>
        <w:t xml:space="preserve"> de volgende voorkeur aan</w:t>
      </w:r>
      <w:r w:rsidR="00B35A75">
        <w:rPr>
          <w:rFonts w:ascii="Trebuchet MS" w:hAnsi="Trebuchet MS"/>
        </w:rPr>
        <w:t xml:space="preserve"> (</w:t>
      </w:r>
      <w:r w:rsidR="00B35A75" w:rsidRPr="00B97108">
        <w:rPr>
          <w:rFonts w:ascii="Trebuchet MS" w:hAnsi="Trebuchet MS"/>
          <w:i/>
          <w:iCs/>
        </w:rPr>
        <w:t>u mag slechts één keuze aankrui</w:t>
      </w:r>
      <w:r w:rsidR="00B35A75">
        <w:rPr>
          <w:rFonts w:ascii="Trebuchet MS" w:hAnsi="Trebuchet MS"/>
          <w:i/>
          <w:iCs/>
        </w:rPr>
        <w:t>s</w:t>
      </w:r>
      <w:r w:rsidR="00B35A75" w:rsidRPr="00B97108">
        <w:rPr>
          <w:rFonts w:ascii="Trebuchet MS" w:hAnsi="Trebuchet MS"/>
          <w:i/>
          <w:iCs/>
        </w:rPr>
        <w:t>en</w:t>
      </w:r>
      <w:r w:rsidR="00B35A75">
        <w:rPr>
          <w:rFonts w:ascii="Trebuchet MS" w:hAnsi="Trebuchet MS"/>
        </w:rPr>
        <w:t>)</w:t>
      </w:r>
      <w:r w:rsidRPr="00AF2BA9">
        <w:rPr>
          <w:rFonts w:ascii="Trebuchet MS" w:hAnsi="Trebuchet MS"/>
        </w:rPr>
        <w:t>:</w:t>
      </w:r>
    </w:p>
    <w:p w14:paraId="6AB8D691" w14:textId="598D1D14" w:rsidR="007853B7" w:rsidRDefault="007853B7" w:rsidP="007853B7">
      <w:pPr>
        <w:spacing w:line="280" w:lineRule="atLeast"/>
        <w:contextualSpacing/>
        <w:rPr>
          <w:rFonts w:ascii="Trebuchet MS" w:hAnsi="Trebuchet MS"/>
        </w:rPr>
      </w:pPr>
      <w:r w:rsidRPr="00AF2BA9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AF2BA9">
        <w:rPr>
          <w:rFonts w:ascii="Trebuchet MS" w:hAnsi="Trebuchet MS"/>
        </w:rPr>
        <w:t>“</w:t>
      </w:r>
      <w:r w:rsidR="00B411BE" w:rsidRPr="00286568">
        <w:rPr>
          <w:rFonts w:ascii="Trebuchet MS" w:hAnsi="Trebuchet MS"/>
        </w:rPr>
        <w:t>Onderhoudsdiensten voor bomen</w:t>
      </w:r>
      <w:r w:rsidRPr="00AF2BA9">
        <w:rPr>
          <w:rFonts w:ascii="Trebuchet MS" w:hAnsi="Trebuchet MS"/>
        </w:rPr>
        <w:t xml:space="preserve">” heeft onze voorkeur </w:t>
      </w:r>
    </w:p>
    <w:p w14:paraId="7D52E23F" w14:textId="0764D7D9" w:rsidR="007853B7" w:rsidRPr="00AF2BA9" w:rsidRDefault="007853B7" w:rsidP="007853B7">
      <w:pPr>
        <w:spacing w:line="280" w:lineRule="atLeast"/>
        <w:contextualSpacing/>
        <w:rPr>
          <w:rFonts w:ascii="Trebuchet MS" w:hAnsi="Trebuchet MS"/>
        </w:rPr>
      </w:pPr>
      <w:r w:rsidRPr="00AF2BA9">
        <w:rPr>
          <w:rFonts w:ascii="Segoe UI Symbol" w:hAnsi="Segoe UI Symbol" w:cs="Segoe UI Symbol"/>
        </w:rPr>
        <w:t>☐</w:t>
      </w:r>
      <w:r w:rsidRPr="00AF2BA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“</w:t>
      </w:r>
      <w:r w:rsidR="00B411BE" w:rsidRPr="001655CC">
        <w:rPr>
          <w:rFonts w:ascii="Trebuchet MS" w:hAnsi="Trebuchet MS"/>
        </w:rPr>
        <w:t>Veiligheidsinspectie bomen</w:t>
      </w:r>
      <w:r>
        <w:rPr>
          <w:rFonts w:ascii="Trebuchet MS" w:hAnsi="Trebuchet MS"/>
        </w:rPr>
        <w:t>”</w:t>
      </w:r>
      <w:r w:rsidRPr="00AF2BA9">
        <w:rPr>
          <w:rFonts w:ascii="Trebuchet MS" w:hAnsi="Trebuchet MS"/>
        </w:rPr>
        <w:t xml:space="preserve"> heeft </w:t>
      </w:r>
      <w:r w:rsidR="00286568">
        <w:rPr>
          <w:rFonts w:ascii="Trebuchet MS" w:hAnsi="Trebuchet MS"/>
        </w:rPr>
        <w:t xml:space="preserve">in de toekomst </w:t>
      </w:r>
      <w:r w:rsidRPr="00AF2BA9">
        <w:rPr>
          <w:rFonts w:ascii="Trebuchet MS" w:hAnsi="Trebuchet MS"/>
        </w:rPr>
        <w:t>onze voorkeur</w:t>
      </w:r>
    </w:p>
    <w:p w14:paraId="6FBE8551" w14:textId="6D655EA6" w:rsidR="007853B7" w:rsidRDefault="007853B7" w:rsidP="007853B7">
      <w:pPr>
        <w:spacing w:line="280" w:lineRule="atLeast"/>
        <w:contextualSpacing/>
        <w:jc w:val="both"/>
        <w:rPr>
          <w:rFonts w:ascii="Trebuchet MS" w:hAnsi="Trebuchet MS"/>
        </w:rPr>
      </w:pPr>
      <w:r w:rsidRPr="00AF2BA9">
        <w:rPr>
          <w:rFonts w:ascii="Segoe UI Symbol" w:hAnsi="Segoe UI Symbol" w:cs="Segoe UI Symbol"/>
        </w:rPr>
        <w:t>☐</w:t>
      </w:r>
      <w:r w:rsidRPr="00AF2BA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W</w:t>
      </w:r>
      <w:r w:rsidRPr="00AF2BA9">
        <w:rPr>
          <w:rFonts w:ascii="Trebuchet MS" w:hAnsi="Trebuchet MS"/>
        </w:rPr>
        <w:t xml:space="preserve">ij schrijven </w:t>
      </w:r>
      <w:r w:rsidR="00B35A75">
        <w:rPr>
          <w:rFonts w:ascii="Trebuchet MS" w:hAnsi="Trebuchet MS"/>
        </w:rPr>
        <w:t xml:space="preserve">alleen in op deze </w:t>
      </w:r>
      <w:r w:rsidRPr="00AF2BA9">
        <w:rPr>
          <w:rFonts w:ascii="Trebuchet MS" w:hAnsi="Trebuchet MS"/>
        </w:rPr>
        <w:t>opdracht</w:t>
      </w:r>
      <w:r w:rsidR="00B35A75">
        <w:rPr>
          <w:rFonts w:ascii="Trebuchet MS" w:hAnsi="Trebuchet MS"/>
        </w:rPr>
        <w:t xml:space="preserve"> </w:t>
      </w:r>
      <w:r w:rsidR="00B35A75" w:rsidRPr="00AA418C">
        <w:rPr>
          <w:rFonts w:ascii="Trebuchet MS" w:hAnsi="Trebuchet MS"/>
        </w:rPr>
        <w:t>“</w:t>
      </w:r>
      <w:r w:rsidR="00B411BE" w:rsidRPr="00286568">
        <w:rPr>
          <w:rFonts w:ascii="Trebuchet MS" w:hAnsi="Trebuchet MS"/>
        </w:rPr>
        <w:t>Onderhoudsdiensten voor bomen</w:t>
      </w:r>
      <w:r w:rsidR="00B35A75" w:rsidRPr="00AA418C">
        <w:rPr>
          <w:rFonts w:ascii="Trebuchet MS" w:hAnsi="Trebuchet MS"/>
        </w:rPr>
        <w:t>”</w:t>
      </w:r>
    </w:p>
    <w:p w14:paraId="71D2EC7A" w14:textId="77777777" w:rsidR="002512FC" w:rsidRPr="00DE517D" w:rsidRDefault="002512FC" w:rsidP="002512FC">
      <w:pPr>
        <w:spacing w:line="280" w:lineRule="atLeast"/>
        <w:jc w:val="both"/>
        <w:rPr>
          <w:rFonts w:ascii="Trebuchet MS" w:hAnsi="Trebuchet M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095"/>
      </w:tblGrid>
      <w:tr w:rsidR="002512FC" w:rsidRPr="00DE517D" w14:paraId="45449795" w14:textId="77777777" w:rsidTr="00BE6DD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C7062C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DE517D">
              <w:rPr>
                <w:rFonts w:ascii="Trebuchet MS" w:hAnsi="Trebuchet MS"/>
              </w:rPr>
              <w:t>Getekend voor akkoord:</w:t>
            </w:r>
          </w:p>
        </w:tc>
      </w:tr>
      <w:tr w:rsidR="002512FC" w:rsidRPr="00DE517D" w14:paraId="017FBC7F" w14:textId="77777777" w:rsidTr="0028656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18C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DE517D">
              <w:rPr>
                <w:rFonts w:ascii="Trebuchet MS" w:hAnsi="Trebuchet MS"/>
              </w:rPr>
              <w:t>Naam inschrijver: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6DAC" w14:textId="77777777" w:rsidR="002512FC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5DE05091" w14:textId="77777777" w:rsidR="007853B7" w:rsidRPr="00DE517D" w:rsidRDefault="007853B7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2512FC" w:rsidRPr="00DE517D" w14:paraId="32012CA7" w14:textId="77777777" w:rsidTr="0028656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43E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DE517D">
              <w:rPr>
                <w:rFonts w:ascii="Trebuchet MS" w:hAnsi="Trebuchet MS"/>
              </w:rPr>
              <w:t>Naam vertegenwoordigingsbevoegde ondertekenaar: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987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7E62DE90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2512FC" w:rsidRPr="00DE517D" w14:paraId="2B1D5E99" w14:textId="77777777" w:rsidTr="0028656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E3B3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DE517D">
              <w:rPr>
                <w:rFonts w:ascii="Trebuchet MS" w:hAnsi="Trebuchet MS"/>
              </w:rPr>
              <w:t>Functie vertegenwoordigingsbevoegde ondertekenaar: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2C7D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2512FC" w:rsidRPr="00DE517D" w14:paraId="497748C8" w14:textId="77777777" w:rsidTr="0028656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ED59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DE517D">
              <w:rPr>
                <w:rFonts w:ascii="Trebuchet MS" w:hAnsi="Trebuchet MS"/>
              </w:rPr>
              <w:t>Handtekening: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BF86" w14:textId="77777777" w:rsidR="002512FC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5AF749E6" w14:textId="77777777" w:rsidR="002B7866" w:rsidRDefault="002B7866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  <w:p w14:paraId="71183A08" w14:textId="77777777" w:rsidR="002B7866" w:rsidRPr="00DE517D" w:rsidRDefault="002B7866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2512FC" w:rsidRPr="00DE517D" w14:paraId="5B2ECF15" w14:textId="77777777" w:rsidTr="0028656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6926" w14:textId="77777777" w:rsidR="00286568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DE517D">
              <w:rPr>
                <w:rFonts w:ascii="Trebuchet MS" w:hAnsi="Trebuchet MS"/>
              </w:rPr>
              <w:t>Datum:</w:t>
            </w:r>
          </w:p>
          <w:p w14:paraId="002FEE83" w14:textId="3D2A9C56" w:rsidR="00E51224" w:rsidRPr="00DE517D" w:rsidRDefault="00E51224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C080" w14:textId="77777777" w:rsidR="002512FC" w:rsidRPr="00DE517D" w:rsidRDefault="002512FC" w:rsidP="00BE6DD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</w:tbl>
    <w:p w14:paraId="41CA7481" w14:textId="1AC6CF30" w:rsidR="00AE5D2B" w:rsidRPr="00AE5D2B" w:rsidRDefault="00AE5D2B" w:rsidP="002C0149">
      <w:pPr>
        <w:spacing w:line="280" w:lineRule="atLeast"/>
      </w:pPr>
    </w:p>
    <w:sectPr w:rsidR="00AE5D2B" w:rsidRPr="00AE5D2B" w:rsidSect="00B411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964" w:bottom="851" w:left="1134" w:header="568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473A" w14:textId="77777777" w:rsidR="00EF59D9" w:rsidRDefault="00EF59D9">
      <w:r>
        <w:separator/>
      </w:r>
    </w:p>
  </w:endnote>
  <w:endnote w:type="continuationSeparator" w:id="0">
    <w:p w14:paraId="485EEE3E" w14:textId="77777777" w:rsidR="00EF59D9" w:rsidRDefault="00EF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sz w:val="20"/>
      </w:rPr>
      <w:id w:val="-1624755882"/>
      <w:docPartObj>
        <w:docPartGallery w:val="Page Numbers (Bottom of Page)"/>
        <w:docPartUnique/>
      </w:docPartObj>
    </w:sdtPr>
    <w:sdtEndPr/>
    <w:sdtContent>
      <w:bookmarkStart w:id="3" w:name="_Hlk234453576" w:displacedByCustomXml="next"/>
      <w:sdt>
        <w:sdtPr>
          <w:rPr>
            <w:b w:val="0"/>
            <w:sz w:val="20"/>
          </w:rPr>
          <w:id w:val="332723791"/>
          <w:docPartObj>
            <w:docPartGallery w:val="Page Numbers (Top of Page)"/>
            <w:docPartUnique/>
          </w:docPartObj>
        </w:sdtPr>
        <w:sdtEndPr/>
        <w:sdtContent>
          <w:p w14:paraId="1164BD31" w14:textId="587BB3A2" w:rsidR="007853B7" w:rsidRPr="00DE517D" w:rsidRDefault="007853B7" w:rsidP="007853B7">
            <w:pPr>
              <w:pStyle w:val="Voettekst"/>
              <w:spacing w:line="0" w:lineRule="atLeast"/>
              <w:rPr>
                <w:sz w:val="18"/>
                <w:szCs w:val="18"/>
              </w:rPr>
            </w:pPr>
            <w:r w:rsidRPr="00DE517D">
              <w:rPr>
                <w:sz w:val="18"/>
                <w:szCs w:val="18"/>
              </w:rPr>
              <w:t xml:space="preserve">Aanbestedingsleidraad </w:t>
            </w:r>
            <w:r w:rsidR="00B411BE">
              <w:rPr>
                <w:sz w:val="18"/>
                <w:szCs w:val="18"/>
              </w:rPr>
              <w:t>Europese</w:t>
            </w:r>
            <w:r w:rsidRPr="00DE51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</w:t>
            </w:r>
            <w:r w:rsidR="00B411BE">
              <w:rPr>
                <w:sz w:val="18"/>
                <w:szCs w:val="18"/>
              </w:rPr>
              <w:t>penbar</w:t>
            </w:r>
            <w:r w:rsidRPr="00DE517D">
              <w:rPr>
                <w:sz w:val="18"/>
                <w:szCs w:val="18"/>
              </w:rPr>
              <w:t xml:space="preserve">e </w:t>
            </w:r>
            <w:r>
              <w:rPr>
                <w:sz w:val="18"/>
                <w:szCs w:val="18"/>
              </w:rPr>
              <w:t>p</w:t>
            </w:r>
            <w:r w:rsidRPr="00DE517D">
              <w:rPr>
                <w:sz w:val="18"/>
                <w:szCs w:val="18"/>
              </w:rPr>
              <w:t xml:space="preserve">rocedure </w:t>
            </w:r>
            <w:r w:rsidRPr="00FE4A04">
              <w:rPr>
                <w:sz w:val="18"/>
                <w:szCs w:val="18"/>
              </w:rPr>
              <w:t>“</w:t>
            </w:r>
            <w:r w:rsidR="00B411BE" w:rsidRPr="00B411BE">
              <w:rPr>
                <w:sz w:val="18"/>
                <w:szCs w:val="18"/>
              </w:rPr>
              <w:t>Onderhoudsdiensten voor bomen</w:t>
            </w:r>
            <w:r w:rsidRPr="00FE4A04">
              <w:rPr>
                <w:sz w:val="18"/>
                <w:szCs w:val="18"/>
              </w:rPr>
              <w:t>”</w:t>
            </w:r>
          </w:p>
          <w:p w14:paraId="29078A72" w14:textId="1F3DA937" w:rsidR="00787CCF" w:rsidRDefault="007853B7" w:rsidP="00286568">
            <w:pPr>
              <w:tabs>
                <w:tab w:val="center" w:pos="4536"/>
                <w:tab w:val="right" w:pos="9072"/>
              </w:tabs>
              <w:spacing w:line="0" w:lineRule="atLeast"/>
            </w:pPr>
            <w:r w:rsidRPr="00286568">
              <w:rPr>
                <w:sz w:val="18"/>
                <w:szCs w:val="18"/>
              </w:rPr>
              <w:t xml:space="preserve">Referentienr.: </w:t>
            </w:r>
            <w:r w:rsidR="00286568" w:rsidRPr="00286568">
              <w:rPr>
                <w:bCs/>
                <w:sz w:val="18"/>
                <w:szCs w:val="18"/>
              </w:rPr>
              <w:t>GR-108914</w:t>
            </w:r>
            <w:r w:rsidR="00B411BE">
              <w:rPr>
                <w:bCs/>
                <w:sz w:val="18"/>
                <w:szCs w:val="18"/>
              </w:rPr>
              <w:t>1</w:t>
            </w:r>
            <w:r w:rsidR="00286568" w:rsidRPr="00286568">
              <w:rPr>
                <w:bCs/>
                <w:sz w:val="18"/>
                <w:szCs w:val="18"/>
              </w:rPr>
              <w:t>-BT</w:t>
            </w:r>
            <w:bookmarkEnd w:id="3"/>
            <w:r w:rsidR="00286568">
              <w:rPr>
                <w:bCs/>
                <w:sz w:val="18"/>
                <w:szCs w:val="18"/>
              </w:rPr>
              <w:tab/>
            </w:r>
            <w:r w:rsidR="00286568">
              <w:rPr>
                <w:bCs/>
                <w:sz w:val="18"/>
                <w:szCs w:val="18"/>
              </w:rPr>
              <w:tab/>
            </w:r>
            <w:r w:rsidR="00286568">
              <w:rPr>
                <w:bCs/>
                <w:sz w:val="18"/>
                <w:szCs w:val="18"/>
              </w:rPr>
              <w:tab/>
            </w:r>
            <w:r w:rsidR="00E972FC">
              <w:t xml:space="preserve"> </w:t>
            </w:r>
            <w:r w:rsidR="00E972FC">
              <w:rPr>
                <w:bCs/>
                <w:sz w:val="16"/>
                <w:szCs w:val="16"/>
              </w:rPr>
              <w:fldChar w:fldCharType="begin"/>
            </w:r>
            <w:r w:rsidR="00E972FC">
              <w:rPr>
                <w:bCs/>
                <w:sz w:val="16"/>
                <w:szCs w:val="16"/>
              </w:rPr>
              <w:instrText>PAGE</w:instrText>
            </w:r>
            <w:r w:rsidR="00E972FC">
              <w:rPr>
                <w:bCs/>
                <w:sz w:val="16"/>
                <w:szCs w:val="16"/>
              </w:rPr>
              <w:fldChar w:fldCharType="separate"/>
            </w:r>
            <w:r w:rsidR="00241201">
              <w:rPr>
                <w:bCs/>
                <w:noProof/>
                <w:sz w:val="16"/>
                <w:szCs w:val="16"/>
              </w:rPr>
              <w:t>1</w:t>
            </w:r>
            <w:r w:rsidR="00E972FC">
              <w:rPr>
                <w:bCs/>
                <w:sz w:val="16"/>
                <w:szCs w:val="16"/>
              </w:rPr>
              <w:fldChar w:fldCharType="end"/>
            </w:r>
            <w:r w:rsidR="00E972FC">
              <w:rPr>
                <w:sz w:val="16"/>
                <w:szCs w:val="16"/>
              </w:rPr>
              <w:t>/</w:t>
            </w:r>
            <w:r w:rsidR="00E972FC">
              <w:rPr>
                <w:bCs/>
                <w:sz w:val="16"/>
                <w:szCs w:val="16"/>
              </w:rPr>
              <w:fldChar w:fldCharType="begin"/>
            </w:r>
            <w:r w:rsidR="00E972FC">
              <w:rPr>
                <w:bCs/>
                <w:sz w:val="16"/>
                <w:szCs w:val="16"/>
              </w:rPr>
              <w:instrText>NUMPAGES</w:instrText>
            </w:r>
            <w:r w:rsidR="00E972FC">
              <w:rPr>
                <w:bCs/>
                <w:sz w:val="16"/>
                <w:szCs w:val="16"/>
              </w:rPr>
              <w:fldChar w:fldCharType="separate"/>
            </w:r>
            <w:r w:rsidR="00241201">
              <w:rPr>
                <w:bCs/>
                <w:noProof/>
                <w:sz w:val="16"/>
                <w:szCs w:val="16"/>
              </w:rPr>
              <w:t>2</w:t>
            </w:r>
            <w:r w:rsidR="00E972FC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935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E7A6BC" w14:textId="0D69C825" w:rsidR="00787CCF" w:rsidRDefault="00E972FC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11973901" wp14:editId="7172A683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1504627668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889323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2C0149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2C0149">
              <w:rPr>
                <w:bCs/>
                <w:noProof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65415" w14:textId="77777777" w:rsidR="00EF59D9" w:rsidRDefault="00EF59D9">
      <w:r>
        <w:separator/>
      </w:r>
    </w:p>
  </w:footnote>
  <w:footnote w:type="continuationSeparator" w:id="0">
    <w:p w14:paraId="131DBC53" w14:textId="77777777" w:rsidR="00EF59D9" w:rsidRDefault="00EF5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09165" w14:textId="0008B351" w:rsidR="00787CCF" w:rsidRPr="006E4784" w:rsidRDefault="00286568" w:rsidP="006E4784">
    <w:pPr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BAD7D35" wp14:editId="797D80FE">
          <wp:simplePos x="0" y="0"/>
          <wp:positionH relativeFrom="margin">
            <wp:posOffset>4728210</wp:posOffset>
          </wp:positionH>
          <wp:positionV relativeFrom="paragraph">
            <wp:posOffset>-179705</wp:posOffset>
          </wp:positionV>
          <wp:extent cx="1488440" cy="800100"/>
          <wp:effectExtent l="0" t="0" r="0" b="0"/>
          <wp:wrapSquare wrapText="bothSides"/>
          <wp:docPr id="26780780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BC4A" w14:textId="77777777" w:rsidR="00787CCF" w:rsidRPr="006E4784" w:rsidRDefault="00787CCF" w:rsidP="00ED1725">
    <w:pPr>
      <w:jc w:val="right"/>
    </w:pPr>
  </w:p>
  <w:p w14:paraId="6F6D15E8" w14:textId="77777777" w:rsidR="00787CCF" w:rsidRPr="006E4784" w:rsidRDefault="00787CCF" w:rsidP="00ED1725">
    <w:pPr>
      <w:pStyle w:val="Koptekst"/>
      <w:spacing w:line="240" w:lineRule="exact"/>
      <w:rPr>
        <w:sz w:val="24"/>
        <w:szCs w:val="24"/>
      </w:rPr>
    </w:pPr>
  </w:p>
  <w:p w14:paraId="46EE59DF" w14:textId="77777777" w:rsidR="00787CCF" w:rsidRPr="006E4784" w:rsidRDefault="00787CCF" w:rsidP="00ED1725">
    <w:pPr>
      <w:pStyle w:val="Koptekst"/>
      <w:spacing w:line="240" w:lineRule="exact"/>
      <w:rPr>
        <w:sz w:val="24"/>
        <w:szCs w:val="24"/>
      </w:rPr>
    </w:pPr>
  </w:p>
  <w:p w14:paraId="40FA8BC4" w14:textId="77777777" w:rsidR="00787CCF" w:rsidRPr="006E4784" w:rsidRDefault="00787CCF" w:rsidP="008A2638">
    <w:pPr>
      <w:pStyle w:val="Koptekst"/>
      <w:spacing w:line="240" w:lineRule="exact"/>
      <w:rPr>
        <w:sz w:val="24"/>
        <w:szCs w:val="24"/>
      </w:rPr>
    </w:pPr>
  </w:p>
  <w:p w14:paraId="66D0AA2E" w14:textId="77777777" w:rsidR="00787CCF" w:rsidRPr="006E4784" w:rsidRDefault="00787CCF" w:rsidP="008A2638">
    <w:pPr>
      <w:pStyle w:val="Koptekst"/>
      <w:spacing w:line="240" w:lineRule="exac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726E710A"/>
    <w:lvl w:ilvl="0">
      <w:start w:val="1"/>
      <w:numFmt w:val="bullet"/>
      <w:pStyle w:val="Lijstopsomteken"/>
      <w:lvlText w:val="―"/>
      <w:lvlJc w:val="left"/>
      <w:pPr>
        <w:ind w:left="360" w:hanging="360"/>
      </w:pPr>
      <w:rPr>
        <w:rFonts w:ascii="Trebuchet MS" w:hAnsi="Trebuchet MS" w:hint="default"/>
      </w:rPr>
    </w:lvl>
  </w:abstractNum>
  <w:abstractNum w:abstractNumId="7" w15:restartNumberingAfterBreak="0">
    <w:nsid w:val="17EE47A7"/>
    <w:multiLevelType w:val="hybridMultilevel"/>
    <w:tmpl w:val="1A7ED0EE"/>
    <w:lvl w:ilvl="0" w:tplc="FA985B4A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EC8E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7C7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EF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6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12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26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84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9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78C5D65"/>
    <w:multiLevelType w:val="hybridMultilevel"/>
    <w:tmpl w:val="5734D1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5A700AC"/>
    <w:multiLevelType w:val="multilevel"/>
    <w:tmpl w:val="3892B90C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71715E73"/>
    <w:multiLevelType w:val="multilevel"/>
    <w:tmpl w:val="84FE977C"/>
    <w:lvl w:ilvl="0">
      <w:start w:val="1"/>
      <w:numFmt w:val="decimal"/>
      <w:pStyle w:val="Lij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89435726">
    <w:abstractNumId w:val="6"/>
  </w:num>
  <w:num w:numId="2" w16cid:durableId="1665550863">
    <w:abstractNumId w:val="5"/>
  </w:num>
  <w:num w:numId="3" w16cid:durableId="1225801489">
    <w:abstractNumId w:val="4"/>
  </w:num>
  <w:num w:numId="4" w16cid:durableId="1463305451">
    <w:abstractNumId w:val="3"/>
  </w:num>
  <w:num w:numId="5" w16cid:durableId="465706177">
    <w:abstractNumId w:val="2"/>
  </w:num>
  <w:num w:numId="6" w16cid:durableId="1158495928">
    <w:abstractNumId w:val="1"/>
  </w:num>
  <w:num w:numId="7" w16cid:durableId="741027496">
    <w:abstractNumId w:val="0"/>
  </w:num>
  <w:num w:numId="8" w16cid:durableId="1980070097">
    <w:abstractNumId w:val="7"/>
  </w:num>
  <w:num w:numId="9" w16cid:durableId="339427628">
    <w:abstractNumId w:val="15"/>
  </w:num>
  <w:num w:numId="10" w16cid:durableId="292253763">
    <w:abstractNumId w:val="8"/>
  </w:num>
  <w:num w:numId="11" w16cid:durableId="1581059984">
    <w:abstractNumId w:val="11"/>
  </w:num>
  <w:num w:numId="12" w16cid:durableId="1840999159">
    <w:abstractNumId w:val="13"/>
  </w:num>
  <w:num w:numId="13" w16cid:durableId="1609968993">
    <w:abstractNumId w:val="9"/>
  </w:num>
  <w:num w:numId="14" w16cid:durableId="1717390265">
    <w:abstractNumId w:val="14"/>
  </w:num>
  <w:num w:numId="15" w16cid:durableId="1229876182">
    <w:abstractNumId w:val="12"/>
  </w:num>
  <w:num w:numId="16" w16cid:durableId="18558015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FC"/>
    <w:rsid w:val="000E378C"/>
    <w:rsid w:val="001204E3"/>
    <w:rsid w:val="00196AA0"/>
    <w:rsid w:val="001B67DC"/>
    <w:rsid w:val="001D3138"/>
    <w:rsid w:val="00220C4F"/>
    <w:rsid w:val="00241201"/>
    <w:rsid w:val="002512FC"/>
    <w:rsid w:val="00286568"/>
    <w:rsid w:val="002B7866"/>
    <w:rsid w:val="002C0149"/>
    <w:rsid w:val="002C5554"/>
    <w:rsid w:val="002E7667"/>
    <w:rsid w:val="00313188"/>
    <w:rsid w:val="0035474E"/>
    <w:rsid w:val="00395029"/>
    <w:rsid w:val="003E57B1"/>
    <w:rsid w:val="004260D7"/>
    <w:rsid w:val="00446D69"/>
    <w:rsid w:val="0045012D"/>
    <w:rsid w:val="00472914"/>
    <w:rsid w:val="004A4245"/>
    <w:rsid w:val="004B7689"/>
    <w:rsid w:val="004D13C1"/>
    <w:rsid w:val="004E017F"/>
    <w:rsid w:val="005032C0"/>
    <w:rsid w:val="005252C7"/>
    <w:rsid w:val="00530DD8"/>
    <w:rsid w:val="00534A26"/>
    <w:rsid w:val="0058714C"/>
    <w:rsid w:val="005F3BF5"/>
    <w:rsid w:val="0069706D"/>
    <w:rsid w:val="00720074"/>
    <w:rsid w:val="007853B7"/>
    <w:rsid w:val="00787CCF"/>
    <w:rsid w:val="00824DD2"/>
    <w:rsid w:val="00865823"/>
    <w:rsid w:val="00865C11"/>
    <w:rsid w:val="008B256D"/>
    <w:rsid w:val="008C399F"/>
    <w:rsid w:val="008C63C6"/>
    <w:rsid w:val="00913A24"/>
    <w:rsid w:val="0097514D"/>
    <w:rsid w:val="0098242C"/>
    <w:rsid w:val="009A5B4A"/>
    <w:rsid w:val="00A4264D"/>
    <w:rsid w:val="00A47A9D"/>
    <w:rsid w:val="00A70F80"/>
    <w:rsid w:val="00AC7976"/>
    <w:rsid w:val="00AD4C43"/>
    <w:rsid w:val="00AE5708"/>
    <w:rsid w:val="00AE5D2B"/>
    <w:rsid w:val="00B04DEB"/>
    <w:rsid w:val="00B35A75"/>
    <w:rsid w:val="00B411BE"/>
    <w:rsid w:val="00BB1849"/>
    <w:rsid w:val="00BD00DE"/>
    <w:rsid w:val="00C6744D"/>
    <w:rsid w:val="00CB1A9B"/>
    <w:rsid w:val="00CD5CEE"/>
    <w:rsid w:val="00D40008"/>
    <w:rsid w:val="00D90D14"/>
    <w:rsid w:val="00DC2129"/>
    <w:rsid w:val="00DE3B97"/>
    <w:rsid w:val="00DF3B44"/>
    <w:rsid w:val="00DF5CF5"/>
    <w:rsid w:val="00E34A44"/>
    <w:rsid w:val="00E51224"/>
    <w:rsid w:val="00E7453E"/>
    <w:rsid w:val="00E972FC"/>
    <w:rsid w:val="00EC0C19"/>
    <w:rsid w:val="00EF3C60"/>
    <w:rsid w:val="00EF59D9"/>
    <w:rsid w:val="00F06BB0"/>
    <w:rsid w:val="00FA17EB"/>
    <w:rsid w:val="00F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A5683A"/>
  <w15:chartTrackingRefBased/>
  <w15:docId w15:val="{D3E4240D-5C67-46BD-8D24-8FDF433C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>
      <w:pPr>
        <w:spacing w:line="28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header" w:qFormat="1"/>
    <w:lsdException w:name="footer" w:uiPriority="99" w:qFormat="1"/>
    <w:lsdException w:name="index heading" w:semiHidden="1"/>
    <w:lsdException w:name="caption" w:semiHidden="1" w:unhideWhenUsed="1" w:qFormat="1"/>
    <w:lsdException w:name="annotation reference" w:semiHidden="1"/>
    <w:lsdException w:name="endnote reference" w:semiHidden="1"/>
    <w:lsdException w:name="endnote text" w:semiHidden="1"/>
    <w:lsdException w:name="macro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_broodtekst"/>
    <w:qFormat/>
    <w:rsid w:val="002512FC"/>
    <w:rPr>
      <w:rFonts w:asciiTheme="minorHAnsi" w:hAnsiTheme="minorHAnsi"/>
    </w:rPr>
  </w:style>
  <w:style w:type="paragraph" w:styleId="Kop1">
    <w:name w:val="heading 1"/>
    <w:aliases w:val="Kop 1 notitie (Hoofdstuk)"/>
    <w:basedOn w:val="Standaard"/>
    <w:next w:val="Standaard"/>
    <w:qFormat/>
    <w:rsid w:val="00A70F80"/>
    <w:pPr>
      <w:keepNext/>
      <w:keepLines/>
      <w:numPr>
        <w:numId w:val="11"/>
      </w:numPr>
      <w:spacing w:after="120" w:line="600" w:lineRule="exact"/>
      <w:ind w:left="0" w:firstLine="0"/>
      <w:outlineLvl w:val="0"/>
    </w:pPr>
    <w:rPr>
      <w:rFonts w:cs="Arial"/>
      <w:bCs/>
      <w:kern w:val="32"/>
      <w:sz w:val="56"/>
      <w:szCs w:val="32"/>
    </w:rPr>
  </w:style>
  <w:style w:type="paragraph" w:styleId="Kop2">
    <w:name w:val="heading 2"/>
    <w:aliases w:val="Kop 2 notitie (Paragraaf)"/>
    <w:basedOn w:val="Kop1"/>
    <w:next w:val="Standaard"/>
    <w:qFormat/>
    <w:rsid w:val="00A70F80"/>
    <w:pPr>
      <w:numPr>
        <w:ilvl w:val="1"/>
      </w:numPr>
      <w:spacing w:before="40" w:after="0" w:line="320" w:lineRule="exact"/>
      <w:ind w:left="0" w:firstLine="0"/>
      <w:outlineLvl w:val="1"/>
    </w:pPr>
    <w:rPr>
      <w:b/>
      <w:bCs w:val="0"/>
      <w:iCs/>
      <w:sz w:val="28"/>
      <w:szCs w:val="28"/>
    </w:rPr>
  </w:style>
  <w:style w:type="paragraph" w:styleId="Kop3">
    <w:name w:val="heading 3"/>
    <w:aliases w:val="Kop 3 notitie (Sub paragraaf)"/>
    <w:basedOn w:val="Kop2"/>
    <w:next w:val="Standaard"/>
    <w:qFormat/>
    <w:rsid w:val="00A70F80"/>
    <w:pPr>
      <w:numPr>
        <w:ilvl w:val="2"/>
      </w:numPr>
      <w:spacing w:line="280" w:lineRule="exact"/>
      <w:ind w:left="0" w:firstLine="0"/>
      <w:outlineLvl w:val="2"/>
    </w:pPr>
    <w:rPr>
      <w:b w:val="0"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A70F80"/>
    <w:pPr>
      <w:keepNext/>
      <w:keepLines/>
      <w:numPr>
        <w:ilvl w:val="3"/>
        <w:numId w:val="11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semiHidden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aliases w:val="Kop- en voettekst2"/>
    <w:basedOn w:val="Standaard"/>
    <w:link w:val="KoptekstChar"/>
    <w:qFormat/>
    <w:rsid w:val="00A70F80"/>
    <w:pPr>
      <w:tabs>
        <w:tab w:val="center" w:pos="4536"/>
        <w:tab w:val="right" w:pos="9072"/>
      </w:tabs>
    </w:pPr>
    <w:rPr>
      <w:sz w:val="16"/>
    </w:rPr>
  </w:style>
  <w:style w:type="paragraph" w:customStyle="1" w:styleId="Leadsintro">
    <w:name w:val="Leads/intro"/>
    <w:basedOn w:val="Standaard"/>
    <w:next w:val="Standaard"/>
    <w:semiHidden/>
    <w:rsid w:val="00E7453E"/>
    <w:rPr>
      <w:b/>
    </w:rPr>
  </w:style>
  <w:style w:type="paragraph" w:styleId="Inhopg1">
    <w:name w:val="toc 1"/>
    <w:basedOn w:val="Standaard"/>
    <w:next w:val="Standaard"/>
    <w:autoRedefine/>
    <w:semiHidden/>
    <w:rsid w:val="00E7453E"/>
  </w:style>
  <w:style w:type="paragraph" w:styleId="Notitiekop">
    <w:name w:val="Note Heading"/>
    <w:basedOn w:val="Standaard"/>
    <w:next w:val="Standaard"/>
    <w:semiHidden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qFormat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aliases w:val="Lijst (opsommingsteken)"/>
    <w:basedOn w:val="Standaard"/>
    <w:rsid w:val="00865C11"/>
    <w:pPr>
      <w:numPr>
        <w:numId w:val="1"/>
      </w:numPr>
    </w:pPr>
  </w:style>
  <w:style w:type="paragraph" w:styleId="Lijstnummering">
    <w:name w:val="List Number"/>
    <w:aliases w:val="Lijst (genummerd)"/>
    <w:basedOn w:val="Standaard"/>
    <w:rsid w:val="001D3138"/>
    <w:pPr>
      <w:numPr>
        <w:numId w:val="10"/>
      </w:numPr>
      <w:ind w:left="340" w:hanging="340"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semiHidden/>
    <w:rsid w:val="0098242C"/>
  </w:style>
  <w:style w:type="paragraph" w:styleId="Lijst">
    <w:name w:val="List"/>
    <w:aliases w:val="Lijst (genummerd)_1"/>
    <w:basedOn w:val="Standaard"/>
    <w:semiHidden/>
    <w:rsid w:val="00865C11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paragraph" w:styleId="Citaat">
    <w:name w:val="Quote"/>
    <w:basedOn w:val="Standaard"/>
    <w:next w:val="Standaard"/>
    <w:link w:val="CitaatChar"/>
    <w:qFormat/>
    <w:rsid w:val="0045012D"/>
    <w:pPr>
      <w:spacing w:line="420" w:lineRule="atLeast"/>
      <w:ind w:left="862" w:right="862"/>
      <w:jc w:val="center"/>
    </w:pPr>
    <w:rPr>
      <w:iCs/>
      <w:color w:val="47A23F"/>
      <w:sz w:val="36"/>
    </w:rPr>
  </w:style>
  <w:style w:type="paragraph" w:customStyle="1" w:styleId="Tabelkop">
    <w:name w:val="Tabelkop"/>
    <w:basedOn w:val="Standaard"/>
    <w:rsid w:val="001D3138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semiHidden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semiHidden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Kop 0 Titel notitie"/>
    <w:basedOn w:val="Standaard"/>
    <w:next w:val="Standaard"/>
    <w:qFormat/>
    <w:rsid w:val="001D3138"/>
    <w:pPr>
      <w:spacing w:before="40" w:line="600" w:lineRule="exact"/>
    </w:pPr>
    <w:rPr>
      <w:rFonts w:cs="Arial"/>
      <w:bCs/>
      <w:kern w:val="28"/>
      <w:sz w:val="56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1"/>
    <w:basedOn w:val="Standaardalinea-lettertype"/>
    <w:uiPriority w:val="1"/>
    <w:qFormat/>
    <w:rsid w:val="00AE5D2B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link w:val="VoetnoottekstChar"/>
    <w:rsid w:val="009A5B4A"/>
    <w:rPr>
      <w:b/>
      <w:sz w:val="14"/>
    </w:rPr>
  </w:style>
  <w:style w:type="character" w:styleId="Voetnootmarkering">
    <w:name w:val="footnote reference"/>
    <w:basedOn w:val="Standaardalinea-lettertype"/>
    <w:semiHidden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CD5CEE"/>
    <w:pPr>
      <w:spacing w:line="26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sz w:val="18"/>
      </w:rPr>
      <w:tblPr/>
      <w:tcPr>
        <w:shd w:val="clear" w:color="auto" w:fill="D0D0CE"/>
      </w:tcPr>
    </w:tblStyle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semiHidden/>
    <w:rsid w:val="004E017F"/>
    <w:rPr>
      <w:rFonts w:cs="Courier New"/>
    </w:rPr>
  </w:style>
  <w:style w:type="character" w:customStyle="1" w:styleId="CitaatChar">
    <w:name w:val="Citaat Char"/>
    <w:basedOn w:val="Standaardalinea-lettertype"/>
    <w:link w:val="Citaat"/>
    <w:rsid w:val="0045012D"/>
    <w:rPr>
      <w:rFonts w:ascii="Trebuchet MS" w:hAnsi="Trebuchet MS"/>
      <w:iCs/>
      <w:color w:val="47A23F"/>
      <w:sz w:val="36"/>
    </w:rPr>
  </w:style>
  <w:style w:type="paragraph" w:customStyle="1" w:styleId="Kop-envoettekst">
    <w:name w:val="Kop- en voettekst"/>
    <w:basedOn w:val="Standaard"/>
    <w:qFormat/>
    <w:rsid w:val="001D3138"/>
    <w:rPr>
      <w:sz w:val="16"/>
    </w:rPr>
  </w:style>
  <w:style w:type="paragraph" w:customStyle="1" w:styleId="Referentie">
    <w:name w:val="Referentie"/>
    <w:basedOn w:val="Standaard"/>
    <w:qFormat/>
    <w:rsid w:val="001D3138"/>
    <w:rPr>
      <w:sz w:val="16"/>
    </w:rPr>
  </w:style>
  <w:style w:type="paragraph" w:customStyle="1" w:styleId="Sjabloonnaam">
    <w:name w:val="Sjabloonnaam"/>
    <w:basedOn w:val="Standaard"/>
    <w:next w:val="Standaard"/>
    <w:qFormat/>
    <w:rsid w:val="001D3138"/>
    <w:pPr>
      <w:spacing w:line="440" w:lineRule="exact"/>
    </w:pPr>
    <w:rPr>
      <w:i/>
      <w:sz w:val="40"/>
    </w:rPr>
  </w:style>
  <w:style w:type="paragraph" w:customStyle="1" w:styleId="Tabeltekst">
    <w:name w:val="Tabeltekst"/>
    <w:basedOn w:val="Tabelkop"/>
    <w:qFormat/>
    <w:rsid w:val="001D3138"/>
    <w:rPr>
      <w:b w:val="0"/>
    </w:rPr>
  </w:style>
  <w:style w:type="paragraph" w:customStyle="1" w:styleId="Kop1briefkopalinea">
    <w:name w:val="_Kop 1 brief (kop alinea)"/>
    <w:basedOn w:val="Standaard"/>
    <w:next w:val="Standaard"/>
    <w:qFormat/>
    <w:rsid w:val="00CB1A9B"/>
    <w:pPr>
      <w:outlineLvl w:val="0"/>
    </w:pPr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CB1A9B"/>
    <w:pPr>
      <w:outlineLvl w:val="1"/>
    </w:pPr>
    <w:rPr>
      <w:b/>
      <w:i/>
    </w:rPr>
  </w:style>
  <w:style w:type="paragraph" w:customStyle="1" w:styleId="Documentsoort">
    <w:name w:val="Documentsoort"/>
    <w:basedOn w:val="Standaard"/>
    <w:next w:val="Standaard"/>
    <w:qFormat/>
    <w:rsid w:val="008C63C6"/>
    <w:pPr>
      <w:spacing w:before="240" w:line="400" w:lineRule="atLeast"/>
    </w:pPr>
    <w:rPr>
      <w:i/>
      <w:sz w:val="36"/>
    </w:rPr>
  </w:style>
  <w:style w:type="table" w:customStyle="1" w:styleId="TabelLansingerlandgroen">
    <w:name w:val="Tabel Lansingerland groen"/>
    <w:basedOn w:val="Standaardtabel"/>
    <w:uiPriority w:val="99"/>
    <w:rsid w:val="00865823"/>
    <w:pPr>
      <w:spacing w:line="28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</w:rPr>
      <w:tblPr/>
      <w:tcPr>
        <w:shd w:val="clear" w:color="auto" w:fill="47A23F"/>
      </w:tcPr>
    </w:tblStylePr>
  </w:style>
  <w:style w:type="table" w:customStyle="1" w:styleId="TabelLansingerlandrood">
    <w:name w:val="Tabel Lansingerland rood"/>
    <w:basedOn w:val="Standaardtabel"/>
    <w:uiPriority w:val="99"/>
    <w:rsid w:val="00865823"/>
    <w:pPr>
      <w:spacing w:line="240" w:lineRule="auto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color w:val="FFFFFF" w:themeColor="background1"/>
      </w:rPr>
      <w:tblPr/>
      <w:tcPr>
        <w:shd w:val="clear" w:color="auto" w:fill="BA0C2F"/>
      </w:tcPr>
    </w:tblStylePr>
  </w:style>
  <w:style w:type="character" w:customStyle="1" w:styleId="KoptekstChar">
    <w:name w:val="Koptekst Char"/>
    <w:aliases w:val="Kop- en voettekst2 Char"/>
    <w:basedOn w:val="Standaardalinea-lettertype"/>
    <w:link w:val="Koptekst"/>
    <w:rsid w:val="002512FC"/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12FC"/>
    <w:rPr>
      <w:b/>
      <w:sz w:val="14"/>
    </w:rPr>
  </w:style>
  <w:style w:type="character" w:styleId="Verwijzingopmerking">
    <w:name w:val="annotation reference"/>
    <w:basedOn w:val="Standaardalinea-lettertype"/>
    <w:rsid w:val="002512F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512F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2512FC"/>
    <w:rPr>
      <w:rFonts w:asciiTheme="minorHAnsi" w:hAnsiTheme="minorHAnsi"/>
    </w:rPr>
  </w:style>
  <w:style w:type="character" w:customStyle="1" w:styleId="VoetnoottekstChar">
    <w:name w:val="Voetnoottekst Char"/>
    <w:basedOn w:val="Standaardalinea-lettertype"/>
    <w:link w:val="Voetnoottekst"/>
    <w:rsid w:val="002512FC"/>
    <w:rPr>
      <w:b/>
      <w:sz w:val="14"/>
    </w:rPr>
  </w:style>
  <w:style w:type="table" w:customStyle="1" w:styleId="TabelLansingerlandstandaard11">
    <w:name w:val="Tabel Lansingerland standaard11"/>
    <w:basedOn w:val="Standaardtabel"/>
    <w:rsid w:val="002512FC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Kop1MemoCorversenBS">
    <w:name w:val="1 - Kop 1 Memo Corvers en BS"/>
    <w:basedOn w:val="Standaard"/>
    <w:next w:val="Standaard"/>
    <w:qFormat/>
    <w:rsid w:val="002512FC"/>
    <w:pPr>
      <w:numPr>
        <w:numId w:val="15"/>
      </w:numPr>
      <w:spacing w:before="360" w:after="16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qFormat/>
    <w:rsid w:val="002512FC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ParagraafCorversBS">
    <w:name w:val="2 - Kop 2_Paragraaf Corvers &amp; BS"/>
    <w:basedOn w:val="Standaard"/>
    <w:qFormat/>
    <w:rsid w:val="002512FC"/>
    <w:pPr>
      <w:numPr>
        <w:ilvl w:val="1"/>
        <w:numId w:val="15"/>
      </w:numPr>
      <w:tabs>
        <w:tab w:val="left" w:pos="709"/>
      </w:tabs>
      <w:spacing w:before="360" w:after="16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2512FC"/>
    <w:pPr>
      <w:numPr>
        <w:ilvl w:val="3"/>
      </w:numPr>
    </w:pPr>
  </w:style>
  <w:style w:type="paragraph" w:styleId="Ballontekst">
    <w:name w:val="Balloon Text"/>
    <w:basedOn w:val="Standaard"/>
    <w:link w:val="BallontekstChar"/>
    <w:semiHidden/>
    <w:rsid w:val="002512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512FC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0E378C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Daniel Mol</dc:creator>
  <cp:keywords/>
  <dc:description/>
  <cp:lastModifiedBy>Daniel Mol</cp:lastModifiedBy>
  <cp:revision>2</cp:revision>
  <cp:lastPrinted>2026-07-08T23:42:00Z</cp:lastPrinted>
  <dcterms:created xsi:type="dcterms:W3CDTF">2026-07-08T23:42:00Z</dcterms:created>
  <dcterms:modified xsi:type="dcterms:W3CDTF">2026-07-08T23:43:00Z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dc7cf62f-2bae-53a4-dc14-dd5e18498709</vt:lpwstr>
  </property>
  <property fmtid="{D5CDD505-2E9C-101B-9397-08002B2CF9AE}" pid="3" name="CORSA_OBJECTTYPE">
    <vt:lpwstr>S</vt:lpwstr>
  </property>
  <property fmtid="{D5CDD505-2E9C-101B-9397-08002B2CF9AE}" pid="4" name="CORSA_OBJECTID">
    <vt:lpwstr>T25.04608</vt:lpwstr>
  </property>
  <property fmtid="{D5CDD505-2E9C-101B-9397-08002B2CF9AE}" pid="5" name="CORSA_VERSION">
    <vt:lpwstr>1</vt:lpwstr>
  </property>
</Properties>
</file>