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AA32" w14:textId="77777777" w:rsidR="006B0E1C" w:rsidRPr="002F1984" w:rsidRDefault="00EF7DB8" w:rsidP="002F1984">
      <w:r>
        <w:rPr>
          <w:noProof/>
          <w:lang w:eastAsia="nl-NL"/>
        </w:rPr>
        <w:drawing>
          <wp:inline distT="0" distB="0" distL="0" distR="0" wp14:anchorId="29772CDA" wp14:editId="5C006CA7">
            <wp:extent cx="3937000" cy="106045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7000" cy="1060450"/>
                    </a:xfrm>
                    <a:prstGeom prst="rect">
                      <a:avLst/>
                    </a:prstGeom>
                    <a:noFill/>
                    <a:ln>
                      <a:noFill/>
                    </a:ln>
                  </pic:spPr>
                </pic:pic>
              </a:graphicData>
            </a:graphic>
          </wp:inline>
        </w:drawing>
      </w:r>
    </w:p>
    <w:p w14:paraId="35C32757" w14:textId="77777777" w:rsidR="006B0E1C" w:rsidRPr="002F1984" w:rsidRDefault="006B0E1C" w:rsidP="002F1984"/>
    <w:p w14:paraId="1AC91305" w14:textId="54CDC409" w:rsidR="006B0E1C" w:rsidRDefault="006B0E1C" w:rsidP="002F1984"/>
    <w:p w14:paraId="74E6629C" w14:textId="1386250A" w:rsidR="003F2F09" w:rsidRDefault="003F2F09" w:rsidP="002F1984"/>
    <w:p w14:paraId="1C479C05" w14:textId="77777777" w:rsidR="003F2F09" w:rsidRDefault="003F2F09" w:rsidP="002F1984"/>
    <w:p w14:paraId="7D660CA6" w14:textId="77777777" w:rsidR="003F2F09" w:rsidRPr="002F1984" w:rsidRDefault="003F2F09" w:rsidP="002F1984"/>
    <w:p w14:paraId="1ABCA2F9" w14:textId="77777777" w:rsidR="006B0E1C" w:rsidRDefault="006B0E1C" w:rsidP="00421565"/>
    <w:p w14:paraId="51C4E02E" w14:textId="77777777" w:rsidR="006B0E1C" w:rsidRDefault="006B0E1C" w:rsidP="00E4303A">
      <w:pPr>
        <w:jc w:val="right"/>
      </w:pPr>
    </w:p>
    <w:p w14:paraId="08D9279F" w14:textId="5ED078B4" w:rsidR="00B733A0" w:rsidRPr="009B7603" w:rsidRDefault="00470405" w:rsidP="00E4303A">
      <w:pPr>
        <w:jc w:val="center"/>
        <w:rPr>
          <w:b/>
          <w:color w:val="E36C0A" w:themeColor="accent6" w:themeShade="BF"/>
          <w:sz w:val="32"/>
          <w:szCs w:val="32"/>
        </w:rPr>
      </w:pPr>
      <w:r w:rsidRPr="00125E4B">
        <w:rPr>
          <w:b/>
          <w:color w:val="E36C0A" w:themeColor="accent6" w:themeShade="BF"/>
          <w:sz w:val="32"/>
          <w:szCs w:val="32"/>
          <w:highlight w:val="yellow"/>
        </w:rPr>
        <w:t>(Concept)</w:t>
      </w:r>
      <w:r w:rsidRPr="009B7603">
        <w:rPr>
          <w:b/>
          <w:color w:val="E36C0A" w:themeColor="accent6" w:themeShade="BF"/>
          <w:sz w:val="32"/>
          <w:szCs w:val="32"/>
        </w:rPr>
        <w:t xml:space="preserve"> </w:t>
      </w:r>
      <w:r w:rsidR="007B249E" w:rsidRPr="009B7603">
        <w:rPr>
          <w:b/>
          <w:color w:val="E36C0A" w:themeColor="accent6" w:themeShade="BF"/>
          <w:sz w:val="32"/>
          <w:szCs w:val="32"/>
        </w:rPr>
        <w:t>O</w:t>
      </w:r>
      <w:r w:rsidR="006B0E1C" w:rsidRPr="009B7603">
        <w:rPr>
          <w:b/>
          <w:color w:val="E36C0A" w:themeColor="accent6" w:themeShade="BF"/>
          <w:sz w:val="32"/>
          <w:szCs w:val="32"/>
        </w:rPr>
        <w:t>vereenkomst</w:t>
      </w:r>
    </w:p>
    <w:p w14:paraId="7B91E4E3" w14:textId="58440E51" w:rsidR="006B0E1C" w:rsidRPr="00C54A02" w:rsidRDefault="00125E4B" w:rsidP="00E4303A">
      <w:pPr>
        <w:jc w:val="center"/>
        <w:rPr>
          <w:b/>
          <w:color w:val="404040" w:themeColor="text1" w:themeTint="BF"/>
          <w:sz w:val="28"/>
          <w:szCs w:val="28"/>
        </w:rPr>
      </w:pPr>
      <w:r>
        <w:rPr>
          <w:b/>
          <w:color w:val="404040" w:themeColor="text1" w:themeTint="BF"/>
          <w:sz w:val="28"/>
          <w:szCs w:val="28"/>
        </w:rPr>
        <w:t>Zonnepanelen en energieopslagsysteem</w:t>
      </w:r>
    </w:p>
    <w:p w14:paraId="2706C676" w14:textId="77777777" w:rsidR="006B0E1C" w:rsidRPr="002244D0" w:rsidRDefault="006B0E1C" w:rsidP="00421565">
      <w:pPr>
        <w:jc w:val="center"/>
        <w:rPr>
          <w:b/>
          <w:color w:val="548DD4" w:themeColor="text2" w:themeTint="99"/>
        </w:rPr>
      </w:pPr>
    </w:p>
    <w:p w14:paraId="49F86938" w14:textId="304F6541" w:rsidR="006B0E1C" w:rsidRDefault="006B0E1C" w:rsidP="00421565">
      <w:pPr>
        <w:jc w:val="center"/>
        <w:rPr>
          <w:b/>
          <w:color w:val="548DD4" w:themeColor="text2" w:themeTint="99"/>
          <w:sz w:val="32"/>
          <w:szCs w:val="32"/>
        </w:rPr>
      </w:pPr>
    </w:p>
    <w:p w14:paraId="70EC3C3D" w14:textId="77777777" w:rsidR="003F2F09" w:rsidRPr="002244D0" w:rsidRDefault="003F2F09" w:rsidP="00421565">
      <w:pPr>
        <w:jc w:val="center"/>
        <w:rPr>
          <w:b/>
          <w:color w:val="548DD4" w:themeColor="text2" w:themeTint="99"/>
          <w:sz w:val="32"/>
          <w:szCs w:val="32"/>
        </w:rPr>
      </w:pPr>
    </w:p>
    <w:p w14:paraId="19DD42D2" w14:textId="77777777" w:rsidR="00E4303A" w:rsidRDefault="00E4303A" w:rsidP="00421565">
      <w:pPr>
        <w:jc w:val="center"/>
        <w:rPr>
          <w:b/>
          <w:color w:val="595959" w:themeColor="text1" w:themeTint="A6"/>
          <w:sz w:val="32"/>
          <w:szCs w:val="32"/>
        </w:rPr>
      </w:pPr>
    </w:p>
    <w:p w14:paraId="585940BD" w14:textId="77777777" w:rsidR="00E4303A" w:rsidRPr="00E4303A" w:rsidRDefault="00E4303A" w:rsidP="00421565">
      <w:pPr>
        <w:jc w:val="center"/>
        <w:rPr>
          <w:b/>
          <w:color w:val="595959" w:themeColor="text1" w:themeTint="A6"/>
          <w:sz w:val="32"/>
          <w:szCs w:val="32"/>
        </w:rPr>
      </w:pPr>
    </w:p>
    <w:p w14:paraId="664B90A3" w14:textId="77777777" w:rsidR="006B0E1C" w:rsidRPr="00BB24B6" w:rsidRDefault="006B0E1C" w:rsidP="00421565">
      <w:pPr>
        <w:jc w:val="center"/>
        <w:rPr>
          <w:color w:val="404040" w:themeColor="text1" w:themeTint="BF"/>
          <w:sz w:val="28"/>
          <w:szCs w:val="28"/>
        </w:rPr>
      </w:pPr>
      <w:proofErr w:type="gramStart"/>
      <w:r w:rsidRPr="00BB24B6">
        <w:rPr>
          <w:color w:val="404040" w:themeColor="text1" w:themeTint="BF"/>
          <w:sz w:val="28"/>
          <w:szCs w:val="28"/>
        </w:rPr>
        <w:t>tussen</w:t>
      </w:r>
      <w:proofErr w:type="gramEnd"/>
    </w:p>
    <w:p w14:paraId="7BF89D0B" w14:textId="77777777" w:rsidR="006B0E1C" w:rsidRPr="00BB24B6" w:rsidRDefault="006B0E1C" w:rsidP="00421565">
      <w:pPr>
        <w:jc w:val="center"/>
        <w:rPr>
          <w:b/>
          <w:color w:val="404040" w:themeColor="text1" w:themeTint="BF"/>
          <w:sz w:val="28"/>
          <w:szCs w:val="28"/>
        </w:rPr>
      </w:pPr>
    </w:p>
    <w:p w14:paraId="0BADBB6A" w14:textId="77777777" w:rsidR="006B0E1C" w:rsidRPr="00BB24B6" w:rsidRDefault="006B0E1C" w:rsidP="00421565">
      <w:pPr>
        <w:jc w:val="center"/>
        <w:rPr>
          <w:b/>
          <w:color w:val="404040" w:themeColor="text1" w:themeTint="BF"/>
          <w:sz w:val="28"/>
          <w:szCs w:val="28"/>
        </w:rPr>
      </w:pPr>
      <w:r w:rsidRPr="00BB24B6">
        <w:rPr>
          <w:b/>
          <w:color w:val="404040" w:themeColor="text1" w:themeTint="BF"/>
          <w:sz w:val="28"/>
          <w:szCs w:val="28"/>
        </w:rPr>
        <w:t>Veiligheidsregio Rotterdam-Rijnmond</w:t>
      </w:r>
    </w:p>
    <w:p w14:paraId="2873EED7" w14:textId="77777777" w:rsidR="006B0E1C" w:rsidRPr="00BB24B6" w:rsidRDefault="006B0E1C" w:rsidP="00421565">
      <w:pPr>
        <w:jc w:val="center"/>
        <w:rPr>
          <w:color w:val="404040" w:themeColor="text1" w:themeTint="BF"/>
          <w:sz w:val="28"/>
          <w:szCs w:val="28"/>
        </w:rPr>
      </w:pPr>
      <w:proofErr w:type="gramStart"/>
      <w:r w:rsidRPr="00BB24B6">
        <w:rPr>
          <w:color w:val="404040" w:themeColor="text1" w:themeTint="BF"/>
          <w:sz w:val="28"/>
          <w:szCs w:val="28"/>
        </w:rPr>
        <w:t>en</w:t>
      </w:r>
      <w:proofErr w:type="gramEnd"/>
    </w:p>
    <w:p w14:paraId="117F9DE4" w14:textId="18E6ADB8" w:rsidR="006B0E1C" w:rsidRPr="00BB24B6" w:rsidRDefault="0048282D" w:rsidP="00421565">
      <w:pPr>
        <w:jc w:val="center"/>
        <w:rPr>
          <w:rFonts w:cs="Arial"/>
          <w:b/>
          <w:bCs/>
          <w:color w:val="404040" w:themeColor="text1" w:themeTint="BF"/>
          <w:sz w:val="28"/>
          <w:szCs w:val="28"/>
        </w:rPr>
      </w:pPr>
      <w:proofErr w:type="gramStart"/>
      <w:r w:rsidRPr="00BB24B6">
        <w:rPr>
          <w:rFonts w:cs="Arial"/>
          <w:b/>
          <w:bCs/>
          <w:color w:val="404040" w:themeColor="text1" w:themeTint="BF"/>
          <w:sz w:val="28"/>
          <w:szCs w:val="28"/>
          <w:highlight w:val="lightGray"/>
        </w:rPr>
        <w:t>…..</w:t>
      </w:r>
      <w:proofErr w:type="gramEnd"/>
      <w:r w:rsidRPr="00BB24B6">
        <w:rPr>
          <w:rFonts w:cs="Arial"/>
          <w:b/>
          <w:bCs/>
          <w:color w:val="404040" w:themeColor="text1" w:themeTint="BF"/>
          <w:sz w:val="28"/>
          <w:szCs w:val="28"/>
          <w:highlight w:val="lightGray"/>
        </w:rPr>
        <w:t>&lt;</w:t>
      </w:r>
      <w:r w:rsidR="00B733A0" w:rsidRPr="00BB24B6">
        <w:rPr>
          <w:rFonts w:cs="Arial"/>
          <w:b/>
          <w:bCs/>
          <w:color w:val="404040" w:themeColor="text1" w:themeTint="BF"/>
          <w:sz w:val="28"/>
          <w:szCs w:val="28"/>
          <w:highlight w:val="lightGray"/>
        </w:rPr>
        <w:t xml:space="preserve">Naam </w:t>
      </w:r>
      <w:r w:rsidR="00266CE9">
        <w:rPr>
          <w:rFonts w:cs="Arial"/>
          <w:b/>
          <w:bCs/>
          <w:color w:val="404040" w:themeColor="text1" w:themeTint="BF"/>
          <w:sz w:val="28"/>
          <w:szCs w:val="28"/>
          <w:highlight w:val="lightGray"/>
        </w:rPr>
        <w:t>L</w:t>
      </w:r>
      <w:r w:rsidR="000C3089" w:rsidRPr="00BB24B6">
        <w:rPr>
          <w:rFonts w:cs="Arial"/>
          <w:b/>
          <w:bCs/>
          <w:color w:val="404040" w:themeColor="text1" w:themeTint="BF"/>
          <w:sz w:val="28"/>
          <w:szCs w:val="28"/>
          <w:highlight w:val="lightGray"/>
        </w:rPr>
        <w:t>everancier</w:t>
      </w:r>
      <w:r w:rsidRPr="00BB24B6">
        <w:rPr>
          <w:rFonts w:cs="Arial"/>
          <w:b/>
          <w:bCs/>
          <w:color w:val="404040" w:themeColor="text1" w:themeTint="BF"/>
          <w:sz w:val="28"/>
          <w:szCs w:val="28"/>
          <w:highlight w:val="lightGray"/>
        </w:rPr>
        <w:t>&gt;</w:t>
      </w:r>
    </w:p>
    <w:p w14:paraId="0B6E95FB" w14:textId="16316597" w:rsidR="009A44E5" w:rsidRPr="00BB24B6" w:rsidRDefault="009A44E5" w:rsidP="009A44E5">
      <w:pPr>
        <w:pStyle w:val="Tekstopmerking"/>
        <w:rPr>
          <w:color w:val="404040" w:themeColor="text1" w:themeTint="BF"/>
          <w:sz w:val="28"/>
          <w:szCs w:val="28"/>
        </w:rPr>
      </w:pPr>
    </w:p>
    <w:p w14:paraId="2C7C7BC7" w14:textId="77777777" w:rsidR="009A44E5" w:rsidRDefault="009A44E5" w:rsidP="009A44E5">
      <w:pPr>
        <w:pStyle w:val="Tekstopmerking"/>
      </w:pPr>
    </w:p>
    <w:p w14:paraId="43656249" w14:textId="482AE51D" w:rsidR="009A44E5" w:rsidRPr="009A44E5" w:rsidRDefault="009A44E5" w:rsidP="00421565">
      <w:pPr>
        <w:jc w:val="center"/>
        <w:rPr>
          <w:color w:val="595959" w:themeColor="text1" w:themeTint="A6"/>
          <w:sz w:val="32"/>
          <w:szCs w:val="32"/>
        </w:rPr>
      </w:pPr>
    </w:p>
    <w:p w14:paraId="67D8E3B5" w14:textId="10189D3E" w:rsidR="006B0E1C" w:rsidRDefault="006B0E1C" w:rsidP="002F1984">
      <w:pPr>
        <w:rPr>
          <w:color w:val="595959" w:themeColor="text1" w:themeTint="A6"/>
        </w:rPr>
      </w:pPr>
    </w:p>
    <w:p w14:paraId="1B551217" w14:textId="7B069975" w:rsidR="003F2F09" w:rsidRDefault="003F2F09" w:rsidP="002F1984">
      <w:pPr>
        <w:rPr>
          <w:color w:val="595959" w:themeColor="text1" w:themeTint="A6"/>
        </w:rPr>
      </w:pPr>
    </w:p>
    <w:p w14:paraId="2155F71C" w14:textId="003B4CF9" w:rsidR="00F80D47" w:rsidRDefault="00154959" w:rsidP="00F80D47">
      <w:pPr>
        <w:rPr>
          <w:color w:val="595959" w:themeColor="text1" w:themeTint="A6"/>
        </w:rPr>
      </w:pPr>
      <w:r w:rsidRPr="00154959">
        <w:rPr>
          <w:color w:val="595959" w:themeColor="text1" w:themeTint="A6"/>
        </w:rPr>
        <w:t>Versie</w:t>
      </w:r>
      <w:r>
        <w:rPr>
          <w:color w:val="595959" w:themeColor="text1" w:themeTint="A6"/>
        </w:rPr>
        <w:t>:</w:t>
      </w:r>
      <w:r w:rsidR="00F53597">
        <w:rPr>
          <w:color w:val="595959" w:themeColor="text1" w:themeTint="A6"/>
          <w:highlight w:val="lightGray"/>
        </w:rPr>
        <w:t xml:space="preserve"> 0.1</w:t>
      </w:r>
      <w:r w:rsidR="00F80D47" w:rsidRPr="00F80D47">
        <w:rPr>
          <w:color w:val="595959" w:themeColor="text1" w:themeTint="A6"/>
          <w:highlight w:val="lightGray"/>
        </w:rPr>
        <w:t xml:space="preserve"> </w:t>
      </w:r>
      <w:r>
        <w:rPr>
          <w:color w:val="595959" w:themeColor="text1" w:themeTint="A6"/>
          <w:highlight w:val="lightGray"/>
        </w:rPr>
        <w:t>&lt;</w:t>
      </w:r>
      <w:r w:rsidR="00F80D47" w:rsidRPr="00F80D47">
        <w:rPr>
          <w:color w:val="595959" w:themeColor="text1" w:themeTint="A6"/>
          <w:highlight w:val="lightGray"/>
        </w:rPr>
        <w:t>Publicatieversie</w:t>
      </w:r>
      <w:r w:rsidRPr="00154959">
        <w:rPr>
          <w:color w:val="595959" w:themeColor="text1" w:themeTint="A6"/>
          <w:highlight w:val="lightGray"/>
        </w:rPr>
        <w:t>&gt;</w:t>
      </w:r>
    </w:p>
    <w:p w14:paraId="3391991B" w14:textId="77777777" w:rsidR="00F80D47" w:rsidRDefault="00F80D47">
      <w:pPr>
        <w:spacing w:after="0" w:line="240" w:lineRule="auto"/>
        <w:jc w:val="left"/>
        <w:rPr>
          <w:b/>
          <w:bCs/>
          <w:color w:val="686663"/>
        </w:rPr>
      </w:pPr>
      <w:r>
        <w:br w:type="page"/>
      </w:r>
    </w:p>
    <w:p w14:paraId="449553FD" w14:textId="04365618" w:rsidR="006B0E1C" w:rsidRPr="009E59BD" w:rsidRDefault="006B0E1C" w:rsidP="00C11E4D">
      <w:pPr>
        <w:pStyle w:val="Kop3"/>
        <w:numPr>
          <w:ilvl w:val="0"/>
          <w:numId w:val="0"/>
        </w:numPr>
        <w:ind w:left="720" w:hanging="720"/>
      </w:pPr>
      <w:r w:rsidRPr="009E59BD">
        <w:lastRenderedPageBreak/>
        <w:t>DE ONDERGETEKENDEN:</w:t>
      </w:r>
    </w:p>
    <w:p w14:paraId="2FC3FADC" w14:textId="77777777" w:rsidR="006B0E1C" w:rsidRPr="00AE10E7" w:rsidRDefault="006B0E1C" w:rsidP="00AE10E7">
      <w:pPr>
        <w:spacing w:line="260" w:lineRule="atLeast"/>
      </w:pPr>
    </w:p>
    <w:p w14:paraId="7F3CE270" w14:textId="12D16352" w:rsidR="00B914E1" w:rsidRDefault="00F80D47" w:rsidP="003F2F09">
      <w:pPr>
        <w:rPr>
          <w:szCs w:val="20"/>
        </w:rPr>
      </w:pPr>
      <w:r>
        <w:rPr>
          <w:szCs w:val="20"/>
        </w:rPr>
        <w:t>O</w:t>
      </w:r>
      <w:r w:rsidRPr="00F80D47">
        <w:rPr>
          <w:szCs w:val="20"/>
        </w:rPr>
        <w:t xml:space="preserve">penbaar lichaam Veiligheidsregio Rotterdam-Rijnmond (VRR), ingesteld bij artikel 2 wet gemeenschappelijke regeling </w:t>
      </w:r>
      <w:r w:rsidR="00A9162A">
        <w:rPr>
          <w:szCs w:val="20"/>
        </w:rPr>
        <w:t>V</w:t>
      </w:r>
      <w:r w:rsidRPr="00F80D47">
        <w:rPr>
          <w:szCs w:val="20"/>
        </w:rPr>
        <w:t xml:space="preserve">eiligheidsregio Rotterdam </w:t>
      </w:r>
      <w:proofErr w:type="gramStart"/>
      <w:r w:rsidRPr="00F80D47">
        <w:rPr>
          <w:szCs w:val="20"/>
        </w:rPr>
        <w:t xml:space="preserve">Rijnmond, </w:t>
      </w:r>
      <w:r>
        <w:rPr>
          <w:szCs w:val="20"/>
        </w:rPr>
        <w:t xml:space="preserve"> gevestigd</w:t>
      </w:r>
      <w:proofErr w:type="gramEnd"/>
      <w:r>
        <w:rPr>
          <w:szCs w:val="20"/>
        </w:rPr>
        <w:t xml:space="preserve"> aan de Wilhelminakade</w:t>
      </w:r>
      <w:r w:rsidR="00AC50E5">
        <w:rPr>
          <w:szCs w:val="20"/>
        </w:rPr>
        <w:t> </w:t>
      </w:r>
      <w:r>
        <w:rPr>
          <w:szCs w:val="20"/>
        </w:rPr>
        <w:t>947 te Rotterdam, te dezen rechtsgeldig vertegenwoordigd door haar</w:t>
      </w:r>
      <w:r w:rsidRPr="00F80D47">
        <w:rPr>
          <w:szCs w:val="20"/>
        </w:rPr>
        <w:t xml:space="preserve"> </w:t>
      </w:r>
      <w:r w:rsidR="009042E8">
        <w:rPr>
          <w:szCs w:val="20"/>
        </w:rPr>
        <w:br/>
      </w:r>
      <w:r w:rsidRPr="00F80D47">
        <w:rPr>
          <w:szCs w:val="20"/>
        </w:rPr>
        <w:t xml:space="preserve">algemeen directeur, mr. drs. A. </w:t>
      </w:r>
      <w:proofErr w:type="spellStart"/>
      <w:r w:rsidRPr="00F80D47">
        <w:rPr>
          <w:szCs w:val="20"/>
        </w:rPr>
        <w:t>Littooij</w:t>
      </w:r>
      <w:proofErr w:type="spellEnd"/>
      <w:r w:rsidRPr="00F80D47">
        <w:rPr>
          <w:szCs w:val="20"/>
        </w:rPr>
        <w:t xml:space="preserve">, verder te noemen </w:t>
      </w:r>
      <w:r w:rsidR="009C14CA">
        <w:rPr>
          <w:szCs w:val="20"/>
        </w:rPr>
        <w:t>“</w:t>
      </w:r>
      <w:r w:rsidRPr="00F80D47">
        <w:rPr>
          <w:szCs w:val="20"/>
        </w:rPr>
        <w:t>VRR</w:t>
      </w:r>
      <w:r w:rsidR="009C14CA">
        <w:rPr>
          <w:szCs w:val="20"/>
        </w:rPr>
        <w:t>”</w:t>
      </w:r>
      <w:r w:rsidR="00D63BDB">
        <w:rPr>
          <w:szCs w:val="20"/>
        </w:rPr>
        <w:t>.</w:t>
      </w:r>
      <w:r w:rsidRPr="00F80D47">
        <w:rPr>
          <w:szCs w:val="20"/>
        </w:rPr>
        <w:t xml:space="preserve"> </w:t>
      </w:r>
    </w:p>
    <w:p w14:paraId="15BE2CF3" w14:textId="05072C58" w:rsidR="006B0E1C" w:rsidRPr="00F80D47" w:rsidRDefault="006B0E1C" w:rsidP="003F2F09">
      <w:pPr>
        <w:rPr>
          <w:szCs w:val="20"/>
        </w:rPr>
      </w:pPr>
      <w:proofErr w:type="gramStart"/>
      <w:r w:rsidRPr="00F80D47">
        <w:rPr>
          <w:szCs w:val="20"/>
        </w:rPr>
        <w:t>en</w:t>
      </w:r>
      <w:proofErr w:type="gramEnd"/>
    </w:p>
    <w:p w14:paraId="77AB801C" w14:textId="2A8DA3F6" w:rsidR="008346CE" w:rsidRPr="00AD11DE" w:rsidRDefault="00102E90" w:rsidP="003F2F09">
      <w:pPr>
        <w:rPr>
          <w:color w:val="4F81BD" w:themeColor="accent1"/>
        </w:rPr>
      </w:pPr>
      <w:proofErr w:type="gramStart"/>
      <w:r w:rsidRPr="00AE10E7">
        <w:rPr>
          <w:highlight w:val="lightGray"/>
        </w:rPr>
        <w:t>….</w:t>
      </w:r>
      <w:r w:rsidR="006B0E1C" w:rsidRPr="00AE10E7">
        <w:rPr>
          <w:highlight w:val="lightGray"/>
        </w:rPr>
        <w:t>.</w:t>
      </w:r>
      <w:proofErr w:type="gramEnd"/>
      <w:r w:rsidRPr="00AE10E7">
        <w:rPr>
          <w:highlight w:val="lightGray"/>
        </w:rPr>
        <w:t>&lt;Naam bedrijf&gt;</w:t>
      </w:r>
      <w:r w:rsidR="006B0E1C" w:rsidRPr="00AE10E7">
        <w:rPr>
          <w:highlight w:val="lightGray"/>
        </w:rPr>
        <w:t>,</w:t>
      </w:r>
      <w:r w:rsidR="006B0E1C" w:rsidRPr="00AE10E7">
        <w:t xml:space="preserve"> gevestigd aan de</w:t>
      </w:r>
      <w:proofErr w:type="gramStart"/>
      <w:r w:rsidR="006B0E1C" w:rsidRPr="00AE10E7">
        <w:t xml:space="preserve"> </w:t>
      </w:r>
      <w:r w:rsidRPr="00AE10E7">
        <w:rPr>
          <w:highlight w:val="lightGray"/>
        </w:rPr>
        <w:t>….</w:t>
      </w:r>
      <w:proofErr w:type="gramEnd"/>
      <w:r w:rsidRPr="00AE10E7">
        <w:rPr>
          <w:highlight w:val="lightGray"/>
        </w:rPr>
        <w:t>.&lt;Adres&gt;</w:t>
      </w:r>
      <w:r w:rsidR="006B0E1C" w:rsidRPr="00AE10E7">
        <w:t xml:space="preserve"> te</w:t>
      </w:r>
      <w:proofErr w:type="gramStart"/>
      <w:r w:rsidR="006B0E1C" w:rsidRPr="00AE10E7">
        <w:t xml:space="preserve"> </w:t>
      </w:r>
      <w:r w:rsidRPr="00AE10E7">
        <w:rPr>
          <w:highlight w:val="lightGray"/>
        </w:rPr>
        <w:t>….</w:t>
      </w:r>
      <w:proofErr w:type="gramEnd"/>
      <w:r w:rsidRPr="00AE10E7">
        <w:rPr>
          <w:highlight w:val="lightGray"/>
        </w:rPr>
        <w:t>.&lt;Plaats&gt;</w:t>
      </w:r>
      <w:r w:rsidR="006B0E1C" w:rsidRPr="00AE10E7">
        <w:rPr>
          <w:highlight w:val="lightGray"/>
        </w:rPr>
        <w:t>,</w:t>
      </w:r>
      <w:r w:rsidR="006B0E1C" w:rsidRPr="00AE10E7">
        <w:t xml:space="preserve"> </w:t>
      </w:r>
      <w:r w:rsidR="00DE013D" w:rsidRPr="00DE013D">
        <w:t xml:space="preserve">ingeschreven in het Handelsregister onder </w:t>
      </w:r>
      <w:r w:rsidR="00DE013D" w:rsidRPr="00DE013D">
        <w:rPr>
          <w:highlight w:val="lightGray"/>
        </w:rPr>
        <w:t>&lt;Vul uittreksel KvK nr.</w:t>
      </w:r>
      <w:r w:rsidR="00DE013D">
        <w:rPr>
          <w:highlight w:val="lightGray"/>
        </w:rPr>
        <w:t xml:space="preserve"> in&gt;</w:t>
      </w:r>
      <w:r w:rsidR="00DE013D">
        <w:t xml:space="preserve">, </w:t>
      </w:r>
      <w:r w:rsidR="006B0E1C" w:rsidRPr="00AE10E7">
        <w:t>te deze</w:t>
      </w:r>
      <w:r w:rsidR="007F490F" w:rsidRPr="00AE10E7">
        <w:t>n</w:t>
      </w:r>
      <w:r w:rsidR="006B0E1C" w:rsidRPr="00AE10E7">
        <w:t xml:space="preserve"> rechts</w:t>
      </w:r>
      <w:r w:rsidR="009A44E5" w:rsidRPr="00AE10E7">
        <w:t>geldig vertegenwoordigd door de</w:t>
      </w:r>
      <w:proofErr w:type="gramStart"/>
      <w:r w:rsidR="009A44E5" w:rsidRPr="00AE10E7">
        <w:t xml:space="preserve"> </w:t>
      </w:r>
      <w:r w:rsidR="00FB5194" w:rsidRPr="00AE10E7">
        <w:rPr>
          <w:highlight w:val="lightGray"/>
        </w:rPr>
        <w:t>….</w:t>
      </w:r>
      <w:proofErr w:type="gramEnd"/>
      <w:r w:rsidR="00FB5194" w:rsidRPr="00AE10E7">
        <w:rPr>
          <w:highlight w:val="lightGray"/>
        </w:rPr>
        <w:t>.&lt;Functie&gt;</w:t>
      </w:r>
      <w:r w:rsidR="009A44E5" w:rsidRPr="00AE10E7">
        <w:rPr>
          <w:highlight w:val="lightGray"/>
        </w:rPr>
        <w:t>, de heer/ mevrouw</w:t>
      </w:r>
      <w:proofErr w:type="gramStart"/>
      <w:r w:rsidR="00FB5194" w:rsidRPr="00AE10E7">
        <w:rPr>
          <w:highlight w:val="lightGray"/>
        </w:rPr>
        <w:t xml:space="preserve"> </w:t>
      </w:r>
      <w:r w:rsidRPr="00AE10E7">
        <w:rPr>
          <w:highlight w:val="lightGray"/>
        </w:rPr>
        <w:t>….</w:t>
      </w:r>
      <w:proofErr w:type="gramEnd"/>
      <w:r w:rsidRPr="00AE10E7">
        <w:rPr>
          <w:highlight w:val="lightGray"/>
        </w:rPr>
        <w:t>&lt;Naam&gt;</w:t>
      </w:r>
      <w:r w:rsidR="009A44E5" w:rsidRPr="00AE10E7">
        <w:rPr>
          <w:highlight w:val="lightGray"/>
        </w:rPr>
        <w:t>,</w:t>
      </w:r>
      <w:r w:rsidR="006B0E1C" w:rsidRPr="00AE10E7">
        <w:t xml:space="preserve"> hierna te noemen</w:t>
      </w:r>
      <w:r w:rsidR="006B0E1C" w:rsidRPr="00ED4D60">
        <w:t xml:space="preserve">: </w:t>
      </w:r>
      <w:r w:rsidR="008B157D" w:rsidRPr="00ED4D60">
        <w:t>“L</w:t>
      </w:r>
      <w:r w:rsidR="000C3089" w:rsidRPr="00ED4D60">
        <w:t>everancier</w:t>
      </w:r>
      <w:r w:rsidR="006B0E1C" w:rsidRPr="00ED4D60">
        <w:t>”</w:t>
      </w:r>
      <w:r w:rsidR="008346CE" w:rsidRPr="00ED4D60">
        <w:t>.</w:t>
      </w:r>
      <w:r w:rsidR="008346CE" w:rsidRPr="00AE10E7">
        <w:t xml:space="preserve"> </w:t>
      </w:r>
    </w:p>
    <w:p w14:paraId="578A6E6B" w14:textId="75CD1569" w:rsidR="00F80D47" w:rsidRDefault="009C14CA" w:rsidP="00F80D47">
      <w:pPr>
        <w:spacing w:line="260" w:lineRule="atLeast"/>
      </w:pPr>
      <w:r>
        <w:t xml:space="preserve">Tezamen </w:t>
      </w:r>
      <w:r w:rsidR="00F80D47">
        <w:t xml:space="preserve">ook wel genoemd </w:t>
      </w:r>
      <w:r>
        <w:t>“</w:t>
      </w:r>
      <w:r w:rsidR="00F80D47">
        <w:t>Partijen</w:t>
      </w:r>
      <w:r>
        <w:t>”.</w:t>
      </w:r>
      <w:r w:rsidR="00F80D47">
        <w:t xml:space="preserve"> </w:t>
      </w:r>
    </w:p>
    <w:p w14:paraId="1BB7F264" w14:textId="3FBD8845" w:rsidR="000C3089" w:rsidRPr="00AE10E7" w:rsidRDefault="000C3089" w:rsidP="00AE10E7">
      <w:pPr>
        <w:spacing w:line="260" w:lineRule="atLeast"/>
      </w:pPr>
    </w:p>
    <w:p w14:paraId="2B08DFD5" w14:textId="589BBFAD" w:rsidR="007177BC" w:rsidRPr="00AE10E7" w:rsidRDefault="007177BC" w:rsidP="0086055B">
      <w:r w:rsidRPr="00AE10E7">
        <w:t>Overwegende dat:</w:t>
      </w:r>
    </w:p>
    <w:p w14:paraId="36EAD8C8" w14:textId="3924A29A" w:rsidR="00BA0EFA" w:rsidRPr="0038501F" w:rsidRDefault="00BA0EFA" w:rsidP="003611D4">
      <w:pPr>
        <w:pStyle w:val="Lijstalinea"/>
        <w:numPr>
          <w:ilvl w:val="0"/>
          <w:numId w:val="10"/>
        </w:numPr>
      </w:pPr>
      <w:r w:rsidRPr="00D2165D">
        <w:t xml:space="preserve">De </w:t>
      </w:r>
      <w:proofErr w:type="gramStart"/>
      <w:r w:rsidRPr="00D2165D">
        <w:t xml:space="preserve">VRR </w:t>
      </w:r>
      <w:r w:rsidR="00D2165D" w:rsidRPr="00D2165D">
        <w:t>e</w:t>
      </w:r>
      <w:r w:rsidRPr="0038501F">
        <w:t>nergie</w:t>
      </w:r>
      <w:proofErr w:type="gramEnd"/>
      <w:r w:rsidRPr="0038501F">
        <w:t xml:space="preserve"> op een duurzame manier </w:t>
      </w:r>
      <w:r w:rsidR="00D2165D" w:rsidRPr="0038501F">
        <w:t xml:space="preserve">wil </w:t>
      </w:r>
      <w:r w:rsidRPr="0038501F">
        <w:t>opwekken voor eigen gebruik.</w:t>
      </w:r>
    </w:p>
    <w:p w14:paraId="6A8B42A0" w14:textId="58406806" w:rsidR="00BA0EFA" w:rsidRPr="0038501F" w:rsidRDefault="00BA0EFA" w:rsidP="004C2860">
      <w:pPr>
        <w:pStyle w:val="Lijstalinea"/>
        <w:numPr>
          <w:ilvl w:val="1"/>
          <w:numId w:val="14"/>
        </w:numPr>
      </w:pPr>
      <w:r w:rsidRPr="0038501F">
        <w:t>Dit met installaties met een zo laag mogelijke milieu-impact.</w:t>
      </w:r>
    </w:p>
    <w:p w14:paraId="7B87E962" w14:textId="4EA31FA8" w:rsidR="00BA0EFA" w:rsidRPr="0038501F" w:rsidRDefault="00BA0EFA" w:rsidP="004C2860">
      <w:pPr>
        <w:pStyle w:val="Lijstalinea"/>
        <w:numPr>
          <w:ilvl w:val="1"/>
          <w:numId w:val="14"/>
        </w:numPr>
      </w:pPr>
      <w:r w:rsidRPr="0038501F">
        <w:t xml:space="preserve">Dit met zo min mogelijk energie </w:t>
      </w:r>
      <w:proofErr w:type="spellStart"/>
      <w:r w:rsidRPr="0038501F">
        <w:t>teruglevering</w:t>
      </w:r>
      <w:proofErr w:type="spellEnd"/>
      <w:r w:rsidRPr="0038501F">
        <w:t xml:space="preserve"> aan het net.</w:t>
      </w:r>
    </w:p>
    <w:p w14:paraId="5F253908" w14:textId="16263F86" w:rsidR="002C57AB" w:rsidRPr="0038501F" w:rsidRDefault="002C57AB" w:rsidP="003611D4">
      <w:pPr>
        <w:pStyle w:val="Lijstalinea"/>
        <w:numPr>
          <w:ilvl w:val="0"/>
          <w:numId w:val="10"/>
        </w:numPr>
      </w:pPr>
      <w:r w:rsidRPr="0038501F">
        <w:t>De VRR een leverancier een opdracht wil geven voor het leveren</w:t>
      </w:r>
      <w:r w:rsidR="0003740E" w:rsidRPr="0038501F">
        <w:t xml:space="preserve">, </w:t>
      </w:r>
      <w:r w:rsidRPr="0038501F">
        <w:t>installer</w:t>
      </w:r>
      <w:r w:rsidR="001E6AA7">
        <w:t>en</w:t>
      </w:r>
      <w:r w:rsidR="0003740E" w:rsidRPr="0038501F">
        <w:t xml:space="preserve"> en onderhouden</w:t>
      </w:r>
      <w:r w:rsidRPr="0038501F">
        <w:t xml:space="preserve"> van de hiervoor benodigde installaties.</w:t>
      </w:r>
    </w:p>
    <w:p w14:paraId="25CF34D1" w14:textId="15D14F39" w:rsidR="007177BC" w:rsidRPr="00AE10E7" w:rsidRDefault="00565479" w:rsidP="003611D4">
      <w:pPr>
        <w:pStyle w:val="Lijstalinea"/>
        <w:numPr>
          <w:ilvl w:val="0"/>
          <w:numId w:val="10"/>
        </w:numPr>
      </w:pPr>
      <w:r>
        <w:t xml:space="preserve">De </w:t>
      </w:r>
      <w:r w:rsidR="00286EB8" w:rsidRPr="00AE10E7">
        <w:t>VRR</w:t>
      </w:r>
      <w:r w:rsidR="007177BC" w:rsidRPr="00AE10E7">
        <w:t xml:space="preserve"> in verband met hetgeen hiervoor is overwogen, tot aanbesteding van</w:t>
      </w:r>
      <w:r w:rsidR="00AF5648">
        <w:t xml:space="preserve"> het gewenste</w:t>
      </w:r>
      <w:r w:rsidR="007177BC" w:rsidRPr="00AE10E7">
        <w:t xml:space="preserve"> door middel van</w:t>
      </w:r>
      <w:r w:rsidR="00AF5648">
        <w:t xml:space="preserve"> Europese aanbesteding</w:t>
      </w:r>
      <w:r w:rsidR="007177BC" w:rsidRPr="00AE10E7">
        <w:t xml:space="preserve"> is overgegaan;</w:t>
      </w:r>
    </w:p>
    <w:p w14:paraId="192A0162" w14:textId="69ED5A33" w:rsidR="007177BC" w:rsidRPr="00AE10E7" w:rsidRDefault="00546CFF" w:rsidP="003611D4">
      <w:pPr>
        <w:pStyle w:val="Lijstalinea"/>
        <w:numPr>
          <w:ilvl w:val="0"/>
          <w:numId w:val="10"/>
        </w:numPr>
      </w:pPr>
      <w:r>
        <w:t>O</w:t>
      </w:r>
      <w:r w:rsidR="007177BC" w:rsidRPr="00AE10E7">
        <w:t>p</w:t>
      </w:r>
      <w:proofErr w:type="gramStart"/>
      <w:r w:rsidR="007177BC" w:rsidRPr="00AE10E7">
        <w:t xml:space="preserve"> </w:t>
      </w:r>
      <w:r w:rsidR="00A12653" w:rsidRPr="00546CFF">
        <w:t>….</w:t>
      </w:r>
      <w:proofErr w:type="gramEnd"/>
      <w:r w:rsidR="00A12653" w:rsidRPr="00546CFF">
        <w:t>.</w:t>
      </w:r>
      <w:r w:rsidR="007177BC" w:rsidRPr="00546CFF">
        <w:t>&lt;datum&gt;</w:t>
      </w:r>
      <w:r w:rsidR="007177BC" w:rsidRPr="00AE10E7">
        <w:t xml:space="preserve"> door </w:t>
      </w:r>
      <w:r w:rsidR="00565479">
        <w:t xml:space="preserve">de </w:t>
      </w:r>
      <w:r w:rsidR="00286EB8" w:rsidRPr="00AE10E7">
        <w:t>VRR</w:t>
      </w:r>
      <w:r w:rsidR="007177BC" w:rsidRPr="00AE10E7">
        <w:t xml:space="preserve"> een aankondiging </w:t>
      </w:r>
      <w:r w:rsidR="008A3F59" w:rsidRPr="00AE10E7">
        <w:t xml:space="preserve">op </w:t>
      </w:r>
      <w:proofErr w:type="spellStart"/>
      <w:r w:rsidR="008A3F59" w:rsidRPr="00AE10E7">
        <w:t>Ten</w:t>
      </w:r>
      <w:r w:rsidR="003975EB" w:rsidRPr="00AE10E7">
        <w:t>derNed</w:t>
      </w:r>
      <w:proofErr w:type="spellEnd"/>
      <w:r w:rsidR="007177BC" w:rsidRPr="00AE10E7">
        <w:t xml:space="preserve"> is </w:t>
      </w:r>
      <w:r w:rsidR="003975EB" w:rsidRPr="00AE10E7">
        <w:t>gepubliceerd</w:t>
      </w:r>
      <w:r w:rsidR="007177BC" w:rsidRPr="00AE10E7">
        <w:t xml:space="preserve"> onder nummer</w:t>
      </w:r>
      <w:proofErr w:type="gramStart"/>
      <w:r w:rsidR="007177BC" w:rsidRPr="00AE10E7">
        <w:t xml:space="preserve"> </w:t>
      </w:r>
      <w:r w:rsidR="0047541B" w:rsidRPr="00546CFF">
        <w:t>….</w:t>
      </w:r>
      <w:proofErr w:type="gramEnd"/>
      <w:r w:rsidR="0047541B" w:rsidRPr="00546CFF">
        <w:t>.</w:t>
      </w:r>
      <w:r w:rsidR="007177BC" w:rsidRPr="00546CFF">
        <w:t>&lt;</w:t>
      </w:r>
      <w:proofErr w:type="spellStart"/>
      <w:r w:rsidR="004313B6" w:rsidRPr="00546CFF">
        <w:t>Tenderned</w:t>
      </w:r>
      <w:proofErr w:type="spellEnd"/>
      <w:r w:rsidR="004313B6" w:rsidRPr="00546CFF">
        <w:t xml:space="preserve"> </w:t>
      </w:r>
      <w:r w:rsidR="007177BC" w:rsidRPr="00546CFF">
        <w:t>nummer</w:t>
      </w:r>
      <w:r w:rsidR="00216113" w:rsidRPr="00546CFF">
        <w:t>&gt;</w:t>
      </w:r>
      <w:r w:rsidR="007177BC" w:rsidRPr="00546CFF">
        <w:t>;</w:t>
      </w:r>
    </w:p>
    <w:p w14:paraId="19AF3D8B" w14:textId="13D7F58D" w:rsidR="0021059E" w:rsidRDefault="00F20BE3" w:rsidP="003611D4">
      <w:pPr>
        <w:pStyle w:val="Lijstalinea"/>
        <w:numPr>
          <w:ilvl w:val="0"/>
          <w:numId w:val="10"/>
        </w:numPr>
      </w:pPr>
      <w:r w:rsidRPr="00ED4D60">
        <w:t>L</w:t>
      </w:r>
      <w:r w:rsidR="0021059E" w:rsidRPr="00ED4D60">
        <w:t>everancier</w:t>
      </w:r>
      <w:r w:rsidR="0021059E">
        <w:t xml:space="preserve"> een </w:t>
      </w:r>
      <w:r>
        <w:t>I</w:t>
      </w:r>
      <w:r w:rsidR="0021059E">
        <w:t xml:space="preserve">nschrijving heeft uitgebracht voor de te </w:t>
      </w:r>
      <w:r w:rsidR="0021059E" w:rsidRPr="00ED4D60">
        <w:t>leveren producten</w:t>
      </w:r>
      <w:r w:rsidR="00216113">
        <w:t xml:space="preserve"> en diensten</w:t>
      </w:r>
      <w:r w:rsidR="0021059E" w:rsidRPr="00ED4D60">
        <w:t>;</w:t>
      </w:r>
    </w:p>
    <w:p w14:paraId="72D8C905" w14:textId="7A6F6489" w:rsidR="0021059E" w:rsidRDefault="002F457A" w:rsidP="003611D4">
      <w:pPr>
        <w:pStyle w:val="Lijstalinea"/>
        <w:numPr>
          <w:ilvl w:val="0"/>
          <w:numId w:val="10"/>
        </w:numPr>
      </w:pPr>
      <w:r>
        <w:t xml:space="preserve">De </w:t>
      </w:r>
      <w:r w:rsidR="0021059E">
        <w:t xml:space="preserve">VRR de </w:t>
      </w:r>
      <w:r w:rsidR="00F20BE3">
        <w:t>I</w:t>
      </w:r>
      <w:r w:rsidR="0021059E">
        <w:t xml:space="preserve">nschrijving van </w:t>
      </w:r>
      <w:r w:rsidR="00F20BE3" w:rsidRPr="00ED4D60">
        <w:t>L</w:t>
      </w:r>
      <w:r w:rsidR="0021059E" w:rsidRPr="00ED4D60">
        <w:t>everancier h</w:t>
      </w:r>
      <w:r w:rsidR="0021059E">
        <w:t xml:space="preserve">eeft beoordeeld als zijnde de aanbieding met de beste prijs </w:t>
      </w:r>
      <w:proofErr w:type="gramStart"/>
      <w:r w:rsidR="0021059E">
        <w:t>kwaliteit verhouding</w:t>
      </w:r>
      <w:proofErr w:type="gramEnd"/>
      <w:r w:rsidR="0021059E">
        <w:t xml:space="preserve"> en </w:t>
      </w:r>
      <w:r w:rsidR="00F20BE3" w:rsidRPr="00ED4D60">
        <w:t>L</w:t>
      </w:r>
      <w:r w:rsidR="0021059E" w:rsidRPr="00ED4D60">
        <w:t xml:space="preserve">everancier </w:t>
      </w:r>
      <w:proofErr w:type="gramStart"/>
      <w:r w:rsidR="0021059E" w:rsidRPr="00ED4D60">
        <w:t>derhalve</w:t>
      </w:r>
      <w:proofErr w:type="gramEnd"/>
      <w:r w:rsidR="0021059E">
        <w:t xml:space="preserve"> deze overeenkomst tot het leveren van de </w:t>
      </w:r>
      <w:r w:rsidR="00ED4D60" w:rsidRPr="00272ED6">
        <w:t xml:space="preserve">producten met bijbehorende dienstverlening </w:t>
      </w:r>
      <w:r w:rsidR="0021059E" w:rsidRPr="00272ED6">
        <w:t>heeft</w:t>
      </w:r>
      <w:r w:rsidR="0021059E">
        <w:t xml:space="preserve"> verkregen;</w:t>
      </w:r>
    </w:p>
    <w:p w14:paraId="01A4C89F" w14:textId="73D7A7ED" w:rsidR="0021059E" w:rsidRDefault="001776FF" w:rsidP="003611D4">
      <w:pPr>
        <w:pStyle w:val="Lijstalinea"/>
        <w:numPr>
          <w:ilvl w:val="0"/>
          <w:numId w:val="10"/>
        </w:numPr>
      </w:pPr>
      <w:r w:rsidRPr="00ED4D60">
        <w:t>L</w:t>
      </w:r>
      <w:r w:rsidR="0021059E" w:rsidRPr="00ED4D60">
        <w:t>everancier</w:t>
      </w:r>
      <w:r>
        <w:t xml:space="preserve"> verklaart dat in de door hem</w:t>
      </w:r>
      <w:r w:rsidR="0021059E">
        <w:t xml:space="preserve"> ten behoeve van de </w:t>
      </w:r>
      <w:r w:rsidR="00854EA6">
        <w:t>aanbesteding</w:t>
      </w:r>
      <w:r w:rsidR="0021059E">
        <w:t xml:space="preserve"> aan </w:t>
      </w:r>
      <w:r w:rsidR="00565479">
        <w:t xml:space="preserve">de </w:t>
      </w:r>
      <w:r w:rsidR="0021059E">
        <w:t xml:space="preserve">VRR verstrekte gegevens geen wijzigingen van betekenis zijn opgetreden, op grond waarvan </w:t>
      </w:r>
      <w:r w:rsidR="00F20BE3" w:rsidRPr="00ED4D60">
        <w:t>L</w:t>
      </w:r>
      <w:r w:rsidR="0021059E" w:rsidRPr="00ED4D60">
        <w:t>everancier</w:t>
      </w:r>
      <w:r w:rsidR="0021059E">
        <w:t xml:space="preserve"> niet langer </w:t>
      </w:r>
      <w:r w:rsidR="0021059E" w:rsidRPr="00854EA6">
        <w:t xml:space="preserve">voor </w:t>
      </w:r>
      <w:r w:rsidR="003D5B99" w:rsidRPr="00854EA6">
        <w:t>gunning</w:t>
      </w:r>
      <w:r w:rsidR="0021059E" w:rsidRPr="00854EA6">
        <w:t xml:space="preserve"> door </w:t>
      </w:r>
      <w:r w:rsidR="00565479" w:rsidRPr="00854EA6">
        <w:t>de</w:t>
      </w:r>
      <w:r w:rsidR="00565479">
        <w:t xml:space="preserve"> </w:t>
      </w:r>
      <w:r w:rsidR="0021059E">
        <w:t>VRR in aanmerking zou komen;</w:t>
      </w:r>
    </w:p>
    <w:p w14:paraId="29B11C5B" w14:textId="4586D451" w:rsidR="0021059E" w:rsidRDefault="001776FF" w:rsidP="003611D4">
      <w:pPr>
        <w:pStyle w:val="Lijstalinea"/>
        <w:numPr>
          <w:ilvl w:val="0"/>
          <w:numId w:val="10"/>
        </w:numPr>
      </w:pPr>
      <w:r w:rsidRPr="00ED4D60">
        <w:t>L</w:t>
      </w:r>
      <w:r w:rsidR="0021059E" w:rsidRPr="00ED4D60">
        <w:t>everancier</w:t>
      </w:r>
      <w:r w:rsidRPr="00ED4D60">
        <w:t xml:space="preserve"> z</w:t>
      </w:r>
      <w:r>
        <w:t>ich</w:t>
      </w:r>
      <w:r w:rsidR="0021059E">
        <w:t xml:space="preserve"> in voldoende mate op de hoogte heeft gesteld van alle voor uitvoering van deze overeenkomst voor hem van belang zijnde gegevens; </w:t>
      </w:r>
    </w:p>
    <w:p w14:paraId="100F35F2" w14:textId="77777777" w:rsidR="0086055B" w:rsidRPr="00AE10E7" w:rsidRDefault="0086055B" w:rsidP="00AE10E7">
      <w:pPr>
        <w:spacing w:line="260" w:lineRule="atLeast"/>
        <w:rPr>
          <w:rFonts w:cs="Arial"/>
        </w:rPr>
      </w:pPr>
    </w:p>
    <w:p w14:paraId="2068F18C" w14:textId="5C176B8E" w:rsidR="006B0E1C" w:rsidRPr="00AE10E7" w:rsidRDefault="006B0E1C" w:rsidP="0086055B">
      <w:r w:rsidRPr="00AE10E7">
        <w:t>Verklaren te zijn overeen</w:t>
      </w:r>
      <w:r w:rsidR="00870CAB">
        <w:t>ge</w:t>
      </w:r>
      <w:r w:rsidRPr="00AE10E7">
        <w:t>komen:</w:t>
      </w:r>
    </w:p>
    <w:p w14:paraId="67AEA4F8" w14:textId="77777777" w:rsidR="00622811" w:rsidRDefault="00622811" w:rsidP="00622811">
      <w:pPr>
        <w:pStyle w:val="ARTIKEL1"/>
        <w:numPr>
          <w:ilvl w:val="0"/>
          <w:numId w:val="0"/>
        </w:numPr>
        <w:rPr>
          <w:rFonts w:cstheme="minorBidi"/>
          <w:b w:val="0"/>
          <w:bCs w:val="0"/>
          <w:iCs w:val="0"/>
          <w:color w:val="auto"/>
          <w:sz w:val="20"/>
          <w:szCs w:val="22"/>
        </w:rPr>
      </w:pPr>
    </w:p>
    <w:p w14:paraId="3530B93D" w14:textId="367ABB9A" w:rsidR="006B0E1C" w:rsidRDefault="0086055B" w:rsidP="00622811">
      <w:pPr>
        <w:pStyle w:val="ARTIKEL1"/>
      </w:pPr>
      <w:r w:rsidRPr="00622811">
        <w:t>Voorwerp van de overeenkomst</w:t>
      </w:r>
      <w:r w:rsidR="006B0E1C" w:rsidRPr="00622811">
        <w:t xml:space="preserve"> </w:t>
      </w:r>
    </w:p>
    <w:p w14:paraId="293F2151" w14:textId="0897C444" w:rsidR="00034A78" w:rsidRDefault="00034A78" w:rsidP="003611D4">
      <w:pPr>
        <w:pStyle w:val="Lijstalinea"/>
        <w:numPr>
          <w:ilvl w:val="1"/>
          <w:numId w:val="4"/>
        </w:numPr>
        <w:rPr>
          <w:rFonts w:cs="Arial"/>
          <w:bCs/>
          <w:szCs w:val="26"/>
        </w:rPr>
      </w:pPr>
      <w:r w:rsidRPr="00563C5C">
        <w:rPr>
          <w:rFonts w:cs="Arial"/>
          <w:bCs/>
          <w:szCs w:val="26"/>
        </w:rPr>
        <w:t xml:space="preserve">De </w:t>
      </w:r>
      <w:r w:rsidR="00F20BE3" w:rsidRPr="00DE2267">
        <w:rPr>
          <w:rFonts w:cs="Arial"/>
          <w:bCs/>
          <w:szCs w:val="26"/>
        </w:rPr>
        <w:t>L</w:t>
      </w:r>
      <w:r w:rsidR="006A74E3" w:rsidRPr="00DE2267">
        <w:rPr>
          <w:rFonts w:cs="Arial"/>
          <w:bCs/>
          <w:szCs w:val="26"/>
        </w:rPr>
        <w:t>everancier</w:t>
      </w:r>
      <w:r w:rsidRPr="00DE2267">
        <w:rPr>
          <w:rFonts w:cs="Arial"/>
          <w:bCs/>
          <w:szCs w:val="26"/>
        </w:rPr>
        <w:t xml:space="preserve"> z</w:t>
      </w:r>
      <w:r w:rsidRPr="00563C5C">
        <w:rPr>
          <w:rFonts w:cs="Arial"/>
          <w:bCs/>
          <w:szCs w:val="26"/>
        </w:rPr>
        <w:t xml:space="preserve">orgt in overeenstemming met de bepalingen van deze </w:t>
      </w:r>
      <w:r w:rsidR="00147067" w:rsidRPr="00563C5C">
        <w:rPr>
          <w:rFonts w:cs="Arial"/>
          <w:bCs/>
          <w:szCs w:val="26"/>
        </w:rPr>
        <w:t>o</w:t>
      </w:r>
      <w:r w:rsidR="00F1470B" w:rsidRPr="00563C5C">
        <w:rPr>
          <w:rFonts w:cs="Arial"/>
          <w:bCs/>
          <w:szCs w:val="26"/>
        </w:rPr>
        <w:t>vereenkomst</w:t>
      </w:r>
      <w:r w:rsidRPr="00563C5C">
        <w:rPr>
          <w:rFonts w:cs="Arial"/>
          <w:bCs/>
          <w:szCs w:val="26"/>
        </w:rPr>
        <w:t xml:space="preserve"> voor de tijdige</w:t>
      </w:r>
      <w:r w:rsidR="00E4303A" w:rsidRPr="00563C5C">
        <w:rPr>
          <w:rFonts w:cs="Arial"/>
          <w:bCs/>
          <w:szCs w:val="26"/>
        </w:rPr>
        <w:t xml:space="preserve"> en deugdelijke</w:t>
      </w:r>
      <w:r w:rsidR="008805A6" w:rsidRPr="00563C5C">
        <w:rPr>
          <w:rFonts w:cs="Arial"/>
          <w:bCs/>
          <w:szCs w:val="26"/>
        </w:rPr>
        <w:t xml:space="preserve"> levering van de</w:t>
      </w:r>
      <w:r w:rsidR="005B3787">
        <w:rPr>
          <w:rFonts w:cs="Arial"/>
          <w:bCs/>
          <w:szCs w:val="26"/>
        </w:rPr>
        <w:t xml:space="preserve"> zonnepanelen en energieopslag op vijf locaties.</w:t>
      </w:r>
    </w:p>
    <w:p w14:paraId="4782B7C3" w14:textId="50862E20" w:rsidR="00DF7F14" w:rsidRDefault="00291996" w:rsidP="003611D4">
      <w:pPr>
        <w:pStyle w:val="Lijstalinea"/>
        <w:numPr>
          <w:ilvl w:val="1"/>
          <w:numId w:val="4"/>
        </w:numPr>
      </w:pPr>
      <w:r w:rsidRPr="00314A1F">
        <w:t>Op deze o</w:t>
      </w:r>
      <w:r w:rsidR="00DC7BD6" w:rsidRPr="00314A1F">
        <w:t xml:space="preserve">vereenkomst zijn uitsluitend van toepassing </w:t>
      </w:r>
      <w:r w:rsidR="00DC7BD6" w:rsidRPr="002F41A2">
        <w:t xml:space="preserve">de algemene </w:t>
      </w:r>
      <w:r w:rsidR="003C5B25" w:rsidRPr="002F41A2">
        <w:t>inkoop</w:t>
      </w:r>
      <w:r w:rsidR="00DC7BD6" w:rsidRPr="002F41A2">
        <w:t>voorwaarden</w:t>
      </w:r>
      <w:r w:rsidR="002F41A2" w:rsidRPr="002F41A2">
        <w:t xml:space="preserve"> van</w:t>
      </w:r>
      <w:r w:rsidR="002F41A2">
        <w:t xml:space="preserve"> de VRR</w:t>
      </w:r>
      <w:r w:rsidRPr="00314A1F">
        <w:t xml:space="preserve"> voo</w:t>
      </w:r>
      <w:r w:rsidR="002F41A2">
        <w:t>r</w:t>
      </w:r>
      <w:r w:rsidRPr="00314A1F">
        <w:t>zover daarvan in deze o</w:t>
      </w:r>
      <w:r w:rsidR="00DC7BD6" w:rsidRPr="00314A1F">
        <w:t>vereenkomst niet uitdrukkelijk wordt</w:t>
      </w:r>
      <w:r w:rsidRPr="00314A1F">
        <w:t xml:space="preserve"> </w:t>
      </w:r>
      <w:r w:rsidR="00DC7BD6" w:rsidRPr="00314A1F">
        <w:t>afge</w:t>
      </w:r>
      <w:r w:rsidR="00DC7BD6" w:rsidRPr="00BB0093">
        <w:t>weken. De toepasselijkheid van de (eventuele) algemene</w:t>
      </w:r>
      <w:r w:rsidRPr="00BB0093">
        <w:t xml:space="preserve"> en bijzondere </w:t>
      </w:r>
      <w:r w:rsidR="00BB0093">
        <w:t>(</w:t>
      </w:r>
      <w:proofErr w:type="spellStart"/>
      <w:r w:rsidR="00BB0093">
        <w:t>leverings</w:t>
      </w:r>
      <w:proofErr w:type="spellEnd"/>
      <w:r w:rsidR="00BB0093">
        <w:t xml:space="preserve"> of verkoop) </w:t>
      </w:r>
      <w:r w:rsidRPr="00BB0093">
        <w:t xml:space="preserve">voorwaarden van </w:t>
      </w:r>
      <w:r w:rsidR="00F20BE3" w:rsidRPr="00BB0093">
        <w:t>L</w:t>
      </w:r>
      <w:r w:rsidR="00DC7BD6" w:rsidRPr="00BB0093">
        <w:t xml:space="preserve">everancier </w:t>
      </w:r>
      <w:r w:rsidR="001E6AA7">
        <w:t>zijn</w:t>
      </w:r>
      <w:r w:rsidR="001E6AA7" w:rsidRPr="00BB0093">
        <w:t xml:space="preserve"> </w:t>
      </w:r>
      <w:r w:rsidR="00DC7BD6" w:rsidRPr="00BB0093">
        <w:t>uitgesloten.</w:t>
      </w:r>
    </w:p>
    <w:p w14:paraId="6761EF6A" w14:textId="0DA5494A" w:rsidR="00DF7F14" w:rsidRPr="00314A1F" w:rsidRDefault="00622811" w:rsidP="003611D4">
      <w:pPr>
        <w:pStyle w:val="Lijstalinea"/>
        <w:numPr>
          <w:ilvl w:val="1"/>
          <w:numId w:val="4"/>
        </w:numPr>
      </w:pPr>
      <w:r>
        <w:t>De navolgende</w:t>
      </w:r>
      <w:r w:rsidR="00034A78" w:rsidRPr="00314A1F">
        <w:t xml:space="preserve"> </w:t>
      </w:r>
      <w:r w:rsidR="007E033C" w:rsidRPr="00314A1F">
        <w:t xml:space="preserve">documenten </w:t>
      </w:r>
      <w:r w:rsidR="005D5879" w:rsidRPr="00314A1F">
        <w:t>vormen gezamenlijk de</w:t>
      </w:r>
      <w:r w:rsidR="00034A78" w:rsidRPr="00314A1F">
        <w:t xml:space="preserve"> </w:t>
      </w:r>
      <w:r w:rsidR="00147067" w:rsidRPr="00314A1F">
        <w:t>o</w:t>
      </w:r>
      <w:r w:rsidR="00E4303A" w:rsidRPr="00314A1F">
        <w:t>vereenkomst</w:t>
      </w:r>
      <w:r w:rsidR="00034A78" w:rsidRPr="00314A1F">
        <w:t xml:space="preserve">. Voor zover deze </w:t>
      </w:r>
      <w:r w:rsidR="007E033C" w:rsidRPr="00314A1F">
        <w:t xml:space="preserve">documenten </w:t>
      </w:r>
    </w:p>
    <w:p w14:paraId="75EDF731" w14:textId="59936161" w:rsidR="00034A78" w:rsidRDefault="00034A78" w:rsidP="00622811">
      <w:pPr>
        <w:ind w:left="360"/>
      </w:pPr>
      <w:proofErr w:type="gramStart"/>
      <w:r w:rsidRPr="00314A1F">
        <w:lastRenderedPageBreak/>
        <w:t>met</w:t>
      </w:r>
      <w:proofErr w:type="gramEnd"/>
      <w:r w:rsidRPr="00314A1F">
        <w:t xml:space="preserve"> elkaar in tegenspraak zijn</w:t>
      </w:r>
      <w:r w:rsidR="00CA4324" w:rsidRPr="00314A1F">
        <w:t>,</w:t>
      </w:r>
      <w:r w:rsidRPr="00314A1F">
        <w:t xml:space="preserve"> geldt de navolgende rangorde, waarbij het </w:t>
      </w:r>
      <w:r w:rsidR="007E033C" w:rsidRPr="00314A1F">
        <w:t>eerder</w:t>
      </w:r>
      <w:r w:rsidRPr="00314A1F">
        <w:t>genoemde document prevaleert boven het la</w:t>
      </w:r>
      <w:r w:rsidR="007E033C" w:rsidRPr="00314A1F">
        <w:t>ter</w:t>
      </w:r>
      <w:r w:rsidRPr="00314A1F">
        <w:t xml:space="preserve"> genoemde:</w:t>
      </w:r>
    </w:p>
    <w:p w14:paraId="61409459" w14:textId="11B2ABDC" w:rsidR="00D16749" w:rsidRPr="00622811" w:rsidRDefault="003D5B99" w:rsidP="003611D4">
      <w:pPr>
        <w:pStyle w:val="Lijstalinea"/>
        <w:numPr>
          <w:ilvl w:val="0"/>
          <w:numId w:val="5"/>
        </w:numPr>
        <w:rPr>
          <w:highlight w:val="lightGray"/>
        </w:rPr>
      </w:pPr>
      <w:r>
        <w:t>Onderhavige overeenkomst</w:t>
      </w:r>
      <w:r w:rsidR="00C07668">
        <w:t xml:space="preserve"> inclusief Bijlagen.</w:t>
      </w:r>
    </w:p>
    <w:p w14:paraId="2A3AA9E2" w14:textId="7D452B05" w:rsidR="00C542C7" w:rsidRPr="00FC5081" w:rsidRDefault="00147067" w:rsidP="003611D4">
      <w:pPr>
        <w:pStyle w:val="Lijstalinea"/>
        <w:numPr>
          <w:ilvl w:val="0"/>
          <w:numId w:val="5"/>
        </w:numPr>
      </w:pPr>
      <w:r w:rsidRPr="00FC5081">
        <w:t>Nota</w:t>
      </w:r>
      <w:r w:rsidR="003D5B99">
        <w:t>’s</w:t>
      </w:r>
      <w:r w:rsidRPr="00FC5081">
        <w:t xml:space="preserve"> van i</w:t>
      </w:r>
      <w:r w:rsidR="00C542C7" w:rsidRPr="00FC5081">
        <w:t>nlichtingen</w:t>
      </w:r>
      <w:r w:rsidR="003C751A" w:rsidRPr="00FC5081">
        <w:t xml:space="preserve"> </w:t>
      </w:r>
      <w:r w:rsidR="003C751A" w:rsidRPr="00622811">
        <w:rPr>
          <w:highlight w:val="lightGray"/>
        </w:rPr>
        <w:t>(</w:t>
      </w:r>
      <w:r w:rsidR="00C65913">
        <w:rPr>
          <w:highlight w:val="lightGray"/>
        </w:rPr>
        <w:t>kenmerk</w:t>
      </w:r>
      <w:r w:rsidR="00484F84" w:rsidRPr="00622811">
        <w:rPr>
          <w:highlight w:val="lightGray"/>
        </w:rPr>
        <w:t>)</w:t>
      </w:r>
      <w:r w:rsidR="00C542C7" w:rsidRPr="00FC5081">
        <w:t>;</w:t>
      </w:r>
      <w:r w:rsidR="00144FC9" w:rsidRPr="00FC5081">
        <w:t xml:space="preserve"> </w:t>
      </w:r>
    </w:p>
    <w:p w14:paraId="27941BBE" w14:textId="40717708" w:rsidR="00034A78" w:rsidRPr="00FC5081" w:rsidRDefault="00DD2F36" w:rsidP="003611D4">
      <w:pPr>
        <w:pStyle w:val="Lijstalinea"/>
        <w:numPr>
          <w:ilvl w:val="0"/>
          <w:numId w:val="5"/>
        </w:numPr>
      </w:pPr>
      <w:r>
        <w:t>Aanbestedings</w:t>
      </w:r>
      <w:r w:rsidR="00034A78" w:rsidRPr="00FC5081">
        <w:t>document</w:t>
      </w:r>
      <w:r w:rsidR="00C542C7" w:rsidRPr="00FC5081">
        <w:t xml:space="preserve"> inclusief bijlagen</w:t>
      </w:r>
      <w:r w:rsidR="00C65913">
        <w:t xml:space="preserve"> met kenmerk</w:t>
      </w:r>
      <w:r w:rsidR="0048282D" w:rsidRPr="00FC5081">
        <w:t xml:space="preserve"> </w:t>
      </w:r>
      <w:r w:rsidR="0048282D" w:rsidRPr="00622811">
        <w:rPr>
          <w:highlight w:val="lightGray"/>
        </w:rPr>
        <w:t>(</w:t>
      </w:r>
      <w:r w:rsidR="00C65913">
        <w:rPr>
          <w:highlight w:val="lightGray"/>
        </w:rPr>
        <w:t>X</w:t>
      </w:r>
      <w:proofErr w:type="gramStart"/>
      <w:r w:rsidR="00C65913">
        <w:rPr>
          <w:highlight w:val="lightGray"/>
        </w:rPr>
        <w:t>)</w:t>
      </w:r>
      <w:r w:rsidR="009D4A13" w:rsidRPr="00622811">
        <w:rPr>
          <w:highlight w:val="lightGray"/>
        </w:rPr>
        <w:t>,</w:t>
      </w:r>
      <w:r w:rsidR="00034A78" w:rsidRPr="00FC5081">
        <w:t>;</w:t>
      </w:r>
      <w:proofErr w:type="gramEnd"/>
    </w:p>
    <w:p w14:paraId="77F91D4A" w14:textId="27CD066A" w:rsidR="009305EF" w:rsidRPr="00FC5081" w:rsidRDefault="00C542C7" w:rsidP="003611D4">
      <w:pPr>
        <w:pStyle w:val="Lijstalinea"/>
        <w:numPr>
          <w:ilvl w:val="0"/>
          <w:numId w:val="5"/>
        </w:numPr>
      </w:pPr>
      <w:r w:rsidRPr="00622811">
        <w:rPr>
          <w:highlight w:val="lightGray"/>
        </w:rPr>
        <w:t xml:space="preserve">De </w:t>
      </w:r>
      <w:r w:rsidR="00AA52EE" w:rsidRPr="00622811">
        <w:rPr>
          <w:highlight w:val="lightGray"/>
        </w:rPr>
        <w:t xml:space="preserve">Algemene </w:t>
      </w:r>
      <w:r w:rsidR="009D4A13" w:rsidRPr="00622811">
        <w:rPr>
          <w:highlight w:val="lightGray"/>
        </w:rPr>
        <w:t>Inkoopvoorwaarden voor leveringen en diensten van de VRR</w:t>
      </w:r>
      <w:r w:rsidR="005748B3" w:rsidRPr="00622811">
        <w:rPr>
          <w:highlight w:val="lightGray"/>
        </w:rPr>
        <w:t xml:space="preserve"> (AIV VRR</w:t>
      </w:r>
      <w:r w:rsidR="00485C28">
        <w:rPr>
          <w:highlight w:val="lightGray"/>
        </w:rPr>
        <w:t xml:space="preserve"> 2017</w:t>
      </w:r>
      <w:r w:rsidR="005748B3" w:rsidRPr="00622811">
        <w:rPr>
          <w:highlight w:val="lightGray"/>
        </w:rPr>
        <w:t>)</w:t>
      </w:r>
      <w:r w:rsidR="005167AD" w:rsidRPr="00622811">
        <w:rPr>
          <w:highlight w:val="lightGray"/>
        </w:rPr>
        <w:t xml:space="preserve"> </w:t>
      </w:r>
      <w:r w:rsidR="003C751A" w:rsidRPr="00622811">
        <w:rPr>
          <w:highlight w:val="lightGray"/>
        </w:rPr>
        <w:t xml:space="preserve">(bijlage </w:t>
      </w:r>
      <w:r w:rsidR="0048282D" w:rsidRPr="00622811">
        <w:rPr>
          <w:highlight w:val="lightGray"/>
        </w:rPr>
        <w:t>…</w:t>
      </w:r>
      <w:r w:rsidR="003C751A" w:rsidRPr="00622811">
        <w:rPr>
          <w:highlight w:val="lightGray"/>
        </w:rPr>
        <w:t>)</w:t>
      </w:r>
      <w:r w:rsidR="005167AD" w:rsidRPr="00FC5081">
        <w:t>;</w:t>
      </w:r>
      <w:r w:rsidR="00484F84" w:rsidRPr="00FC5081">
        <w:t xml:space="preserve"> </w:t>
      </w:r>
    </w:p>
    <w:p w14:paraId="0CB0578C" w14:textId="54D34C61" w:rsidR="00B1320E" w:rsidRPr="00FC5081" w:rsidRDefault="00484F84" w:rsidP="003611D4">
      <w:pPr>
        <w:pStyle w:val="Lijstalinea"/>
        <w:numPr>
          <w:ilvl w:val="0"/>
          <w:numId w:val="5"/>
        </w:numPr>
      </w:pPr>
      <w:r w:rsidRPr="00FC5081">
        <w:t>Inschrijving</w:t>
      </w:r>
      <w:r w:rsidR="0048282D" w:rsidRPr="00FC5081">
        <w:t xml:space="preserve"> </w:t>
      </w:r>
      <w:r w:rsidR="0048282D" w:rsidRPr="001F1056">
        <w:t xml:space="preserve">van </w:t>
      </w:r>
      <w:r w:rsidR="00F20BE3" w:rsidRPr="001F1056">
        <w:t>L</w:t>
      </w:r>
      <w:r w:rsidR="006A74E3" w:rsidRPr="001F1056">
        <w:t>everancier</w:t>
      </w:r>
      <w:r w:rsidR="00BA312B" w:rsidRPr="001F1056">
        <w:t>.</w:t>
      </w:r>
      <w:r w:rsidR="00BA312B" w:rsidRPr="00FC5081">
        <w:t xml:space="preserve"> </w:t>
      </w:r>
    </w:p>
    <w:p w14:paraId="0927E616" w14:textId="77777777" w:rsidR="00622811" w:rsidRPr="00314A1F" w:rsidRDefault="00622811" w:rsidP="00AE10E7">
      <w:pPr>
        <w:tabs>
          <w:tab w:val="left" w:pos="-1297"/>
          <w:tab w:val="left" w:pos="-577"/>
          <w:tab w:val="left" w:pos="10943"/>
        </w:tabs>
        <w:spacing w:line="260" w:lineRule="atLeast"/>
        <w:outlineLvl w:val="0"/>
        <w:rPr>
          <w:b/>
          <w:u w:val="single"/>
        </w:rPr>
      </w:pPr>
    </w:p>
    <w:p w14:paraId="35F11209" w14:textId="1417558F" w:rsidR="00D16749" w:rsidRPr="00314A1F" w:rsidRDefault="00622811" w:rsidP="00622811">
      <w:pPr>
        <w:pStyle w:val="ARTIKEL1"/>
      </w:pPr>
      <w:r>
        <w:t>Ingangsdatum en duur van de overeenkomst</w:t>
      </w:r>
    </w:p>
    <w:p w14:paraId="4EB2107F" w14:textId="2B98D88C" w:rsidR="00622811" w:rsidRPr="0038207A" w:rsidRDefault="009C232B" w:rsidP="003611D4">
      <w:pPr>
        <w:pStyle w:val="Lijstalinea"/>
        <w:numPr>
          <w:ilvl w:val="0"/>
          <w:numId w:val="6"/>
        </w:numPr>
        <w:ind w:left="426" w:hanging="426"/>
      </w:pPr>
      <w:r>
        <w:t>H</w:t>
      </w:r>
      <w:r w:rsidR="00C865CC">
        <w:t>et</w:t>
      </w:r>
      <w:r>
        <w:t xml:space="preserve"> gestelde in het</w:t>
      </w:r>
      <w:r w:rsidR="00C865CC">
        <w:t xml:space="preserve"> Beschrijvend document en de bijlage PVE daarbij</w:t>
      </w:r>
      <w:r>
        <w:t xml:space="preserve"> is van toepassing</w:t>
      </w:r>
      <w:r w:rsidR="00C865CC">
        <w:t xml:space="preserve">. </w:t>
      </w:r>
      <w:r w:rsidR="00C7300E">
        <w:t>[</w:t>
      </w:r>
      <w:proofErr w:type="gramStart"/>
      <w:r w:rsidR="00C7300E" w:rsidRPr="00705C35">
        <w:rPr>
          <w:highlight w:val="lightGray"/>
        </w:rPr>
        <w:t>tekst</w:t>
      </w:r>
      <w:proofErr w:type="gramEnd"/>
      <w:r w:rsidR="00C7300E" w:rsidRPr="00705C35">
        <w:rPr>
          <w:highlight w:val="lightGray"/>
        </w:rPr>
        <w:t xml:space="preserve"> invoegen uit </w:t>
      </w:r>
      <w:r w:rsidR="00705C35" w:rsidRPr="00705C35">
        <w:rPr>
          <w:highlight w:val="lightGray"/>
        </w:rPr>
        <w:t>aanbestedingsdocumenten]</w:t>
      </w:r>
      <w:r w:rsidR="000E59CD">
        <w:t xml:space="preserve"> </w:t>
      </w:r>
    </w:p>
    <w:p w14:paraId="28BC4150" w14:textId="15F17E3B" w:rsidR="00116A33" w:rsidRPr="00832CA7" w:rsidRDefault="00116A33" w:rsidP="00832CA7">
      <w:pPr>
        <w:rPr>
          <w:highlight w:val="lightGray"/>
        </w:rPr>
      </w:pPr>
    </w:p>
    <w:p w14:paraId="0FA769DB" w14:textId="192657C8" w:rsidR="00737AC4" w:rsidRPr="0038207A" w:rsidRDefault="00622811" w:rsidP="00622811">
      <w:pPr>
        <w:pStyle w:val="ARTIKEL1"/>
      </w:pPr>
      <w:r>
        <w:t>Garantie, nakoming</w:t>
      </w:r>
    </w:p>
    <w:p w14:paraId="5B3E4D0E" w14:textId="78E08AA0" w:rsidR="00396073" w:rsidRPr="009C32C7" w:rsidRDefault="00396073" w:rsidP="003611D4">
      <w:pPr>
        <w:pStyle w:val="Lijstalinea"/>
        <w:numPr>
          <w:ilvl w:val="0"/>
          <w:numId w:val="7"/>
        </w:numPr>
        <w:ind w:left="426" w:hanging="426"/>
      </w:pPr>
      <w:proofErr w:type="gramStart"/>
      <w:r w:rsidRPr="009C32C7">
        <w:t>Indien</w:t>
      </w:r>
      <w:proofErr w:type="gramEnd"/>
      <w:r w:rsidRPr="009C32C7">
        <w:t xml:space="preserve"> het geleverde goed/de geleverde goederen en/of de dienst niet aan de overeenkomst beantwoordt, kan de VRR eisen </w:t>
      </w:r>
      <w:r w:rsidR="00F20BE3" w:rsidRPr="009C32C7">
        <w:t xml:space="preserve">dat </w:t>
      </w:r>
      <w:r w:rsidR="0048148A" w:rsidRPr="009C32C7">
        <w:t>Leverancier</w:t>
      </w:r>
      <w:r w:rsidRPr="009C32C7">
        <w:t xml:space="preserve"> het ontbrekende kosteloos herstelt en/of de zaken herstelt e</w:t>
      </w:r>
      <w:r w:rsidR="00F20BE3" w:rsidRPr="009C32C7">
        <w:t xml:space="preserve">n/of vervangt op kosten van de </w:t>
      </w:r>
      <w:r w:rsidR="0048148A" w:rsidRPr="009C32C7">
        <w:t>Leverancie</w:t>
      </w:r>
      <w:r w:rsidRPr="009C32C7">
        <w:t>r</w:t>
      </w:r>
      <w:r w:rsidR="002A0ED0" w:rsidRPr="009C32C7">
        <w:t>.</w:t>
      </w:r>
      <w:r w:rsidR="00EC25FB">
        <w:t xml:space="preserve"> </w:t>
      </w:r>
      <w:r w:rsidR="00EC25FB" w:rsidRPr="00EC25FB">
        <w:rPr>
          <w:highlight w:val="lightGray"/>
        </w:rPr>
        <w:t>[In lijn brengen met tekst uit aanbestedingsdocumenten.]</w:t>
      </w:r>
    </w:p>
    <w:p w14:paraId="6153046B" w14:textId="77777777" w:rsidR="009E30FA" w:rsidRPr="009E59BD" w:rsidRDefault="009E30FA" w:rsidP="0038207A">
      <w:pPr>
        <w:spacing w:line="260" w:lineRule="atLeast"/>
        <w:rPr>
          <w:color w:val="404040" w:themeColor="text1" w:themeTint="BF"/>
        </w:rPr>
      </w:pPr>
    </w:p>
    <w:p w14:paraId="354489CE" w14:textId="107E2899" w:rsidR="00377122" w:rsidRDefault="00307250" w:rsidP="00307250">
      <w:pPr>
        <w:pStyle w:val="ARTIKEL1"/>
      </w:pPr>
      <w:r>
        <w:t>Prijs</w:t>
      </w:r>
    </w:p>
    <w:p w14:paraId="6B529A0D" w14:textId="0EB04251" w:rsidR="0004063C" w:rsidRPr="00B163E9" w:rsidRDefault="0004063C" w:rsidP="003611D4">
      <w:pPr>
        <w:pStyle w:val="Lijstalinea"/>
        <w:numPr>
          <w:ilvl w:val="0"/>
          <w:numId w:val="8"/>
        </w:numPr>
        <w:ind w:left="426" w:hanging="426"/>
        <w:rPr>
          <w:rFonts w:cs="Arial"/>
        </w:rPr>
      </w:pPr>
      <w:r w:rsidRPr="00B163E9">
        <w:rPr>
          <w:rFonts w:cs="Arial"/>
        </w:rPr>
        <w:t>De prijs zoals genoemd in</w:t>
      </w:r>
      <w:r w:rsidR="005B7150" w:rsidRPr="00B163E9">
        <w:rPr>
          <w:rFonts w:cs="Arial"/>
        </w:rPr>
        <w:t xml:space="preserve"> de offerte van leverancier</w:t>
      </w:r>
      <w:r w:rsidRPr="00B163E9">
        <w:rPr>
          <w:rFonts w:cs="Arial"/>
        </w:rPr>
        <w:t xml:space="preserve"> is zowel exclusief btw als met het bijbehorende btw-bedrag gemeld en is inclusief alle kosten.</w:t>
      </w:r>
      <w:r w:rsidR="00F94934" w:rsidRPr="00B163E9">
        <w:rPr>
          <w:rFonts w:cs="Arial"/>
        </w:rPr>
        <w:t xml:space="preserve"> De prijs is </w:t>
      </w:r>
      <w:proofErr w:type="gramStart"/>
      <w:r w:rsidR="00F94934" w:rsidRPr="00B163E9">
        <w:rPr>
          <w:rFonts w:cs="Arial"/>
        </w:rPr>
        <w:t>conform</w:t>
      </w:r>
      <w:proofErr w:type="gramEnd"/>
      <w:r w:rsidR="00F94934" w:rsidRPr="00B163E9">
        <w:rPr>
          <w:rFonts w:cs="Arial"/>
        </w:rPr>
        <w:t xml:space="preserve"> onderstaand overzicht: [invoegen]</w:t>
      </w:r>
    </w:p>
    <w:p w14:paraId="1EA5245B" w14:textId="577B03FC" w:rsidR="007D6019" w:rsidRPr="00A033E9" w:rsidRDefault="007D6019" w:rsidP="003611D4">
      <w:pPr>
        <w:pStyle w:val="Lijstalinea"/>
        <w:numPr>
          <w:ilvl w:val="0"/>
          <w:numId w:val="8"/>
        </w:numPr>
        <w:ind w:left="426" w:hanging="426"/>
      </w:pPr>
      <w:r w:rsidRPr="00CE2B96">
        <w:rPr>
          <w:rFonts w:cs="Arial"/>
        </w:rPr>
        <w:t xml:space="preserve">De aangeboden prijzen </w:t>
      </w:r>
      <w:r w:rsidR="008D1A44">
        <w:rPr>
          <w:rFonts w:cs="Arial"/>
        </w:rPr>
        <w:t>voor levering en installatie zijn vast. Onderhouds</w:t>
      </w:r>
      <w:r w:rsidR="00D46CF6">
        <w:rPr>
          <w:rFonts w:cs="Arial"/>
        </w:rPr>
        <w:t xml:space="preserve">tarieven mogen ieder jaar en voor het eerst op 1 januari 2028 met 2% worden verhoogd. </w:t>
      </w:r>
    </w:p>
    <w:p w14:paraId="33626E71" w14:textId="629C032B" w:rsidR="007D6019" w:rsidRPr="009B385C" w:rsidRDefault="00A033E9" w:rsidP="003611D4">
      <w:pPr>
        <w:pStyle w:val="Lijstalinea"/>
        <w:numPr>
          <w:ilvl w:val="0"/>
          <w:numId w:val="8"/>
        </w:numPr>
        <w:spacing w:line="260" w:lineRule="atLeast"/>
        <w:ind w:left="426" w:hanging="426"/>
        <w:rPr>
          <w:rFonts w:cs="Arial"/>
        </w:rPr>
      </w:pPr>
      <w:r w:rsidRPr="009B385C">
        <w:rPr>
          <w:rFonts w:cs="Arial"/>
        </w:rPr>
        <w:t xml:space="preserve">De kosten voor het onderhoud worden </w:t>
      </w:r>
      <w:r w:rsidR="001B14CA" w:rsidRPr="009B385C">
        <w:rPr>
          <w:rFonts w:cs="Arial"/>
        </w:rPr>
        <w:t>jaarlijks in rekening gebracht in juli van het betreffende jaar.</w:t>
      </w:r>
      <w:r w:rsidR="000177AE" w:rsidRPr="009B385C">
        <w:rPr>
          <w:rFonts w:cs="Arial"/>
        </w:rPr>
        <w:t xml:space="preserve"> Dit dient </w:t>
      </w:r>
      <w:r w:rsidR="007D6019" w:rsidRPr="009B385C">
        <w:rPr>
          <w:rFonts w:cs="Arial"/>
        </w:rPr>
        <w:t xml:space="preserve">voorafgaand aan de opdrachtgever gemaild te worden naar </w:t>
      </w:r>
      <w:hyperlink r:id="rId12" w:history="1">
        <w:r w:rsidR="007D6019" w:rsidRPr="009B385C">
          <w:rPr>
            <w:rStyle w:val="Hyperlink"/>
            <w:rFonts w:cs="Arial"/>
          </w:rPr>
          <w:t>ContractbeheerVRR@vr-rr.nl</w:t>
        </w:r>
      </w:hyperlink>
      <w:r w:rsidR="007D6019" w:rsidRPr="009B385C">
        <w:rPr>
          <w:rFonts w:cs="Arial"/>
        </w:rPr>
        <w:t xml:space="preserve">.  Inhaalslagen zijn niet mogelijk evenals meerdere indexaties in hetzelfde kalenderjaar. </w:t>
      </w:r>
    </w:p>
    <w:p w14:paraId="680D2427" w14:textId="77777777" w:rsidR="00E82871" w:rsidRPr="0038207A" w:rsidRDefault="00E82871" w:rsidP="0038207A">
      <w:pPr>
        <w:spacing w:line="260" w:lineRule="atLeast"/>
        <w:rPr>
          <w:rFonts w:cs="Arial"/>
        </w:rPr>
      </w:pPr>
    </w:p>
    <w:p w14:paraId="6240AE49" w14:textId="66179CAF" w:rsidR="00BB204A" w:rsidRDefault="00F612EE" w:rsidP="00F612EE">
      <w:pPr>
        <w:pStyle w:val="ARTIKEL1"/>
      </w:pPr>
      <w:r>
        <w:t>Facturatie</w:t>
      </w:r>
    </w:p>
    <w:p w14:paraId="3CFEA54A" w14:textId="46BA48A2" w:rsidR="00BB204A" w:rsidRPr="00152F14" w:rsidRDefault="00A46D33" w:rsidP="003611D4">
      <w:pPr>
        <w:pStyle w:val="Lijstalinea"/>
        <w:numPr>
          <w:ilvl w:val="0"/>
          <w:numId w:val="11"/>
        </w:numPr>
        <w:ind w:left="426" w:hanging="426"/>
      </w:pPr>
      <w:r w:rsidRPr="00152F14">
        <w:t>D</w:t>
      </w:r>
      <w:r w:rsidRPr="00893EE6">
        <w:t>e betaling van de vergoeding vind</w:t>
      </w:r>
      <w:r w:rsidR="00926F03" w:rsidRPr="00893EE6">
        <w:t>t</w:t>
      </w:r>
      <w:r w:rsidRPr="00893EE6">
        <w:t xml:space="preserve"> plaats</w:t>
      </w:r>
      <w:r w:rsidR="005212F5" w:rsidRPr="00893EE6">
        <w:t xml:space="preserve"> </w:t>
      </w:r>
      <w:r w:rsidRPr="00893EE6">
        <w:t xml:space="preserve">volgens </w:t>
      </w:r>
      <w:r w:rsidR="00DD2F36">
        <w:t>het volgende</w:t>
      </w:r>
      <w:r w:rsidR="00BB204A" w:rsidRPr="00893EE6">
        <w:t xml:space="preserve"> betalingsschema</w:t>
      </w:r>
      <w:r w:rsidR="005212F5" w:rsidRPr="00893EE6">
        <w:t xml:space="preserve">: </w:t>
      </w:r>
      <w:r w:rsidR="005212F5" w:rsidRPr="00152F14">
        <w:t>[</w:t>
      </w:r>
      <w:r w:rsidR="00DD2F36" w:rsidRPr="00DD2F36">
        <w:rPr>
          <w:highlight w:val="lightGray"/>
        </w:rPr>
        <w:t>overnemen uit aanbestedingsdocument</w:t>
      </w:r>
      <w:r w:rsidR="005212F5" w:rsidRPr="00152F14">
        <w:t>]</w:t>
      </w:r>
    </w:p>
    <w:p w14:paraId="44E1F73F" w14:textId="2A8DB77D" w:rsidR="001E6AA7" w:rsidRDefault="001E6AA7" w:rsidP="003611D4">
      <w:pPr>
        <w:pStyle w:val="Lijstalinea"/>
        <w:numPr>
          <w:ilvl w:val="0"/>
          <w:numId w:val="11"/>
        </w:numPr>
        <w:ind w:left="426" w:hanging="426"/>
      </w:pPr>
      <w:r>
        <w:t xml:space="preserve">Per locatie worden afzonderlijke facturen gestuurd, VRR accepteert geen verzamelfacturen. </w:t>
      </w:r>
    </w:p>
    <w:p w14:paraId="0A2B3CDA" w14:textId="5C9DE708" w:rsidR="001E6AA7" w:rsidRDefault="001E6AA7" w:rsidP="003611D4">
      <w:pPr>
        <w:pStyle w:val="Lijstalinea"/>
        <w:numPr>
          <w:ilvl w:val="0"/>
          <w:numId w:val="11"/>
        </w:numPr>
        <w:ind w:left="426" w:hanging="426"/>
      </w:pPr>
      <w:r>
        <w:t xml:space="preserve">Facturen zonder inkoopordernummer zullen worden geweigerd. VRR verstrekt na gunning inkoopordernummers voor de facturatie van de installatie en de vaste onderhoudskosten. Voor alle andere werkzaamheden dient vooraf een prijsopgave te worden aangeleverd aan de (vertegenwoordiger van) VRR en kan pas worden uitgevoerd en gefactureerd na ontvangst van het inkoopordernummer. </w:t>
      </w:r>
    </w:p>
    <w:p w14:paraId="68454FE0" w14:textId="14D4DAFE" w:rsidR="00437727" w:rsidRPr="0038207A" w:rsidRDefault="00450C38" w:rsidP="003611D4">
      <w:pPr>
        <w:pStyle w:val="Lijstalinea"/>
        <w:numPr>
          <w:ilvl w:val="0"/>
          <w:numId w:val="11"/>
        </w:numPr>
        <w:ind w:left="426" w:hanging="426"/>
      </w:pPr>
      <w:r w:rsidRPr="0038207A">
        <w:t>Alle facturen dienen</w:t>
      </w:r>
      <w:r w:rsidR="00A46D33">
        <w:t xml:space="preserve"> </w:t>
      </w:r>
      <w:proofErr w:type="gramStart"/>
      <w:r w:rsidR="00A46D33">
        <w:t>conform</w:t>
      </w:r>
      <w:proofErr w:type="gramEnd"/>
      <w:r w:rsidR="00A46D33">
        <w:t xml:space="preserve"> de wettelijke vereisten te zijn en</w:t>
      </w:r>
      <w:r w:rsidRPr="0038207A">
        <w:t xml:space="preserve"> minimaal voorzien te zijn van</w:t>
      </w:r>
      <w:r w:rsidR="00437727" w:rsidRPr="0038207A">
        <w:t>:</w:t>
      </w:r>
    </w:p>
    <w:p w14:paraId="70F3D586" w14:textId="77777777" w:rsidR="00F612EE" w:rsidRDefault="003E38F5" w:rsidP="00455A7A">
      <w:pPr>
        <w:spacing w:after="0"/>
        <w:ind w:left="284"/>
      </w:pPr>
      <w:r w:rsidRPr="0038207A">
        <w:t xml:space="preserve">- </w:t>
      </w:r>
      <w:r w:rsidR="00437727" w:rsidRPr="0038207A">
        <w:t xml:space="preserve">naam, adres, postcode, woonplaats/vestigingsplaats, bank/gironummer en de </w:t>
      </w:r>
      <w:r w:rsidR="00737AC4">
        <w:t>benodigde IBAN-</w:t>
      </w:r>
    </w:p>
    <w:p w14:paraId="1ECF69C3" w14:textId="03697AD3" w:rsidR="00437727" w:rsidRPr="0038207A" w:rsidRDefault="009F2D54" w:rsidP="00F612EE">
      <w:pPr>
        <w:ind w:left="567" w:hanging="141"/>
      </w:pPr>
      <w:proofErr w:type="gramStart"/>
      <w:r>
        <w:t>en</w:t>
      </w:r>
      <w:proofErr w:type="gramEnd"/>
      <w:r>
        <w:t xml:space="preserve"> BIC-gegevens, btw</w:t>
      </w:r>
      <w:r w:rsidR="00437727" w:rsidRPr="0038207A">
        <w:t>-nummer, KvK-nummer;</w:t>
      </w:r>
    </w:p>
    <w:p w14:paraId="1619337C" w14:textId="6169291E" w:rsidR="00437727" w:rsidRPr="0038207A" w:rsidRDefault="00437727" w:rsidP="00F612EE">
      <w:pPr>
        <w:ind w:firstLine="284"/>
      </w:pPr>
      <w:r w:rsidRPr="0038207A">
        <w:t xml:space="preserve">- het factuuradres van </w:t>
      </w:r>
      <w:r w:rsidR="00F20BE3" w:rsidRPr="0035092F">
        <w:t>L</w:t>
      </w:r>
      <w:r w:rsidRPr="0035092F">
        <w:t>everancier;</w:t>
      </w:r>
    </w:p>
    <w:p w14:paraId="5FD8E720" w14:textId="18FBBD9F" w:rsidR="00437727" w:rsidRDefault="00437727" w:rsidP="00F612EE">
      <w:pPr>
        <w:ind w:firstLine="284"/>
      </w:pPr>
      <w:r w:rsidRPr="0038207A">
        <w:t>- het totale factuurbed</w:t>
      </w:r>
      <w:r w:rsidR="009F2D54">
        <w:t>rag inclusief en exclusief btw</w:t>
      </w:r>
      <w:r w:rsidR="0038207A">
        <w:t>;</w:t>
      </w:r>
    </w:p>
    <w:p w14:paraId="302254F3" w14:textId="215C560A" w:rsidR="00A46D33" w:rsidRDefault="00A46D33" w:rsidP="00F612EE">
      <w:pPr>
        <w:ind w:left="426" w:hanging="142"/>
      </w:pPr>
      <w:r>
        <w:lastRenderedPageBreak/>
        <w:t>-</w:t>
      </w:r>
      <w:r w:rsidR="00FD0DF7">
        <w:t xml:space="preserve"> </w:t>
      </w:r>
      <w:r>
        <w:t xml:space="preserve">het factuurnummer, </w:t>
      </w:r>
      <w:r w:rsidR="004B094D">
        <w:t>inkooporder</w:t>
      </w:r>
      <w:r>
        <w:t>nummer</w:t>
      </w:r>
      <w:r w:rsidR="2B979FDB">
        <w:t xml:space="preserve"> en contractnummer</w:t>
      </w:r>
      <w:r>
        <w:t xml:space="preserve"> </w:t>
      </w:r>
      <w:r w:rsidRPr="002B7BEA">
        <w:t>van de VRR, locatie, uitvoeringsdatum en omschrijving/ specificatie van de dienstverlening/levering.</w:t>
      </w:r>
    </w:p>
    <w:p w14:paraId="57410094" w14:textId="4A38DD6F" w:rsidR="00A62F2A" w:rsidRDefault="00147067" w:rsidP="003611D4">
      <w:pPr>
        <w:pStyle w:val="Lijstalinea"/>
        <w:numPr>
          <w:ilvl w:val="0"/>
          <w:numId w:val="11"/>
        </w:numPr>
        <w:ind w:left="426" w:hanging="426"/>
        <w:rPr>
          <w:rFonts w:cs="Arial"/>
        </w:rPr>
      </w:pPr>
      <w:r w:rsidRPr="00FB42AF">
        <w:t xml:space="preserve">De door de </w:t>
      </w:r>
      <w:r w:rsidR="00F20BE3" w:rsidRPr="00FB42AF">
        <w:t>L</w:t>
      </w:r>
      <w:r w:rsidR="00C66513" w:rsidRPr="00FB42AF">
        <w:t>everancier</w:t>
      </w:r>
      <w:r w:rsidR="000C5E4F" w:rsidRPr="00FB42AF">
        <w:t xml:space="preserve"> in te dienen facturen dienen in PDF </w:t>
      </w:r>
      <w:r w:rsidR="00FC528E" w:rsidRPr="00FB42AF">
        <w:t xml:space="preserve">en XML bij voorkeur in UBL2.1 </w:t>
      </w:r>
      <w:r w:rsidR="000C5E4F" w:rsidRPr="00FB42AF">
        <w:t>gestuurd te worden naar:</w:t>
      </w:r>
      <w:r w:rsidR="000C5E4F" w:rsidRPr="0038207A">
        <w:rPr>
          <w:rFonts w:cs="Arial"/>
        </w:rPr>
        <w:t xml:space="preserve"> </w:t>
      </w:r>
      <w:hyperlink r:id="rId13" w:history="1">
        <w:r w:rsidR="00A62F2A" w:rsidRPr="0038207A">
          <w:rPr>
            <w:rStyle w:val="Hyperlink"/>
            <w:rFonts w:cs="Arial"/>
            <w:color w:val="4F81BD" w:themeColor="accent1"/>
          </w:rPr>
          <w:t>facturen@vr-rr.nl</w:t>
        </w:r>
      </w:hyperlink>
    </w:p>
    <w:p w14:paraId="01467A6F" w14:textId="20FDBC2A" w:rsidR="00EE03C5" w:rsidRDefault="00EE03C5" w:rsidP="003611D4">
      <w:pPr>
        <w:pStyle w:val="Lijstalinea"/>
        <w:numPr>
          <w:ilvl w:val="0"/>
          <w:numId w:val="11"/>
        </w:numPr>
        <w:ind w:left="426" w:hanging="426"/>
      </w:pPr>
      <w:r w:rsidRPr="000F61BE">
        <w:t>Bij eventuele creditfacturen dient duidelijk te worden aangegeve</w:t>
      </w:r>
      <w:r>
        <w:t xml:space="preserve">n op welke </w:t>
      </w:r>
      <w:proofErr w:type="spellStart"/>
      <w:r>
        <w:t>debe</w:t>
      </w:r>
      <w:r w:rsidRPr="000F61BE">
        <w:t>tfactuur</w:t>
      </w:r>
      <w:proofErr w:type="spellEnd"/>
      <w:r w:rsidRPr="000F61BE">
        <w:t xml:space="preserve"> de creditfactuur betrekking heeft en wat er </w:t>
      </w:r>
      <w:proofErr w:type="gramStart"/>
      <w:r w:rsidRPr="000F61BE">
        <w:t>gecrediteerd</w:t>
      </w:r>
      <w:r>
        <w:t xml:space="preserve"> </w:t>
      </w:r>
      <w:r w:rsidRPr="000F61BE">
        <w:t>/</w:t>
      </w:r>
      <w:proofErr w:type="gramEnd"/>
      <w:r>
        <w:t xml:space="preserve"> </w:t>
      </w:r>
      <w:r w:rsidRPr="000F61BE">
        <w:t xml:space="preserve">gecorrigeerd </w:t>
      </w:r>
      <w:r>
        <w:t>dient te worden</w:t>
      </w:r>
      <w:r w:rsidRPr="000F61BE">
        <w:t>.</w:t>
      </w:r>
    </w:p>
    <w:p w14:paraId="4E884978" w14:textId="77777777" w:rsidR="00392CD3" w:rsidRDefault="00392CD3" w:rsidP="00A302B7">
      <w:pPr>
        <w:pStyle w:val="Lijstalinea"/>
        <w:ind w:left="426"/>
      </w:pPr>
    </w:p>
    <w:p w14:paraId="31FE04CD" w14:textId="1D58ACA5" w:rsidR="001B18A9" w:rsidRDefault="001B18A9" w:rsidP="0063145E">
      <w:pPr>
        <w:pStyle w:val="ARTIKEL1"/>
      </w:pPr>
      <w:r w:rsidRPr="002B44E9">
        <w:t>Onvoorziene omstandigheid</w:t>
      </w:r>
    </w:p>
    <w:p w14:paraId="46EA4126" w14:textId="77777777" w:rsidR="00392CD3" w:rsidRPr="00392CD3" w:rsidRDefault="00392CD3" w:rsidP="003611D4">
      <w:pPr>
        <w:pStyle w:val="Lijstalinea"/>
        <w:numPr>
          <w:ilvl w:val="0"/>
          <w:numId w:val="9"/>
        </w:numPr>
        <w:spacing w:line="260" w:lineRule="atLeast"/>
        <w:rPr>
          <w:vanish/>
        </w:rPr>
      </w:pPr>
    </w:p>
    <w:p w14:paraId="5ECA7CC7" w14:textId="48AD9998" w:rsidR="00960F08" w:rsidRPr="00893EE6" w:rsidRDefault="001B18A9" w:rsidP="003611D4">
      <w:pPr>
        <w:pStyle w:val="Lijstalinea"/>
        <w:numPr>
          <w:ilvl w:val="1"/>
          <w:numId w:val="9"/>
        </w:numPr>
        <w:spacing w:line="260" w:lineRule="atLeast"/>
      </w:pPr>
      <w:r w:rsidRPr="00893EE6">
        <w:t xml:space="preserve">Ingeval van onvoorziene omstandigheden kan de overeenkomst door </w:t>
      </w:r>
      <w:r w:rsidR="00AC206A" w:rsidRPr="00893EE6">
        <w:t>de VRR</w:t>
      </w:r>
      <w:r w:rsidRPr="00893EE6">
        <w:t xml:space="preserve"> geheel of gedeeltelijk zonder gerechtelijke tussenkomst en zonder tot enige schadevergoeding gehouden te zijn door een aan </w:t>
      </w:r>
      <w:r w:rsidR="002C4271" w:rsidRPr="00893EE6">
        <w:t>Leverancier</w:t>
      </w:r>
      <w:r w:rsidRPr="00893EE6">
        <w:t xml:space="preserve"> gerichte aangetekende schriftelijke mededeling worden ontbonden</w:t>
      </w:r>
      <w:r w:rsidR="008A0AB6" w:rsidRPr="00893EE6">
        <w:t xml:space="preserve"> of uitgesteld</w:t>
      </w:r>
      <w:r w:rsidRPr="00893EE6">
        <w:t xml:space="preserve">. Van een onvoorziene omstandigheid is sprake ingeval een of meer van de volgende situaties zich voordoen: oorlog, revolutie, terrorisme, sabotage, natuurrampen, valutabeperkingen, embargo’s, epidemieën, pandemieën. </w:t>
      </w:r>
      <w:proofErr w:type="gramStart"/>
      <w:r w:rsidRPr="00893EE6">
        <w:t>Tevens</w:t>
      </w:r>
      <w:proofErr w:type="gramEnd"/>
      <w:r w:rsidRPr="00893EE6">
        <w:t xml:space="preserve"> valt hieronder daarmee verband houdende door Rijksoverheid genomen maatregelen</w:t>
      </w:r>
      <w:r w:rsidR="00675B72" w:rsidRPr="00893EE6">
        <w:t>.</w:t>
      </w:r>
    </w:p>
    <w:p w14:paraId="7C25C24C" w14:textId="77777777" w:rsidR="00675B72" w:rsidRPr="002B44E9" w:rsidRDefault="00675B72" w:rsidP="00675B72">
      <w:pPr>
        <w:spacing w:line="260" w:lineRule="atLeast"/>
        <w:rPr>
          <w:b/>
          <w:u w:val="single"/>
        </w:rPr>
      </w:pPr>
    </w:p>
    <w:p w14:paraId="72CD5633" w14:textId="77777777" w:rsidR="00747551" w:rsidRDefault="00747551" w:rsidP="00747551">
      <w:pPr>
        <w:pStyle w:val="ARTIKEL1"/>
      </w:pPr>
      <w:r>
        <w:t>Geschillen</w:t>
      </w:r>
    </w:p>
    <w:p w14:paraId="0B60216D" w14:textId="140A664B" w:rsidR="00D92737" w:rsidRPr="00F7336E" w:rsidRDefault="00D92737" w:rsidP="003611D4">
      <w:pPr>
        <w:pStyle w:val="Lijstalinea"/>
        <w:numPr>
          <w:ilvl w:val="1"/>
          <w:numId w:val="12"/>
        </w:numPr>
        <w:spacing w:line="260" w:lineRule="atLeast"/>
      </w:pPr>
      <w:r w:rsidRPr="00F7336E">
        <w:t xml:space="preserve">Alle geschillen in verband met de </w:t>
      </w:r>
      <w:r w:rsidR="00DE4654" w:rsidRPr="00F7336E">
        <w:t>o</w:t>
      </w:r>
      <w:r w:rsidR="003E6B1F" w:rsidRPr="00F7336E">
        <w:t>vereenkomst</w:t>
      </w:r>
      <w:r w:rsidRPr="00F7336E">
        <w:t xml:space="preserve"> worden beslecht door de bevoegde rechter in Rotterdam. </w:t>
      </w:r>
    </w:p>
    <w:p w14:paraId="31CC6E02" w14:textId="33A74B3F" w:rsidR="00BD0531" w:rsidRPr="00F7336E" w:rsidRDefault="00BD0531" w:rsidP="003611D4">
      <w:pPr>
        <w:pStyle w:val="Lijstalinea"/>
        <w:numPr>
          <w:ilvl w:val="1"/>
          <w:numId w:val="12"/>
        </w:numPr>
        <w:spacing w:line="260" w:lineRule="atLeast"/>
      </w:pPr>
      <w:r>
        <w:t>Partijen kiezen voor alle geschillen die verband houden met de uitvoering van deze overeenkomst domicilie in Rotterdam.</w:t>
      </w:r>
      <w:r w:rsidRPr="00F7336E">
        <w:t xml:space="preserve"> </w:t>
      </w:r>
    </w:p>
    <w:p w14:paraId="75DA8398" w14:textId="77777777" w:rsidR="00BD0531" w:rsidRPr="00507E90" w:rsidRDefault="00BD0531" w:rsidP="007C74D7">
      <w:pPr>
        <w:ind w:left="426" w:hanging="426"/>
        <w:rPr>
          <w:rFonts w:cs="Arial"/>
        </w:rPr>
      </w:pPr>
    </w:p>
    <w:p w14:paraId="4DAC59DC" w14:textId="51AE3569" w:rsidR="00137A44" w:rsidRDefault="003138CD" w:rsidP="003138CD">
      <w:pPr>
        <w:pStyle w:val="ARTIKEL1"/>
      </w:pPr>
      <w:r>
        <w:t>Slotbepaling</w:t>
      </w:r>
    </w:p>
    <w:p w14:paraId="3D7384AD" w14:textId="77777777" w:rsidR="00392CD3" w:rsidRPr="00392CD3" w:rsidRDefault="00392CD3" w:rsidP="003611D4">
      <w:pPr>
        <w:pStyle w:val="Lijstalinea"/>
        <w:numPr>
          <w:ilvl w:val="0"/>
          <w:numId w:val="12"/>
        </w:numPr>
        <w:spacing w:line="260" w:lineRule="atLeast"/>
        <w:rPr>
          <w:vanish/>
        </w:rPr>
      </w:pPr>
    </w:p>
    <w:p w14:paraId="44A278C4" w14:textId="6FF24CA7" w:rsidR="004D4BA4" w:rsidRPr="008B082D" w:rsidRDefault="004D4BA4" w:rsidP="003611D4">
      <w:pPr>
        <w:pStyle w:val="Lijstalinea"/>
        <w:numPr>
          <w:ilvl w:val="1"/>
          <w:numId w:val="12"/>
        </w:numPr>
        <w:spacing w:line="260" w:lineRule="atLeast"/>
      </w:pPr>
      <w:r w:rsidRPr="008B082D">
        <w:t xml:space="preserve">Leverancier garandeert dat wijzigingen in de rechtsopvolging in de positie van de oorspronkelijke Leverancier ten gevolge van herstructurering, waaronder overname, fusie, </w:t>
      </w:r>
      <w:proofErr w:type="gramStart"/>
      <w:r w:rsidRPr="008B082D">
        <w:t>acquisitie,  insolventie</w:t>
      </w:r>
      <w:proofErr w:type="gramEnd"/>
      <w:r w:rsidRPr="008B082D">
        <w:t xml:space="preserve"> of impact wettelijke maatregelen en dergelijke altijd vooraf schriftelijk aan de VRR kenbaar worden gemaakt</w:t>
      </w:r>
    </w:p>
    <w:p w14:paraId="3FE67642" w14:textId="1893AB90" w:rsidR="00137A44" w:rsidRPr="008B082D" w:rsidRDefault="00137A44" w:rsidP="003611D4">
      <w:pPr>
        <w:pStyle w:val="Lijstalinea"/>
        <w:numPr>
          <w:ilvl w:val="1"/>
          <w:numId w:val="12"/>
        </w:numPr>
        <w:spacing w:line="260" w:lineRule="atLeast"/>
      </w:pPr>
      <w:r w:rsidRPr="008B082D">
        <w:t>Afwijkingen van deze overeenkomst zijn slechts bindend voor zover zij uitdrukkelijk tussen partijen schriftelijk zijn overeengekomen.</w:t>
      </w:r>
    </w:p>
    <w:p w14:paraId="48F5C7BA" w14:textId="77777777" w:rsidR="007C74D7" w:rsidRDefault="007C74D7" w:rsidP="00BE4B6E">
      <w:pPr>
        <w:spacing w:line="260" w:lineRule="atLeast"/>
      </w:pPr>
    </w:p>
    <w:p w14:paraId="242F8549" w14:textId="74B11815" w:rsidR="00BE4B6E" w:rsidRDefault="006B0E1C" w:rsidP="007C74D7">
      <w:r w:rsidRPr="00507E90">
        <w:t xml:space="preserve">Aldus overeengekomen te </w:t>
      </w:r>
      <w:r w:rsidRPr="00507E90">
        <w:rPr>
          <w:highlight w:val="lightGray"/>
        </w:rPr>
        <w:t>Rotterdam</w:t>
      </w:r>
      <w:r w:rsidRPr="00507E90">
        <w:t xml:space="preserve"> en in </w:t>
      </w:r>
      <w:r w:rsidR="00A25035" w:rsidRPr="00507E90">
        <w:rPr>
          <w:highlight w:val="lightGray"/>
        </w:rPr>
        <w:t>&lt;</w:t>
      </w:r>
      <w:r w:rsidRPr="00507E90">
        <w:rPr>
          <w:highlight w:val="lightGray"/>
        </w:rPr>
        <w:t>twee</w:t>
      </w:r>
      <w:r w:rsidR="00A25035" w:rsidRPr="00507E90">
        <w:rPr>
          <w:highlight w:val="lightGray"/>
        </w:rPr>
        <w:t>&gt;</w:t>
      </w:r>
      <w:proofErr w:type="spellStart"/>
      <w:r w:rsidRPr="00507E90">
        <w:t>voud</w:t>
      </w:r>
      <w:proofErr w:type="spellEnd"/>
      <w:r w:rsidRPr="00507E90">
        <w:t xml:space="preserve"> opgemaakt en ondertekend,</w:t>
      </w:r>
    </w:p>
    <w:p w14:paraId="20BA8B5F" w14:textId="4141DCE9" w:rsidR="006B0E1C" w:rsidRPr="00507E90" w:rsidRDefault="00D410FE" w:rsidP="007C74D7">
      <w:r>
        <w:rPr>
          <w:highlight w:val="lightGray"/>
        </w:rPr>
        <w:t>d.d.</w:t>
      </w:r>
      <w:r>
        <w:tab/>
      </w:r>
      <w:r>
        <w:tab/>
      </w:r>
      <w:r>
        <w:tab/>
      </w:r>
      <w:r>
        <w:tab/>
      </w:r>
      <w:r>
        <w:tab/>
      </w:r>
      <w:r>
        <w:tab/>
      </w:r>
      <w:r>
        <w:tab/>
      </w:r>
      <w:r>
        <w:tab/>
        <w:t>d.d.</w:t>
      </w:r>
    </w:p>
    <w:p w14:paraId="2F818DA2" w14:textId="77777777" w:rsidR="006B0E1C" w:rsidRPr="00507E90" w:rsidRDefault="006B0E1C" w:rsidP="00507E90">
      <w:pPr>
        <w:pStyle w:val="Inspringenmet12mm"/>
        <w:tabs>
          <w:tab w:val="left" w:pos="5580"/>
        </w:tabs>
        <w:spacing w:line="260" w:lineRule="atLeast"/>
        <w:ind w:left="0"/>
      </w:pPr>
    </w:p>
    <w:p w14:paraId="18235CB1" w14:textId="77777777" w:rsidR="006B0E1C" w:rsidRPr="00507E90" w:rsidRDefault="006B0E1C" w:rsidP="00507E90">
      <w:pPr>
        <w:pStyle w:val="Inspringenmet12mm"/>
        <w:tabs>
          <w:tab w:val="left" w:pos="5580"/>
        </w:tabs>
        <w:spacing w:line="260" w:lineRule="atLeast"/>
        <w:ind w:left="0"/>
      </w:pPr>
    </w:p>
    <w:p w14:paraId="29BFCC2B" w14:textId="77777777" w:rsidR="006B0E1C" w:rsidRPr="00507E90" w:rsidRDefault="006B0E1C" w:rsidP="00507E90">
      <w:pPr>
        <w:pStyle w:val="Inspringenmet12mm"/>
        <w:tabs>
          <w:tab w:val="left" w:pos="5580"/>
        </w:tabs>
        <w:spacing w:line="260" w:lineRule="atLeast"/>
        <w:ind w:left="0"/>
      </w:pPr>
    </w:p>
    <w:p w14:paraId="3E0865F6" w14:textId="77777777" w:rsidR="006B0E1C" w:rsidRPr="009E59BD" w:rsidRDefault="006B0E1C" w:rsidP="00961603">
      <w:pPr>
        <w:pStyle w:val="Inspringenmet12mm"/>
        <w:tabs>
          <w:tab w:val="left" w:pos="5580"/>
        </w:tabs>
        <w:ind w:left="0"/>
        <w:rPr>
          <w:b/>
          <w:color w:val="404040" w:themeColor="text1" w:themeTint="BF"/>
        </w:rPr>
      </w:pPr>
      <w:r w:rsidRPr="009E59BD">
        <w:rPr>
          <w:b/>
          <w:color w:val="404040" w:themeColor="text1" w:themeTint="BF"/>
        </w:rPr>
        <w:t>______________________________</w:t>
      </w:r>
      <w:r w:rsidRPr="009E59BD">
        <w:rPr>
          <w:b/>
          <w:color w:val="404040" w:themeColor="text1" w:themeTint="BF"/>
        </w:rPr>
        <w:tab/>
        <w:t>______________________________</w:t>
      </w:r>
    </w:p>
    <w:p w14:paraId="1FCE6E94" w14:textId="0E4404F9" w:rsidR="00A25035" w:rsidRPr="00507E90" w:rsidRDefault="00A25035" w:rsidP="007C74D7">
      <w:r w:rsidRPr="00507E90">
        <w:t>Veiligheidsregio Rotterdam-Rijnmond</w:t>
      </w:r>
      <w:r w:rsidR="003E515D" w:rsidRPr="00507E90">
        <w:tab/>
      </w:r>
      <w:r w:rsidR="007C74D7">
        <w:tab/>
      </w:r>
      <w:r w:rsidR="007C74D7">
        <w:tab/>
      </w:r>
      <w:r w:rsidR="007C74D7">
        <w:tab/>
      </w:r>
      <w:r w:rsidR="003E515D" w:rsidRPr="00507E90">
        <w:rPr>
          <w:highlight w:val="lightGray"/>
        </w:rPr>
        <w:t>…………</w:t>
      </w:r>
      <w:proofErr w:type="gramStart"/>
      <w:r w:rsidR="003E515D" w:rsidRPr="00507E90">
        <w:rPr>
          <w:highlight w:val="lightGray"/>
        </w:rPr>
        <w:t>…….</w:t>
      </w:r>
      <w:proofErr w:type="gramEnd"/>
      <w:r w:rsidR="003E515D" w:rsidRPr="00507E90">
        <w:rPr>
          <w:highlight w:val="lightGray"/>
        </w:rPr>
        <w:t>…. &lt;Naam contractant&gt;</w:t>
      </w:r>
    </w:p>
    <w:p w14:paraId="633C6E20" w14:textId="0D2E2B28" w:rsidR="006B0E1C" w:rsidRPr="00507E90" w:rsidRDefault="006B0E1C" w:rsidP="007C74D7">
      <w:r w:rsidRPr="00EF3D2D">
        <w:rPr>
          <w:highlight w:val="lightGray"/>
        </w:rPr>
        <w:t xml:space="preserve">mr. </w:t>
      </w:r>
      <w:r w:rsidR="009F2D54" w:rsidRPr="00EF3D2D">
        <w:rPr>
          <w:highlight w:val="lightGray"/>
        </w:rPr>
        <w:t>d</w:t>
      </w:r>
      <w:r w:rsidRPr="00EF3D2D">
        <w:rPr>
          <w:highlight w:val="lightGray"/>
        </w:rPr>
        <w:t xml:space="preserve">rs. A. </w:t>
      </w:r>
      <w:proofErr w:type="spellStart"/>
      <w:r w:rsidRPr="00EF3D2D">
        <w:rPr>
          <w:highlight w:val="lightGray"/>
        </w:rPr>
        <w:t>Littooij</w:t>
      </w:r>
      <w:proofErr w:type="spellEnd"/>
      <w:r w:rsidRPr="00507E90">
        <w:tab/>
      </w:r>
      <w:r w:rsidR="007C74D7">
        <w:tab/>
      </w:r>
      <w:r w:rsidR="007C74D7">
        <w:tab/>
      </w:r>
      <w:r w:rsidR="007C74D7">
        <w:tab/>
      </w:r>
      <w:r w:rsidR="007C74D7">
        <w:tab/>
      </w:r>
      <w:r w:rsidR="007C74D7">
        <w:tab/>
      </w:r>
      <w:r w:rsidR="003E515D" w:rsidRPr="00507E90">
        <w:rPr>
          <w:highlight w:val="lightGray"/>
        </w:rPr>
        <w:t>…</w:t>
      </w:r>
      <w:proofErr w:type="gramStart"/>
      <w:r w:rsidR="003E515D" w:rsidRPr="00507E90">
        <w:rPr>
          <w:highlight w:val="lightGray"/>
        </w:rPr>
        <w:t>…….</w:t>
      </w:r>
      <w:proofErr w:type="gramEnd"/>
      <w:r w:rsidR="003E515D" w:rsidRPr="00507E90">
        <w:rPr>
          <w:highlight w:val="lightGray"/>
        </w:rPr>
        <w:t>&lt;</w:t>
      </w:r>
      <w:r w:rsidR="00A25035" w:rsidRPr="00507E90">
        <w:rPr>
          <w:highlight w:val="lightGray"/>
        </w:rPr>
        <w:t>titel/</w:t>
      </w:r>
      <w:r w:rsidR="00460F8B" w:rsidRPr="00507E90">
        <w:rPr>
          <w:highlight w:val="lightGray"/>
        </w:rPr>
        <w:t>de</w:t>
      </w:r>
      <w:r w:rsidR="003E515D" w:rsidRPr="00507E90">
        <w:rPr>
          <w:highlight w:val="lightGray"/>
        </w:rPr>
        <w:t xml:space="preserve"> </w:t>
      </w:r>
      <w:r w:rsidR="00460F8B" w:rsidRPr="00507E90">
        <w:rPr>
          <w:highlight w:val="lightGray"/>
        </w:rPr>
        <w:t>heer</w:t>
      </w:r>
      <w:r w:rsidR="003E515D" w:rsidRPr="00507E90">
        <w:rPr>
          <w:highlight w:val="lightGray"/>
        </w:rPr>
        <w:t>/</w:t>
      </w:r>
      <w:r w:rsidR="00460F8B" w:rsidRPr="00507E90">
        <w:rPr>
          <w:highlight w:val="lightGray"/>
        </w:rPr>
        <w:t>mevrouw</w:t>
      </w:r>
      <w:r w:rsidR="003E515D" w:rsidRPr="00507E90">
        <w:rPr>
          <w:highlight w:val="lightGray"/>
        </w:rPr>
        <w:t xml:space="preserve"> na</w:t>
      </w:r>
      <w:r w:rsidR="00460F8B" w:rsidRPr="00507E90">
        <w:rPr>
          <w:highlight w:val="lightGray"/>
        </w:rPr>
        <w:t>am&gt;</w:t>
      </w:r>
    </w:p>
    <w:p w14:paraId="5296C74E" w14:textId="39EE9D85" w:rsidR="00FF575B" w:rsidRPr="00507E90" w:rsidRDefault="006B0E1C" w:rsidP="007C74D7">
      <w:r w:rsidRPr="00EF3D2D">
        <w:rPr>
          <w:highlight w:val="lightGray"/>
        </w:rPr>
        <w:t>Algemeen Directeur</w:t>
      </w:r>
      <w:r w:rsidRPr="00507E90">
        <w:tab/>
      </w:r>
      <w:r w:rsidR="007C74D7">
        <w:tab/>
      </w:r>
      <w:r w:rsidR="007C74D7">
        <w:tab/>
      </w:r>
      <w:r w:rsidR="007C74D7">
        <w:tab/>
      </w:r>
      <w:r w:rsidR="007C74D7">
        <w:tab/>
      </w:r>
      <w:r w:rsidR="007C74D7">
        <w:tab/>
        <w:t>………………………</w:t>
      </w:r>
      <w:r w:rsidR="00460F8B" w:rsidRPr="00507E90">
        <w:rPr>
          <w:highlight w:val="lightGray"/>
        </w:rPr>
        <w:t>…</w:t>
      </w:r>
      <w:proofErr w:type="gramStart"/>
      <w:r w:rsidR="00460F8B" w:rsidRPr="00507E90">
        <w:rPr>
          <w:highlight w:val="lightGray"/>
        </w:rPr>
        <w:t>…</w:t>
      </w:r>
      <w:r w:rsidR="003E515D" w:rsidRPr="00507E90">
        <w:rPr>
          <w:highlight w:val="lightGray"/>
        </w:rPr>
        <w:t>….</w:t>
      </w:r>
      <w:proofErr w:type="gramEnd"/>
      <w:r w:rsidR="00460F8B" w:rsidRPr="00507E90">
        <w:rPr>
          <w:highlight w:val="lightGray"/>
        </w:rPr>
        <w:t>&lt;Functie&gt;</w:t>
      </w:r>
    </w:p>
    <w:p w14:paraId="4992AB8E" w14:textId="76FA9F12" w:rsidR="00A25035" w:rsidRPr="00507E90" w:rsidRDefault="000545FD" w:rsidP="007C74D7">
      <w:proofErr w:type="gramStart"/>
      <w:r w:rsidRPr="00507E90">
        <w:rPr>
          <w:highlight w:val="lightGray"/>
        </w:rPr>
        <w:t>overeenkomst</w:t>
      </w:r>
      <w:proofErr w:type="gramEnd"/>
      <w:r w:rsidRPr="00507E90">
        <w:rPr>
          <w:highlight w:val="lightGray"/>
        </w:rPr>
        <w:t>&gt;</w:t>
      </w:r>
    </w:p>
    <w:p w14:paraId="5C572258" w14:textId="0123C7F1" w:rsidR="00A25035" w:rsidRDefault="00A25035" w:rsidP="00507E90">
      <w:pPr>
        <w:pStyle w:val="Inspringenmet12mm"/>
        <w:tabs>
          <w:tab w:val="left" w:pos="5580"/>
        </w:tabs>
        <w:spacing w:line="260" w:lineRule="atLeast"/>
        <w:ind w:left="0"/>
        <w:rPr>
          <w:rFonts w:cs="Arial"/>
        </w:rPr>
      </w:pPr>
    </w:p>
    <w:sectPr w:rsidR="00A25035" w:rsidSect="00D134AD">
      <w:headerReference w:type="even" r:id="rId14"/>
      <w:headerReference w:type="default" r:id="rId15"/>
      <w:footerReference w:type="even" r:id="rId16"/>
      <w:footerReference w:type="default" r:id="rId17"/>
      <w:footerReference w:type="first" r:id="rId18"/>
      <w:pgSz w:w="11907" w:h="16840" w:code="9"/>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675AC" w14:textId="77777777" w:rsidR="00DE735D" w:rsidRDefault="00DE735D" w:rsidP="002F1984">
      <w:r>
        <w:separator/>
      </w:r>
    </w:p>
    <w:p w14:paraId="219D1F01" w14:textId="77777777" w:rsidR="00DE735D" w:rsidRDefault="00DE735D" w:rsidP="002F1984"/>
    <w:p w14:paraId="23BB22D6" w14:textId="77777777" w:rsidR="00DE735D" w:rsidRDefault="00DE735D" w:rsidP="002F1984"/>
  </w:endnote>
  <w:endnote w:type="continuationSeparator" w:id="0">
    <w:p w14:paraId="357303F0" w14:textId="77777777" w:rsidR="00DE735D" w:rsidRDefault="00DE735D" w:rsidP="002F1984">
      <w:r>
        <w:continuationSeparator/>
      </w:r>
    </w:p>
    <w:p w14:paraId="186AD406" w14:textId="77777777" w:rsidR="00DE735D" w:rsidRDefault="00DE735D" w:rsidP="002F1984"/>
    <w:p w14:paraId="5554A8BE" w14:textId="77777777" w:rsidR="00DE735D" w:rsidRDefault="00DE735D" w:rsidP="002F1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638E" w14:textId="20BD4E1D" w:rsidR="00893858" w:rsidRDefault="00DF0112" w:rsidP="002F1984">
    <w:r>
      <w:rPr>
        <w:noProof/>
      </w:rPr>
      <mc:AlternateContent>
        <mc:Choice Requires="wps">
          <w:drawing>
            <wp:anchor distT="0" distB="0" distL="0" distR="0" simplePos="0" relativeHeight="251659264" behindDoc="0" locked="0" layoutInCell="1" allowOverlap="1" wp14:anchorId="196A7FFC" wp14:editId="5B516986">
              <wp:simplePos x="635" y="635"/>
              <wp:positionH relativeFrom="page">
                <wp:align>right</wp:align>
              </wp:positionH>
              <wp:positionV relativeFrom="page">
                <wp:align>bottom</wp:align>
              </wp:positionV>
              <wp:extent cx="1219200" cy="368935"/>
              <wp:effectExtent l="0" t="0" r="0" b="0"/>
              <wp:wrapNone/>
              <wp:docPr id="1497859579" name="Tekstvak 2" descr="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19200" cy="368935"/>
                      </a:xfrm>
                      <a:prstGeom prst="rect">
                        <a:avLst/>
                      </a:prstGeom>
                      <a:noFill/>
                      <a:ln>
                        <a:noFill/>
                      </a:ln>
                    </wps:spPr>
                    <wps:txbx>
                      <w:txbxContent>
                        <w:p w14:paraId="0589CEC5" w14:textId="12CE0BC0" w:rsidR="00DF0112" w:rsidRPr="00DF0112" w:rsidRDefault="00DF0112" w:rsidP="00DF0112">
                          <w:pPr>
                            <w:spacing w:after="0"/>
                            <w:rPr>
                              <w:rFonts w:ascii="Aptos" w:eastAsia="Aptos" w:hAnsi="Aptos" w:cs="Aptos"/>
                              <w:noProof/>
                              <w:color w:val="000000"/>
                              <w:szCs w:val="20"/>
                            </w:rPr>
                          </w:pPr>
                          <w:r w:rsidRPr="00DF0112">
                            <w:rPr>
                              <w:rFonts w:ascii="Aptos" w:eastAsia="Aptos" w:hAnsi="Aptos" w:cs="Aptos"/>
                              <w:noProof/>
                              <w:color w:val="000000"/>
                              <w:szCs w:val="20"/>
                            </w:rPr>
                            <w:t>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96A7FFC" id="_x0000_t202" coordsize="21600,21600" o:spt="202" path="m,l,21600r21600,l21600,xe">
              <v:stroke joinstyle="miter"/>
              <v:path gradientshapeok="t" o:connecttype="rect"/>
            </v:shapetype>
            <v:shape id="Tekstvak 2" o:spid="_x0000_s1026" type="#_x0000_t202" alt="Vertrouwelijk (V3)" style="position:absolute;left:0;text-align:left;margin-left:44.8pt;margin-top:0;width:96pt;height:29.0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" filled="f" stroked="f">
              <v:textbox style="mso-fit-shape-to-text:t" inset="0,0,20pt,15pt">
                <w:txbxContent>
                  <w:p w14:paraId="0589CEC5" w14:textId="12CE0BC0" w:rsidR="00DF0112" w:rsidRPr="00DF0112" w:rsidRDefault="00DF0112" w:rsidP="00DF0112">
                    <w:pPr>
                      <w:spacing w:after="0"/>
                      <w:rPr>
                        <w:rFonts w:ascii="Aptos" w:eastAsia="Aptos" w:hAnsi="Aptos" w:cs="Aptos"/>
                        <w:noProof/>
                        <w:color w:val="000000"/>
                        <w:szCs w:val="20"/>
                      </w:rPr>
                    </w:pPr>
                    <w:r w:rsidRPr="00DF0112">
                      <w:rPr>
                        <w:rFonts w:ascii="Aptos" w:eastAsia="Aptos" w:hAnsi="Aptos" w:cs="Aptos"/>
                        <w:noProof/>
                        <w:color w:val="000000"/>
                        <w:szCs w:val="20"/>
                      </w:rPr>
                      <w:t>Vertrouwelijk (V3)</w:t>
                    </w:r>
                  </w:p>
                </w:txbxContent>
              </v:textbox>
              <w10:wrap anchorx="page" anchory="page"/>
            </v:shape>
          </w:pict>
        </mc:Fallback>
      </mc:AlternateContent>
    </w:r>
  </w:p>
  <w:p w14:paraId="77322DED" w14:textId="77777777" w:rsidR="00893858" w:rsidRDefault="00893858" w:rsidP="002F1984"/>
  <w:p w14:paraId="5B18DA4D" w14:textId="77777777" w:rsidR="00893858" w:rsidRDefault="00893858" w:rsidP="002F19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7B94" w14:textId="7E2F033C" w:rsidR="00893858" w:rsidRPr="00374DE8" w:rsidRDefault="00DF0112" w:rsidP="00764D20">
    <w:pPr>
      <w:pBdr>
        <w:top w:val="single" w:sz="4" w:space="1" w:color="auto"/>
      </w:pBdr>
      <w:rPr>
        <w:sz w:val="16"/>
        <w:szCs w:val="16"/>
      </w:rPr>
    </w:pPr>
    <w:r>
      <w:rPr>
        <w:noProof/>
        <w:sz w:val="16"/>
        <w:szCs w:val="16"/>
      </w:rPr>
      <mc:AlternateContent>
        <mc:Choice Requires="wps">
          <w:drawing>
            <wp:anchor distT="0" distB="0" distL="0" distR="0" simplePos="0" relativeHeight="251660288" behindDoc="0" locked="0" layoutInCell="1" allowOverlap="1" wp14:anchorId="6C9C1020" wp14:editId="5131311C">
              <wp:simplePos x="901065" y="9803765"/>
              <wp:positionH relativeFrom="page">
                <wp:align>right</wp:align>
              </wp:positionH>
              <wp:positionV relativeFrom="page">
                <wp:align>bottom</wp:align>
              </wp:positionV>
              <wp:extent cx="1219200" cy="368935"/>
              <wp:effectExtent l="0" t="0" r="0" b="0"/>
              <wp:wrapNone/>
              <wp:docPr id="1147232886" name="Tekstvak 3" descr="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19200" cy="368935"/>
                      </a:xfrm>
                      <a:prstGeom prst="rect">
                        <a:avLst/>
                      </a:prstGeom>
                      <a:noFill/>
                      <a:ln>
                        <a:noFill/>
                      </a:ln>
                    </wps:spPr>
                    <wps:txbx>
                      <w:txbxContent>
                        <w:p w14:paraId="3AD0FB13" w14:textId="7E3CCF02" w:rsidR="00DF0112" w:rsidRPr="00DF0112" w:rsidRDefault="00DF0112" w:rsidP="00DF0112">
                          <w:pPr>
                            <w:spacing w:after="0"/>
                            <w:rPr>
                              <w:rFonts w:ascii="Aptos" w:eastAsia="Aptos" w:hAnsi="Aptos" w:cs="Aptos"/>
                              <w:noProof/>
                              <w:color w:val="000000"/>
                              <w:szCs w:val="20"/>
                            </w:rPr>
                          </w:pPr>
                          <w:r w:rsidRPr="00DF0112">
                            <w:rPr>
                              <w:rFonts w:ascii="Aptos" w:eastAsia="Aptos" w:hAnsi="Aptos" w:cs="Aptos"/>
                              <w:noProof/>
                              <w:color w:val="000000"/>
                              <w:szCs w:val="20"/>
                            </w:rPr>
                            <w:t>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C9C1020" id="_x0000_t202" coordsize="21600,21600" o:spt="202" path="m,l,21600r21600,l21600,xe">
              <v:stroke joinstyle="miter"/>
              <v:path gradientshapeok="t" o:connecttype="rect"/>
            </v:shapetype>
            <v:shape id="Tekstvak 3" o:spid="_x0000_s1027" type="#_x0000_t202" alt="Vertrouwelijk (V3)" style="position:absolute;left:0;text-align:left;margin-left:44.8pt;margin-top:0;width:96pt;height:29.0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" filled="f" stroked="f">
              <v:textbox style="mso-fit-shape-to-text:t" inset="0,0,20pt,15pt">
                <w:txbxContent>
                  <w:p w14:paraId="3AD0FB13" w14:textId="7E3CCF02" w:rsidR="00DF0112" w:rsidRPr="00DF0112" w:rsidRDefault="00DF0112" w:rsidP="00DF0112">
                    <w:pPr>
                      <w:spacing w:after="0"/>
                      <w:rPr>
                        <w:rFonts w:ascii="Aptos" w:eastAsia="Aptos" w:hAnsi="Aptos" w:cs="Aptos"/>
                        <w:noProof/>
                        <w:color w:val="000000"/>
                        <w:szCs w:val="20"/>
                      </w:rPr>
                    </w:pPr>
                    <w:r w:rsidRPr="00DF0112">
                      <w:rPr>
                        <w:rFonts w:ascii="Aptos" w:eastAsia="Aptos" w:hAnsi="Aptos" w:cs="Aptos"/>
                        <w:noProof/>
                        <w:color w:val="000000"/>
                        <w:szCs w:val="20"/>
                      </w:rPr>
                      <w:t>Vertrouwelijk (V3)</w:t>
                    </w:r>
                  </w:p>
                </w:txbxContent>
              </v:textbox>
              <w10:wrap anchorx="page" anchory="page"/>
            </v:shape>
          </w:pict>
        </mc:Fallback>
      </mc:AlternateContent>
    </w:r>
    <w:r w:rsidR="00893858" w:rsidRPr="00374DE8">
      <w:rPr>
        <w:sz w:val="16"/>
        <w:szCs w:val="16"/>
      </w:rPr>
      <w:t xml:space="preserve">Paraaf </w:t>
    </w:r>
    <w:proofErr w:type="gramStart"/>
    <w:r w:rsidR="00893858">
      <w:rPr>
        <w:sz w:val="16"/>
        <w:szCs w:val="16"/>
      </w:rPr>
      <w:t>VRR</w:t>
    </w:r>
    <w:r w:rsidR="00893858" w:rsidRPr="00374DE8">
      <w:rPr>
        <w:sz w:val="16"/>
        <w:szCs w:val="16"/>
      </w:rPr>
      <w:t xml:space="preserve"> :</w:t>
    </w:r>
    <w:proofErr w:type="gramEnd"/>
    <w:r w:rsidR="00893858" w:rsidRPr="00374DE8">
      <w:rPr>
        <w:sz w:val="16"/>
        <w:szCs w:val="16"/>
      </w:rPr>
      <w:tab/>
    </w:r>
    <w:r w:rsidR="00893858">
      <w:rPr>
        <w:sz w:val="16"/>
        <w:szCs w:val="16"/>
      </w:rPr>
      <w:tab/>
    </w:r>
    <w:r w:rsidR="00893858">
      <w:rPr>
        <w:sz w:val="16"/>
        <w:szCs w:val="16"/>
      </w:rPr>
      <w:tab/>
    </w:r>
    <w:r w:rsidR="00893858">
      <w:rPr>
        <w:sz w:val="16"/>
        <w:szCs w:val="16"/>
      </w:rPr>
      <w:tab/>
    </w:r>
    <w:r w:rsidR="00893858">
      <w:rPr>
        <w:sz w:val="16"/>
        <w:szCs w:val="16"/>
      </w:rPr>
      <w:tab/>
    </w:r>
    <w:r w:rsidR="00893858">
      <w:rPr>
        <w:sz w:val="16"/>
        <w:szCs w:val="16"/>
      </w:rPr>
      <w:tab/>
    </w:r>
    <w:r w:rsidR="00893858">
      <w:rPr>
        <w:sz w:val="16"/>
        <w:szCs w:val="16"/>
      </w:rPr>
      <w:tab/>
    </w:r>
    <w:r w:rsidR="00893858">
      <w:rPr>
        <w:sz w:val="16"/>
        <w:szCs w:val="16"/>
      </w:rPr>
      <w:tab/>
    </w:r>
    <w:r w:rsidR="00893858">
      <w:rPr>
        <w:sz w:val="16"/>
        <w:szCs w:val="16"/>
      </w:rPr>
      <w:tab/>
    </w:r>
    <w:r w:rsidR="00893858">
      <w:rPr>
        <w:sz w:val="16"/>
        <w:szCs w:val="16"/>
      </w:rPr>
      <w:tab/>
    </w:r>
    <w:r w:rsidR="00893858" w:rsidRPr="00374DE8">
      <w:rPr>
        <w:sz w:val="16"/>
        <w:szCs w:val="16"/>
      </w:rPr>
      <w:t xml:space="preserve">Pagina </w:t>
    </w:r>
    <w:r w:rsidR="00893858" w:rsidRPr="00374DE8">
      <w:rPr>
        <w:sz w:val="16"/>
        <w:szCs w:val="16"/>
      </w:rPr>
      <w:fldChar w:fldCharType="begin"/>
    </w:r>
    <w:r w:rsidR="00893858" w:rsidRPr="00374DE8">
      <w:rPr>
        <w:sz w:val="16"/>
        <w:szCs w:val="16"/>
      </w:rPr>
      <w:instrText xml:space="preserve"> PAGE </w:instrText>
    </w:r>
    <w:r w:rsidR="00893858" w:rsidRPr="00374DE8">
      <w:rPr>
        <w:sz w:val="16"/>
        <w:szCs w:val="16"/>
      </w:rPr>
      <w:fldChar w:fldCharType="separate"/>
    </w:r>
    <w:r w:rsidR="009021C8">
      <w:rPr>
        <w:noProof/>
        <w:sz w:val="16"/>
        <w:szCs w:val="16"/>
      </w:rPr>
      <w:t>3</w:t>
    </w:r>
    <w:r w:rsidR="00893858" w:rsidRPr="00374DE8">
      <w:rPr>
        <w:sz w:val="16"/>
        <w:szCs w:val="16"/>
      </w:rPr>
      <w:fldChar w:fldCharType="end"/>
    </w:r>
  </w:p>
  <w:p w14:paraId="775E97E2" w14:textId="30C265AE" w:rsidR="00893858" w:rsidRPr="00374DE8" w:rsidRDefault="00893858" w:rsidP="002F1984">
    <w:pPr>
      <w:rPr>
        <w:sz w:val="16"/>
        <w:szCs w:val="16"/>
      </w:rPr>
    </w:pPr>
    <w:r w:rsidRPr="00374DE8">
      <w:rPr>
        <w:sz w:val="16"/>
        <w:szCs w:val="16"/>
      </w:rPr>
      <w:t xml:space="preserve">Paraaf </w:t>
    </w:r>
    <w:r w:rsidR="00F20BE3" w:rsidRPr="00893EE6">
      <w:rPr>
        <w:sz w:val="16"/>
        <w:szCs w:val="16"/>
        <w:highlight w:val="yellow"/>
      </w:rPr>
      <w:t>Leverancier</w:t>
    </w:r>
    <w:r w:rsidRPr="002C4271">
      <w:rPr>
        <w:sz w:val="16"/>
        <w:szCs w:val="16"/>
      </w:rPr>
      <w:t>:</w:t>
    </w:r>
    <w:r w:rsidRPr="00374DE8">
      <w:rPr>
        <w:sz w:val="16"/>
        <w:szCs w:val="16"/>
      </w:rPr>
      <w:tab/>
    </w:r>
    <w:r w:rsidRPr="00374DE8">
      <w:rPr>
        <w:sz w:val="16"/>
        <w:szCs w:val="16"/>
      </w:rPr>
      <w:tab/>
    </w:r>
    <w:r w:rsidRPr="00374DE8">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B690" w14:textId="70BE1DDA" w:rsidR="00DF0112" w:rsidRDefault="00DF0112">
    <w:pPr>
      <w:pStyle w:val="Voettekst"/>
    </w:pPr>
    <w:r>
      <w:rPr>
        <w:noProof/>
      </w:rPr>
      <mc:AlternateContent>
        <mc:Choice Requires="wps">
          <w:drawing>
            <wp:anchor distT="0" distB="0" distL="0" distR="0" simplePos="0" relativeHeight="251658240" behindDoc="0" locked="0" layoutInCell="1" allowOverlap="1" wp14:anchorId="488C166D" wp14:editId="1E1254B2">
              <wp:simplePos x="904875" y="10096500"/>
              <wp:positionH relativeFrom="page">
                <wp:align>right</wp:align>
              </wp:positionH>
              <wp:positionV relativeFrom="page">
                <wp:align>bottom</wp:align>
              </wp:positionV>
              <wp:extent cx="1219200" cy="368935"/>
              <wp:effectExtent l="0" t="0" r="0" b="0"/>
              <wp:wrapNone/>
              <wp:docPr id="2127016409" name="Tekstvak 1" descr="Vertrouwelijk (V3)">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19200" cy="368935"/>
                      </a:xfrm>
                      <a:prstGeom prst="rect">
                        <a:avLst/>
                      </a:prstGeom>
                      <a:noFill/>
                      <a:ln>
                        <a:noFill/>
                      </a:ln>
                    </wps:spPr>
                    <wps:txbx>
                      <w:txbxContent>
                        <w:p w14:paraId="08F50A61" w14:textId="3B9BEC94" w:rsidR="00DF0112" w:rsidRPr="00DF0112" w:rsidRDefault="00DF0112" w:rsidP="00DF0112">
                          <w:pPr>
                            <w:spacing w:after="0"/>
                            <w:rPr>
                              <w:rFonts w:ascii="Aptos" w:eastAsia="Aptos" w:hAnsi="Aptos" w:cs="Aptos"/>
                              <w:noProof/>
                              <w:color w:val="000000"/>
                              <w:szCs w:val="20"/>
                            </w:rPr>
                          </w:pPr>
                          <w:r w:rsidRPr="00DF0112">
                            <w:rPr>
                              <w:rFonts w:ascii="Aptos" w:eastAsia="Aptos" w:hAnsi="Aptos" w:cs="Aptos"/>
                              <w:noProof/>
                              <w:color w:val="000000"/>
                              <w:szCs w:val="20"/>
                            </w:rPr>
                            <w:t>Vertrouwelijk (V3)</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88C166D" id="_x0000_t202" coordsize="21600,21600" o:spt="202" path="m,l,21600r21600,l21600,xe">
              <v:stroke joinstyle="miter"/>
              <v:path gradientshapeok="t" o:connecttype="rect"/>
            </v:shapetype>
            <v:shape id="Tekstvak 1" o:spid="_x0000_s1028" type="#_x0000_t202" alt="Vertrouwelijk (V3)" style="position:absolute;left:0;text-align:left;margin-left:44.8pt;margin-top:0;width:96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" filled="f" stroked="f">
              <v:textbox style="mso-fit-shape-to-text:t" inset="0,0,20pt,15pt">
                <w:txbxContent>
                  <w:p w14:paraId="08F50A61" w14:textId="3B9BEC94" w:rsidR="00DF0112" w:rsidRPr="00DF0112" w:rsidRDefault="00DF0112" w:rsidP="00DF0112">
                    <w:pPr>
                      <w:spacing w:after="0"/>
                      <w:rPr>
                        <w:rFonts w:ascii="Aptos" w:eastAsia="Aptos" w:hAnsi="Aptos" w:cs="Aptos"/>
                        <w:noProof/>
                        <w:color w:val="000000"/>
                        <w:szCs w:val="20"/>
                      </w:rPr>
                    </w:pPr>
                    <w:r w:rsidRPr="00DF0112">
                      <w:rPr>
                        <w:rFonts w:ascii="Aptos" w:eastAsia="Aptos" w:hAnsi="Aptos" w:cs="Aptos"/>
                        <w:noProof/>
                        <w:color w:val="000000"/>
                        <w:szCs w:val="20"/>
                      </w:rPr>
                      <w:t>Vertrouwelijk (V3)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ECAA9" w14:textId="77777777" w:rsidR="00DE735D" w:rsidRDefault="00DE735D" w:rsidP="002F1984">
      <w:r>
        <w:separator/>
      </w:r>
    </w:p>
    <w:p w14:paraId="75C1A542" w14:textId="77777777" w:rsidR="00DE735D" w:rsidRDefault="00DE735D" w:rsidP="002F1984"/>
    <w:p w14:paraId="20EDDC86" w14:textId="77777777" w:rsidR="00DE735D" w:rsidRDefault="00DE735D" w:rsidP="002F1984"/>
  </w:footnote>
  <w:footnote w:type="continuationSeparator" w:id="0">
    <w:p w14:paraId="713D4D25" w14:textId="77777777" w:rsidR="00DE735D" w:rsidRDefault="00DE735D" w:rsidP="002F1984">
      <w:r>
        <w:continuationSeparator/>
      </w:r>
    </w:p>
    <w:p w14:paraId="57C57342" w14:textId="77777777" w:rsidR="00DE735D" w:rsidRDefault="00DE735D" w:rsidP="002F1984"/>
    <w:p w14:paraId="4CE39DB1" w14:textId="77777777" w:rsidR="00DE735D" w:rsidRDefault="00DE735D" w:rsidP="002F19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16E3" w14:textId="77777777" w:rsidR="00893858" w:rsidRDefault="00893858" w:rsidP="002F1984"/>
  <w:p w14:paraId="6965CC31" w14:textId="77777777" w:rsidR="00893858" w:rsidRDefault="00893858" w:rsidP="002F1984"/>
  <w:p w14:paraId="015769D1" w14:textId="77777777" w:rsidR="00893858" w:rsidRDefault="00893858" w:rsidP="002F19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1D87" w14:textId="77777777" w:rsidR="00893858" w:rsidRDefault="00893858" w:rsidP="002F1984"/>
  <w:p w14:paraId="17CBB78C" w14:textId="77777777" w:rsidR="00893858" w:rsidRDefault="00893858" w:rsidP="002F1984"/>
  <w:p w14:paraId="7D4D3C83" w14:textId="77777777" w:rsidR="00893858" w:rsidRDefault="00893858" w:rsidP="002F19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9A4"/>
    <w:multiLevelType w:val="hybridMultilevel"/>
    <w:tmpl w:val="95FC61B2"/>
    <w:lvl w:ilvl="0" w:tplc="BBC06306">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923CF"/>
    <w:multiLevelType w:val="multilevel"/>
    <w:tmpl w:val="0DA28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522353"/>
    <w:multiLevelType w:val="hybridMultilevel"/>
    <w:tmpl w:val="327A037A"/>
    <w:lvl w:ilvl="0" w:tplc="FFFFFFFF">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E46514"/>
    <w:multiLevelType w:val="hybridMultilevel"/>
    <w:tmpl w:val="05EA61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EB3780"/>
    <w:multiLevelType w:val="hybridMultilevel"/>
    <w:tmpl w:val="BAAE2E80"/>
    <w:lvl w:ilvl="0" w:tplc="9964F972">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F60E35"/>
    <w:multiLevelType w:val="hybridMultilevel"/>
    <w:tmpl w:val="B6A6B59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413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960A80"/>
    <w:multiLevelType w:val="multilevel"/>
    <w:tmpl w:val="E0BC2396"/>
    <w:lvl w:ilvl="0">
      <w:start w:val="7"/>
      <w:numFmt w:val="decimal"/>
      <w:lvlText w:val="%1"/>
      <w:lvlJc w:val="left"/>
      <w:pPr>
        <w:ind w:left="360" w:hanging="360"/>
      </w:pPr>
      <w:rPr>
        <w:rFonts w:cs="Arial" w:hint="default"/>
        <w:b w:val="0"/>
        <w:u w:val="none"/>
      </w:rPr>
    </w:lvl>
    <w:lvl w:ilvl="1">
      <w:start w:val="1"/>
      <w:numFmt w:val="decimal"/>
      <w:lvlText w:val="%1.%2"/>
      <w:lvlJc w:val="left"/>
      <w:pPr>
        <w:ind w:left="360" w:hanging="360"/>
      </w:pPr>
      <w:rPr>
        <w:rFonts w:cs="Arial" w:hint="default"/>
        <w:b w:val="0"/>
        <w:u w:val="none"/>
      </w:rPr>
    </w:lvl>
    <w:lvl w:ilvl="2">
      <w:start w:val="1"/>
      <w:numFmt w:val="decimal"/>
      <w:lvlText w:val="%1.%2.%3"/>
      <w:lvlJc w:val="left"/>
      <w:pPr>
        <w:ind w:left="720" w:hanging="720"/>
      </w:pPr>
      <w:rPr>
        <w:rFonts w:cs="Arial" w:hint="default"/>
        <w:b w:val="0"/>
        <w:u w:val="none"/>
      </w:rPr>
    </w:lvl>
    <w:lvl w:ilvl="3">
      <w:start w:val="1"/>
      <w:numFmt w:val="decimal"/>
      <w:lvlText w:val="%1.%2.%3.%4"/>
      <w:lvlJc w:val="left"/>
      <w:pPr>
        <w:ind w:left="720" w:hanging="720"/>
      </w:pPr>
      <w:rPr>
        <w:rFonts w:cs="Arial" w:hint="default"/>
        <w:b w:val="0"/>
        <w:u w:val="none"/>
      </w:rPr>
    </w:lvl>
    <w:lvl w:ilvl="4">
      <w:start w:val="1"/>
      <w:numFmt w:val="decimal"/>
      <w:lvlText w:val="%1.%2.%3.%4.%5"/>
      <w:lvlJc w:val="left"/>
      <w:pPr>
        <w:ind w:left="1080" w:hanging="1080"/>
      </w:pPr>
      <w:rPr>
        <w:rFonts w:cs="Arial" w:hint="default"/>
        <w:b w:val="0"/>
        <w:u w:val="none"/>
      </w:rPr>
    </w:lvl>
    <w:lvl w:ilvl="5">
      <w:start w:val="1"/>
      <w:numFmt w:val="decimal"/>
      <w:lvlText w:val="%1.%2.%3.%4.%5.%6"/>
      <w:lvlJc w:val="left"/>
      <w:pPr>
        <w:ind w:left="1080" w:hanging="1080"/>
      </w:pPr>
      <w:rPr>
        <w:rFonts w:cs="Arial" w:hint="default"/>
        <w:b w:val="0"/>
        <w:u w:val="none"/>
      </w:rPr>
    </w:lvl>
    <w:lvl w:ilvl="6">
      <w:start w:val="1"/>
      <w:numFmt w:val="decimal"/>
      <w:lvlText w:val="%1.%2.%3.%4.%5.%6.%7"/>
      <w:lvlJc w:val="left"/>
      <w:pPr>
        <w:ind w:left="1440" w:hanging="1440"/>
      </w:pPr>
      <w:rPr>
        <w:rFonts w:cs="Arial" w:hint="default"/>
        <w:b w:val="0"/>
        <w:u w:val="none"/>
      </w:rPr>
    </w:lvl>
    <w:lvl w:ilvl="7">
      <w:start w:val="1"/>
      <w:numFmt w:val="decimal"/>
      <w:lvlText w:val="%1.%2.%3.%4.%5.%6.%7.%8"/>
      <w:lvlJc w:val="left"/>
      <w:pPr>
        <w:ind w:left="1440" w:hanging="1440"/>
      </w:pPr>
      <w:rPr>
        <w:rFonts w:cs="Arial" w:hint="default"/>
        <w:b w:val="0"/>
        <w:u w:val="none"/>
      </w:rPr>
    </w:lvl>
    <w:lvl w:ilvl="8">
      <w:start w:val="1"/>
      <w:numFmt w:val="decimal"/>
      <w:lvlText w:val="%1.%2.%3.%4.%5.%6.%7.%8.%9"/>
      <w:lvlJc w:val="left"/>
      <w:pPr>
        <w:ind w:left="1800" w:hanging="1800"/>
      </w:pPr>
      <w:rPr>
        <w:rFonts w:cs="Arial" w:hint="default"/>
        <w:b w:val="0"/>
        <w:u w:val="none"/>
      </w:rPr>
    </w:lvl>
  </w:abstractNum>
  <w:abstractNum w:abstractNumId="7"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FD2E06"/>
    <w:multiLevelType w:val="hybridMultilevel"/>
    <w:tmpl w:val="68EA444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B46394"/>
    <w:multiLevelType w:val="multilevel"/>
    <w:tmpl w:val="9E28F8E4"/>
    <w:lvl w:ilvl="0">
      <w:start w:val="7"/>
      <w:numFmt w:val="decimal"/>
      <w:lvlText w:val="%1"/>
      <w:lvlJc w:val="left"/>
      <w:pPr>
        <w:ind w:left="360" w:hanging="360"/>
      </w:pPr>
      <w:rPr>
        <w:rFonts w:cs="Arial" w:hint="default"/>
        <w:b w:val="0"/>
        <w:u w:val="none"/>
      </w:rPr>
    </w:lvl>
    <w:lvl w:ilvl="1">
      <w:start w:val="1"/>
      <w:numFmt w:val="decimal"/>
      <w:lvlText w:val="%1.%2"/>
      <w:lvlJc w:val="left"/>
      <w:pPr>
        <w:ind w:left="360" w:hanging="360"/>
      </w:pPr>
      <w:rPr>
        <w:rFonts w:cs="Arial" w:hint="default"/>
        <w:b w:val="0"/>
        <w:u w:val="none"/>
      </w:rPr>
    </w:lvl>
    <w:lvl w:ilvl="2">
      <w:start w:val="1"/>
      <w:numFmt w:val="decimal"/>
      <w:lvlText w:val="%1.%2.%3"/>
      <w:lvlJc w:val="left"/>
      <w:pPr>
        <w:ind w:left="720" w:hanging="720"/>
      </w:pPr>
      <w:rPr>
        <w:rFonts w:cs="Arial" w:hint="default"/>
        <w:b w:val="0"/>
        <w:u w:val="none"/>
      </w:rPr>
    </w:lvl>
    <w:lvl w:ilvl="3">
      <w:start w:val="1"/>
      <w:numFmt w:val="decimal"/>
      <w:lvlText w:val="%1.%2.%3.%4"/>
      <w:lvlJc w:val="left"/>
      <w:pPr>
        <w:ind w:left="720" w:hanging="720"/>
      </w:pPr>
      <w:rPr>
        <w:rFonts w:cs="Arial" w:hint="default"/>
        <w:b w:val="0"/>
        <w:u w:val="none"/>
      </w:rPr>
    </w:lvl>
    <w:lvl w:ilvl="4">
      <w:start w:val="1"/>
      <w:numFmt w:val="decimal"/>
      <w:lvlText w:val="%1.%2.%3.%4.%5"/>
      <w:lvlJc w:val="left"/>
      <w:pPr>
        <w:ind w:left="1080" w:hanging="1080"/>
      </w:pPr>
      <w:rPr>
        <w:rFonts w:cs="Arial" w:hint="default"/>
        <w:b w:val="0"/>
        <w:u w:val="none"/>
      </w:rPr>
    </w:lvl>
    <w:lvl w:ilvl="5">
      <w:start w:val="1"/>
      <w:numFmt w:val="decimal"/>
      <w:lvlText w:val="%1.%2.%3.%4.%5.%6"/>
      <w:lvlJc w:val="left"/>
      <w:pPr>
        <w:ind w:left="1080" w:hanging="1080"/>
      </w:pPr>
      <w:rPr>
        <w:rFonts w:cs="Arial" w:hint="default"/>
        <w:b w:val="0"/>
        <w:u w:val="none"/>
      </w:rPr>
    </w:lvl>
    <w:lvl w:ilvl="6">
      <w:start w:val="1"/>
      <w:numFmt w:val="decimal"/>
      <w:lvlText w:val="%1.%2.%3.%4.%5.%6.%7"/>
      <w:lvlJc w:val="left"/>
      <w:pPr>
        <w:ind w:left="1440" w:hanging="1440"/>
      </w:pPr>
      <w:rPr>
        <w:rFonts w:cs="Arial" w:hint="default"/>
        <w:b w:val="0"/>
        <w:u w:val="none"/>
      </w:rPr>
    </w:lvl>
    <w:lvl w:ilvl="7">
      <w:start w:val="1"/>
      <w:numFmt w:val="decimal"/>
      <w:lvlText w:val="%1.%2.%3.%4.%5.%6.%7.%8"/>
      <w:lvlJc w:val="left"/>
      <w:pPr>
        <w:ind w:left="1440" w:hanging="1440"/>
      </w:pPr>
      <w:rPr>
        <w:rFonts w:cs="Arial" w:hint="default"/>
        <w:b w:val="0"/>
        <w:u w:val="none"/>
      </w:rPr>
    </w:lvl>
    <w:lvl w:ilvl="8">
      <w:start w:val="1"/>
      <w:numFmt w:val="decimal"/>
      <w:lvlText w:val="%1.%2.%3.%4.%5.%6.%7.%8.%9"/>
      <w:lvlJc w:val="left"/>
      <w:pPr>
        <w:ind w:left="1800" w:hanging="1800"/>
      </w:pPr>
      <w:rPr>
        <w:rFonts w:cs="Arial" w:hint="default"/>
        <w:b w:val="0"/>
        <w:u w:val="none"/>
      </w:rPr>
    </w:lvl>
  </w:abstractNum>
  <w:abstractNum w:abstractNumId="10" w15:restartNumberingAfterBreak="0">
    <w:nsid w:val="51E2086B"/>
    <w:multiLevelType w:val="hybridMultilevel"/>
    <w:tmpl w:val="2708AE1C"/>
    <w:lvl w:ilvl="0" w:tplc="541AF77A">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67453B"/>
    <w:multiLevelType w:val="hybridMultilevel"/>
    <w:tmpl w:val="72FA757A"/>
    <w:lvl w:ilvl="0" w:tplc="0A02458E">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696F0924"/>
    <w:multiLevelType w:val="hybridMultilevel"/>
    <w:tmpl w:val="AB6AA4A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1874677">
    <w:abstractNumId w:val="7"/>
  </w:num>
  <w:num w:numId="2" w16cid:durableId="610209406">
    <w:abstractNumId w:val="12"/>
  </w:num>
  <w:num w:numId="3" w16cid:durableId="1540973236">
    <w:abstractNumId w:val="13"/>
  </w:num>
  <w:num w:numId="4" w16cid:durableId="256670703">
    <w:abstractNumId w:val="1"/>
  </w:num>
  <w:num w:numId="5" w16cid:durableId="302731877">
    <w:abstractNumId w:val="3"/>
  </w:num>
  <w:num w:numId="6" w16cid:durableId="2032949832">
    <w:abstractNumId w:val="10"/>
  </w:num>
  <w:num w:numId="7" w16cid:durableId="744910623">
    <w:abstractNumId w:val="11"/>
  </w:num>
  <w:num w:numId="8" w16cid:durableId="1385517630">
    <w:abstractNumId w:val="4"/>
  </w:num>
  <w:num w:numId="9" w16cid:durableId="1732734721">
    <w:abstractNumId w:val="9"/>
  </w:num>
  <w:num w:numId="10" w16cid:durableId="1310943559">
    <w:abstractNumId w:val="8"/>
  </w:num>
  <w:num w:numId="11" w16cid:durableId="799960331">
    <w:abstractNumId w:val="0"/>
  </w:num>
  <w:num w:numId="12" w16cid:durableId="1400440765">
    <w:abstractNumId w:val="6"/>
  </w:num>
  <w:num w:numId="13" w16cid:durableId="734933127">
    <w:abstractNumId w:val="5"/>
  </w:num>
  <w:num w:numId="14" w16cid:durableId="159346751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744"/>
    <w:rsid w:val="0000106C"/>
    <w:rsid w:val="00005ADA"/>
    <w:rsid w:val="00006785"/>
    <w:rsid w:val="0001183F"/>
    <w:rsid w:val="00011DFF"/>
    <w:rsid w:val="000129AA"/>
    <w:rsid w:val="000153EC"/>
    <w:rsid w:val="00016789"/>
    <w:rsid w:val="000177AE"/>
    <w:rsid w:val="00017CDC"/>
    <w:rsid w:val="0002146C"/>
    <w:rsid w:val="000238FC"/>
    <w:rsid w:val="000250F0"/>
    <w:rsid w:val="00025A31"/>
    <w:rsid w:val="00025E20"/>
    <w:rsid w:val="00027C20"/>
    <w:rsid w:val="00030419"/>
    <w:rsid w:val="000312AC"/>
    <w:rsid w:val="00031D31"/>
    <w:rsid w:val="00033253"/>
    <w:rsid w:val="00034A78"/>
    <w:rsid w:val="0003740E"/>
    <w:rsid w:val="0004063C"/>
    <w:rsid w:val="00040C06"/>
    <w:rsid w:val="000412EB"/>
    <w:rsid w:val="000439C0"/>
    <w:rsid w:val="000526C0"/>
    <w:rsid w:val="00054257"/>
    <w:rsid w:val="000545FD"/>
    <w:rsid w:val="000578A0"/>
    <w:rsid w:val="00061333"/>
    <w:rsid w:val="00061CFA"/>
    <w:rsid w:val="00062346"/>
    <w:rsid w:val="00064D06"/>
    <w:rsid w:val="000661DA"/>
    <w:rsid w:val="00070C04"/>
    <w:rsid w:val="00075C4C"/>
    <w:rsid w:val="00080076"/>
    <w:rsid w:val="000818E5"/>
    <w:rsid w:val="000861E4"/>
    <w:rsid w:val="00086B9A"/>
    <w:rsid w:val="00090B69"/>
    <w:rsid w:val="00090C15"/>
    <w:rsid w:val="00091F6C"/>
    <w:rsid w:val="0009387B"/>
    <w:rsid w:val="00093F2A"/>
    <w:rsid w:val="00095D8B"/>
    <w:rsid w:val="00096299"/>
    <w:rsid w:val="00097152"/>
    <w:rsid w:val="000A0105"/>
    <w:rsid w:val="000A04C5"/>
    <w:rsid w:val="000A1B71"/>
    <w:rsid w:val="000A2461"/>
    <w:rsid w:val="000A2E18"/>
    <w:rsid w:val="000A60AA"/>
    <w:rsid w:val="000B457D"/>
    <w:rsid w:val="000B48F4"/>
    <w:rsid w:val="000B6750"/>
    <w:rsid w:val="000B7B7B"/>
    <w:rsid w:val="000B7D4D"/>
    <w:rsid w:val="000C0B4B"/>
    <w:rsid w:val="000C2CB9"/>
    <w:rsid w:val="000C3089"/>
    <w:rsid w:val="000C5E4F"/>
    <w:rsid w:val="000C63A1"/>
    <w:rsid w:val="000C7951"/>
    <w:rsid w:val="000D0464"/>
    <w:rsid w:val="000D1570"/>
    <w:rsid w:val="000D18D9"/>
    <w:rsid w:val="000D3FC1"/>
    <w:rsid w:val="000D5462"/>
    <w:rsid w:val="000D5550"/>
    <w:rsid w:val="000D609D"/>
    <w:rsid w:val="000E2091"/>
    <w:rsid w:val="000E4B3D"/>
    <w:rsid w:val="000E59CD"/>
    <w:rsid w:val="000E71BF"/>
    <w:rsid w:val="000F1365"/>
    <w:rsid w:val="001012CB"/>
    <w:rsid w:val="00102E90"/>
    <w:rsid w:val="0010399B"/>
    <w:rsid w:val="00106A23"/>
    <w:rsid w:val="001151A1"/>
    <w:rsid w:val="00116A33"/>
    <w:rsid w:val="00120D9A"/>
    <w:rsid w:val="001225B6"/>
    <w:rsid w:val="00122BD4"/>
    <w:rsid w:val="00122D5D"/>
    <w:rsid w:val="001235E3"/>
    <w:rsid w:val="00125E4B"/>
    <w:rsid w:val="00126137"/>
    <w:rsid w:val="00126B97"/>
    <w:rsid w:val="00131AA7"/>
    <w:rsid w:val="00132FF4"/>
    <w:rsid w:val="00137A44"/>
    <w:rsid w:val="0014039C"/>
    <w:rsid w:val="00140E3B"/>
    <w:rsid w:val="0014190A"/>
    <w:rsid w:val="0014400C"/>
    <w:rsid w:val="00144FC9"/>
    <w:rsid w:val="00146E7B"/>
    <w:rsid w:val="00147067"/>
    <w:rsid w:val="00147D6A"/>
    <w:rsid w:val="00151BF0"/>
    <w:rsid w:val="00152F14"/>
    <w:rsid w:val="00154959"/>
    <w:rsid w:val="00157165"/>
    <w:rsid w:val="00160D70"/>
    <w:rsid w:val="001613DB"/>
    <w:rsid w:val="001714F9"/>
    <w:rsid w:val="00171DDA"/>
    <w:rsid w:val="001769A5"/>
    <w:rsid w:val="00176F21"/>
    <w:rsid w:val="001776FF"/>
    <w:rsid w:val="0018185A"/>
    <w:rsid w:val="00181B45"/>
    <w:rsid w:val="00182D65"/>
    <w:rsid w:val="00184388"/>
    <w:rsid w:val="001879D0"/>
    <w:rsid w:val="00187E1D"/>
    <w:rsid w:val="00193DEC"/>
    <w:rsid w:val="001956BE"/>
    <w:rsid w:val="001A001D"/>
    <w:rsid w:val="001A1EE7"/>
    <w:rsid w:val="001A2899"/>
    <w:rsid w:val="001A2EB4"/>
    <w:rsid w:val="001A3FD6"/>
    <w:rsid w:val="001A530A"/>
    <w:rsid w:val="001A7A27"/>
    <w:rsid w:val="001B14CA"/>
    <w:rsid w:val="001B18A9"/>
    <w:rsid w:val="001B3151"/>
    <w:rsid w:val="001B336B"/>
    <w:rsid w:val="001B33BF"/>
    <w:rsid w:val="001B3C81"/>
    <w:rsid w:val="001B4ADE"/>
    <w:rsid w:val="001C53E9"/>
    <w:rsid w:val="001C7055"/>
    <w:rsid w:val="001D022B"/>
    <w:rsid w:val="001D0E2C"/>
    <w:rsid w:val="001D145F"/>
    <w:rsid w:val="001D2468"/>
    <w:rsid w:val="001D3BC7"/>
    <w:rsid w:val="001D5513"/>
    <w:rsid w:val="001D6A47"/>
    <w:rsid w:val="001E4F2C"/>
    <w:rsid w:val="001E6882"/>
    <w:rsid w:val="001E6AA7"/>
    <w:rsid w:val="001E7CE2"/>
    <w:rsid w:val="001F0793"/>
    <w:rsid w:val="001F1056"/>
    <w:rsid w:val="001F1CB0"/>
    <w:rsid w:val="001F2BFE"/>
    <w:rsid w:val="001F3378"/>
    <w:rsid w:val="001F7DE4"/>
    <w:rsid w:val="00200964"/>
    <w:rsid w:val="0020178C"/>
    <w:rsid w:val="00201990"/>
    <w:rsid w:val="00203B0F"/>
    <w:rsid w:val="0020579C"/>
    <w:rsid w:val="00206D7B"/>
    <w:rsid w:val="00207575"/>
    <w:rsid w:val="0021059E"/>
    <w:rsid w:val="00214A93"/>
    <w:rsid w:val="00214E11"/>
    <w:rsid w:val="002153FC"/>
    <w:rsid w:val="00216113"/>
    <w:rsid w:val="00216C06"/>
    <w:rsid w:val="00217B95"/>
    <w:rsid w:val="00224003"/>
    <w:rsid w:val="002244D0"/>
    <w:rsid w:val="002244EE"/>
    <w:rsid w:val="00227184"/>
    <w:rsid w:val="002318CB"/>
    <w:rsid w:val="00232ABC"/>
    <w:rsid w:val="00233D9B"/>
    <w:rsid w:val="002354E5"/>
    <w:rsid w:val="00235C71"/>
    <w:rsid w:val="00236683"/>
    <w:rsid w:val="00237034"/>
    <w:rsid w:val="002428B1"/>
    <w:rsid w:val="0024515A"/>
    <w:rsid w:val="002522BD"/>
    <w:rsid w:val="00252353"/>
    <w:rsid w:val="00262CC1"/>
    <w:rsid w:val="00266CE9"/>
    <w:rsid w:val="00266DF7"/>
    <w:rsid w:val="002721D9"/>
    <w:rsid w:val="00272ED6"/>
    <w:rsid w:val="00273CFE"/>
    <w:rsid w:val="00281576"/>
    <w:rsid w:val="00282AA4"/>
    <w:rsid w:val="00286EB8"/>
    <w:rsid w:val="00286FFA"/>
    <w:rsid w:val="002871AC"/>
    <w:rsid w:val="00287B97"/>
    <w:rsid w:val="00291996"/>
    <w:rsid w:val="00292835"/>
    <w:rsid w:val="0029420B"/>
    <w:rsid w:val="002953F6"/>
    <w:rsid w:val="00295561"/>
    <w:rsid w:val="00296BC9"/>
    <w:rsid w:val="002A0ED0"/>
    <w:rsid w:val="002A14F7"/>
    <w:rsid w:val="002A3DD1"/>
    <w:rsid w:val="002A411E"/>
    <w:rsid w:val="002A4EC2"/>
    <w:rsid w:val="002A5B66"/>
    <w:rsid w:val="002B0649"/>
    <w:rsid w:val="002B1106"/>
    <w:rsid w:val="002B119B"/>
    <w:rsid w:val="002B185D"/>
    <w:rsid w:val="002B1F90"/>
    <w:rsid w:val="002B44E9"/>
    <w:rsid w:val="002B7BEA"/>
    <w:rsid w:val="002C17FD"/>
    <w:rsid w:val="002C4271"/>
    <w:rsid w:val="002C4291"/>
    <w:rsid w:val="002C57AB"/>
    <w:rsid w:val="002D13C0"/>
    <w:rsid w:val="002D42D0"/>
    <w:rsid w:val="002D6A6F"/>
    <w:rsid w:val="002E00D3"/>
    <w:rsid w:val="002E08A2"/>
    <w:rsid w:val="002E0E20"/>
    <w:rsid w:val="002E1D0A"/>
    <w:rsid w:val="002E1E4E"/>
    <w:rsid w:val="002E200E"/>
    <w:rsid w:val="002E25C1"/>
    <w:rsid w:val="002E3E35"/>
    <w:rsid w:val="002E5F3F"/>
    <w:rsid w:val="002E6132"/>
    <w:rsid w:val="002E666B"/>
    <w:rsid w:val="002E6931"/>
    <w:rsid w:val="002E6BD0"/>
    <w:rsid w:val="002E74C5"/>
    <w:rsid w:val="002F0B01"/>
    <w:rsid w:val="002F1984"/>
    <w:rsid w:val="002F2072"/>
    <w:rsid w:val="002F25A4"/>
    <w:rsid w:val="002F41A2"/>
    <w:rsid w:val="002F42F1"/>
    <w:rsid w:val="002F457A"/>
    <w:rsid w:val="002F555A"/>
    <w:rsid w:val="002F60B9"/>
    <w:rsid w:val="002F7106"/>
    <w:rsid w:val="0030205A"/>
    <w:rsid w:val="00302444"/>
    <w:rsid w:val="00302D85"/>
    <w:rsid w:val="00303FBA"/>
    <w:rsid w:val="00305075"/>
    <w:rsid w:val="00307250"/>
    <w:rsid w:val="0031078D"/>
    <w:rsid w:val="00311E2D"/>
    <w:rsid w:val="00312360"/>
    <w:rsid w:val="003138CD"/>
    <w:rsid w:val="00313F12"/>
    <w:rsid w:val="00314A1F"/>
    <w:rsid w:val="0032064F"/>
    <w:rsid w:val="00323FED"/>
    <w:rsid w:val="0032497F"/>
    <w:rsid w:val="00324A49"/>
    <w:rsid w:val="00330453"/>
    <w:rsid w:val="00330517"/>
    <w:rsid w:val="00331969"/>
    <w:rsid w:val="00331D41"/>
    <w:rsid w:val="003359AC"/>
    <w:rsid w:val="0033712E"/>
    <w:rsid w:val="00337D22"/>
    <w:rsid w:val="00342D66"/>
    <w:rsid w:val="00346A70"/>
    <w:rsid w:val="0035092F"/>
    <w:rsid w:val="00351CF8"/>
    <w:rsid w:val="00352A16"/>
    <w:rsid w:val="0035696C"/>
    <w:rsid w:val="00360711"/>
    <w:rsid w:val="003611D4"/>
    <w:rsid w:val="00362B33"/>
    <w:rsid w:val="00364BB6"/>
    <w:rsid w:val="00365603"/>
    <w:rsid w:val="003717D9"/>
    <w:rsid w:val="00374AAA"/>
    <w:rsid w:val="00374DE8"/>
    <w:rsid w:val="00376BF0"/>
    <w:rsid w:val="00376CF3"/>
    <w:rsid w:val="00377122"/>
    <w:rsid w:val="00377FA7"/>
    <w:rsid w:val="0038207A"/>
    <w:rsid w:val="003828C8"/>
    <w:rsid w:val="00382A53"/>
    <w:rsid w:val="00382C06"/>
    <w:rsid w:val="0038501F"/>
    <w:rsid w:val="0038516A"/>
    <w:rsid w:val="0038628F"/>
    <w:rsid w:val="003919EA"/>
    <w:rsid w:val="00392C4A"/>
    <w:rsid w:val="00392CD3"/>
    <w:rsid w:val="00393E25"/>
    <w:rsid w:val="0039520A"/>
    <w:rsid w:val="00396073"/>
    <w:rsid w:val="003975EB"/>
    <w:rsid w:val="003A16B3"/>
    <w:rsid w:val="003A18DE"/>
    <w:rsid w:val="003A405C"/>
    <w:rsid w:val="003A40BD"/>
    <w:rsid w:val="003B19B1"/>
    <w:rsid w:val="003B1AC3"/>
    <w:rsid w:val="003B2B1E"/>
    <w:rsid w:val="003B2CD3"/>
    <w:rsid w:val="003B3414"/>
    <w:rsid w:val="003B63F0"/>
    <w:rsid w:val="003C00C2"/>
    <w:rsid w:val="003C0F27"/>
    <w:rsid w:val="003C18CC"/>
    <w:rsid w:val="003C5B25"/>
    <w:rsid w:val="003C6584"/>
    <w:rsid w:val="003C720B"/>
    <w:rsid w:val="003C751A"/>
    <w:rsid w:val="003D1B4C"/>
    <w:rsid w:val="003D2653"/>
    <w:rsid w:val="003D377D"/>
    <w:rsid w:val="003D5B99"/>
    <w:rsid w:val="003D6CC2"/>
    <w:rsid w:val="003D6F15"/>
    <w:rsid w:val="003D7939"/>
    <w:rsid w:val="003E13E4"/>
    <w:rsid w:val="003E38F5"/>
    <w:rsid w:val="003E412A"/>
    <w:rsid w:val="003E515D"/>
    <w:rsid w:val="003E51D8"/>
    <w:rsid w:val="003E59C1"/>
    <w:rsid w:val="003E6B1F"/>
    <w:rsid w:val="003F2F09"/>
    <w:rsid w:val="003F572E"/>
    <w:rsid w:val="00401CCF"/>
    <w:rsid w:val="00402FDC"/>
    <w:rsid w:val="00403719"/>
    <w:rsid w:val="0040477C"/>
    <w:rsid w:val="004062C0"/>
    <w:rsid w:val="00410D0C"/>
    <w:rsid w:val="004121BA"/>
    <w:rsid w:val="004126EA"/>
    <w:rsid w:val="00412D5D"/>
    <w:rsid w:val="00420473"/>
    <w:rsid w:val="00420FED"/>
    <w:rsid w:val="00421565"/>
    <w:rsid w:val="004239A7"/>
    <w:rsid w:val="004258B6"/>
    <w:rsid w:val="00426357"/>
    <w:rsid w:val="004311F8"/>
    <w:rsid w:val="004313B6"/>
    <w:rsid w:val="00433EFF"/>
    <w:rsid w:val="00434721"/>
    <w:rsid w:val="00436507"/>
    <w:rsid w:val="00436E43"/>
    <w:rsid w:val="00437727"/>
    <w:rsid w:val="0044103B"/>
    <w:rsid w:val="00445219"/>
    <w:rsid w:val="004456AE"/>
    <w:rsid w:val="004457B3"/>
    <w:rsid w:val="0044660F"/>
    <w:rsid w:val="00450C38"/>
    <w:rsid w:val="00453C54"/>
    <w:rsid w:val="00455686"/>
    <w:rsid w:val="00455A7A"/>
    <w:rsid w:val="00457201"/>
    <w:rsid w:val="00460E89"/>
    <w:rsid w:val="00460F8B"/>
    <w:rsid w:val="004626BA"/>
    <w:rsid w:val="00465AAB"/>
    <w:rsid w:val="00465DCB"/>
    <w:rsid w:val="00470405"/>
    <w:rsid w:val="004731EE"/>
    <w:rsid w:val="004749A3"/>
    <w:rsid w:val="00475277"/>
    <w:rsid w:val="0047541B"/>
    <w:rsid w:val="004760C6"/>
    <w:rsid w:val="00477506"/>
    <w:rsid w:val="00480067"/>
    <w:rsid w:val="0048147A"/>
    <w:rsid w:val="0048148A"/>
    <w:rsid w:val="0048282D"/>
    <w:rsid w:val="004832B1"/>
    <w:rsid w:val="00483716"/>
    <w:rsid w:val="00483F3A"/>
    <w:rsid w:val="00484F84"/>
    <w:rsid w:val="004851CB"/>
    <w:rsid w:val="00485C28"/>
    <w:rsid w:val="00486E1B"/>
    <w:rsid w:val="00490771"/>
    <w:rsid w:val="00490E0C"/>
    <w:rsid w:val="004935DA"/>
    <w:rsid w:val="004950AF"/>
    <w:rsid w:val="00496F42"/>
    <w:rsid w:val="004A0F02"/>
    <w:rsid w:val="004A49C5"/>
    <w:rsid w:val="004A4E13"/>
    <w:rsid w:val="004A786B"/>
    <w:rsid w:val="004B0792"/>
    <w:rsid w:val="004B094D"/>
    <w:rsid w:val="004B1F6F"/>
    <w:rsid w:val="004B27A7"/>
    <w:rsid w:val="004B36BD"/>
    <w:rsid w:val="004B5E10"/>
    <w:rsid w:val="004C2860"/>
    <w:rsid w:val="004C3077"/>
    <w:rsid w:val="004C6DE1"/>
    <w:rsid w:val="004C7466"/>
    <w:rsid w:val="004D1BB8"/>
    <w:rsid w:val="004D1C29"/>
    <w:rsid w:val="004D21AA"/>
    <w:rsid w:val="004D4BA4"/>
    <w:rsid w:val="004D72B5"/>
    <w:rsid w:val="004E31F5"/>
    <w:rsid w:val="004E3540"/>
    <w:rsid w:val="004E4BC4"/>
    <w:rsid w:val="004F276F"/>
    <w:rsid w:val="004F524D"/>
    <w:rsid w:val="004F6072"/>
    <w:rsid w:val="004F6281"/>
    <w:rsid w:val="00506D3B"/>
    <w:rsid w:val="00507E90"/>
    <w:rsid w:val="00510AF5"/>
    <w:rsid w:val="005114AE"/>
    <w:rsid w:val="00512296"/>
    <w:rsid w:val="00514624"/>
    <w:rsid w:val="00514D6E"/>
    <w:rsid w:val="005167AD"/>
    <w:rsid w:val="005212F5"/>
    <w:rsid w:val="00521D86"/>
    <w:rsid w:val="00525667"/>
    <w:rsid w:val="0053075D"/>
    <w:rsid w:val="0053175C"/>
    <w:rsid w:val="00534FF8"/>
    <w:rsid w:val="00542C04"/>
    <w:rsid w:val="00546280"/>
    <w:rsid w:val="00546CFF"/>
    <w:rsid w:val="00551B05"/>
    <w:rsid w:val="00552690"/>
    <w:rsid w:val="00554B9B"/>
    <w:rsid w:val="00554BAB"/>
    <w:rsid w:val="00554C19"/>
    <w:rsid w:val="00554F4F"/>
    <w:rsid w:val="00556889"/>
    <w:rsid w:val="00563486"/>
    <w:rsid w:val="00563C5C"/>
    <w:rsid w:val="00564C45"/>
    <w:rsid w:val="00565479"/>
    <w:rsid w:val="00565ED7"/>
    <w:rsid w:val="00567DE8"/>
    <w:rsid w:val="00571CDF"/>
    <w:rsid w:val="005727FF"/>
    <w:rsid w:val="005734E4"/>
    <w:rsid w:val="005748B3"/>
    <w:rsid w:val="00574A3C"/>
    <w:rsid w:val="00575AAA"/>
    <w:rsid w:val="00575B53"/>
    <w:rsid w:val="0058087C"/>
    <w:rsid w:val="00580C26"/>
    <w:rsid w:val="00580E5C"/>
    <w:rsid w:val="00585B20"/>
    <w:rsid w:val="0059065D"/>
    <w:rsid w:val="005913CE"/>
    <w:rsid w:val="00591863"/>
    <w:rsid w:val="0059197A"/>
    <w:rsid w:val="00595F46"/>
    <w:rsid w:val="005A12D9"/>
    <w:rsid w:val="005A1D9E"/>
    <w:rsid w:val="005A2EAE"/>
    <w:rsid w:val="005A5201"/>
    <w:rsid w:val="005A53EA"/>
    <w:rsid w:val="005A7904"/>
    <w:rsid w:val="005A7CBC"/>
    <w:rsid w:val="005B111C"/>
    <w:rsid w:val="005B171B"/>
    <w:rsid w:val="005B2784"/>
    <w:rsid w:val="005B3787"/>
    <w:rsid w:val="005B643F"/>
    <w:rsid w:val="005B7150"/>
    <w:rsid w:val="005C15DA"/>
    <w:rsid w:val="005C6951"/>
    <w:rsid w:val="005C6E4D"/>
    <w:rsid w:val="005C7076"/>
    <w:rsid w:val="005D0FD1"/>
    <w:rsid w:val="005D1B2A"/>
    <w:rsid w:val="005D21A8"/>
    <w:rsid w:val="005D2256"/>
    <w:rsid w:val="005D5879"/>
    <w:rsid w:val="005D6180"/>
    <w:rsid w:val="005D7C6B"/>
    <w:rsid w:val="005E065E"/>
    <w:rsid w:val="005E126C"/>
    <w:rsid w:val="005E2046"/>
    <w:rsid w:val="005E2ED5"/>
    <w:rsid w:val="005F0AB5"/>
    <w:rsid w:val="005F27AE"/>
    <w:rsid w:val="005F3253"/>
    <w:rsid w:val="005F7A13"/>
    <w:rsid w:val="005F7E9D"/>
    <w:rsid w:val="00601DE7"/>
    <w:rsid w:val="0060406B"/>
    <w:rsid w:val="00613817"/>
    <w:rsid w:val="006162A6"/>
    <w:rsid w:val="00616C87"/>
    <w:rsid w:val="006224E6"/>
    <w:rsid w:val="00622811"/>
    <w:rsid w:val="006269A9"/>
    <w:rsid w:val="00626A2E"/>
    <w:rsid w:val="0063145E"/>
    <w:rsid w:val="00631AD2"/>
    <w:rsid w:val="0063491B"/>
    <w:rsid w:val="006364E3"/>
    <w:rsid w:val="00636A55"/>
    <w:rsid w:val="00637CE6"/>
    <w:rsid w:val="0064051E"/>
    <w:rsid w:val="006413BB"/>
    <w:rsid w:val="00642084"/>
    <w:rsid w:val="006430C8"/>
    <w:rsid w:val="006475DD"/>
    <w:rsid w:val="00654B45"/>
    <w:rsid w:val="00656087"/>
    <w:rsid w:val="006568D4"/>
    <w:rsid w:val="006624FA"/>
    <w:rsid w:val="00663AA0"/>
    <w:rsid w:val="006661E2"/>
    <w:rsid w:val="006701C8"/>
    <w:rsid w:val="00672731"/>
    <w:rsid w:val="00673DA0"/>
    <w:rsid w:val="00674A7C"/>
    <w:rsid w:val="00675B72"/>
    <w:rsid w:val="006770B7"/>
    <w:rsid w:val="0067757D"/>
    <w:rsid w:val="006802AD"/>
    <w:rsid w:val="0068296C"/>
    <w:rsid w:val="00682F03"/>
    <w:rsid w:val="0068590F"/>
    <w:rsid w:val="00693C2E"/>
    <w:rsid w:val="006A54D0"/>
    <w:rsid w:val="006A5D80"/>
    <w:rsid w:val="006A65A8"/>
    <w:rsid w:val="006A74E3"/>
    <w:rsid w:val="006B0E1C"/>
    <w:rsid w:val="006B153D"/>
    <w:rsid w:val="006B2604"/>
    <w:rsid w:val="006B5E37"/>
    <w:rsid w:val="006B6279"/>
    <w:rsid w:val="006B72E7"/>
    <w:rsid w:val="006C1149"/>
    <w:rsid w:val="006C203F"/>
    <w:rsid w:val="006C2D23"/>
    <w:rsid w:val="006D0060"/>
    <w:rsid w:val="006D39D8"/>
    <w:rsid w:val="006D42A4"/>
    <w:rsid w:val="006D6D93"/>
    <w:rsid w:val="006D6F1F"/>
    <w:rsid w:val="006E14E3"/>
    <w:rsid w:val="006E29E6"/>
    <w:rsid w:val="006E3F29"/>
    <w:rsid w:val="006E54E0"/>
    <w:rsid w:val="006E68F9"/>
    <w:rsid w:val="006F269F"/>
    <w:rsid w:val="006F3F01"/>
    <w:rsid w:val="006F4592"/>
    <w:rsid w:val="006F51AC"/>
    <w:rsid w:val="006F5D40"/>
    <w:rsid w:val="006F60AC"/>
    <w:rsid w:val="00701602"/>
    <w:rsid w:val="007032C7"/>
    <w:rsid w:val="00704E52"/>
    <w:rsid w:val="00705C35"/>
    <w:rsid w:val="00707873"/>
    <w:rsid w:val="00710D63"/>
    <w:rsid w:val="00711CE3"/>
    <w:rsid w:val="00716585"/>
    <w:rsid w:val="00716999"/>
    <w:rsid w:val="007177BC"/>
    <w:rsid w:val="007206BE"/>
    <w:rsid w:val="007233B9"/>
    <w:rsid w:val="007252D1"/>
    <w:rsid w:val="00725485"/>
    <w:rsid w:val="00725814"/>
    <w:rsid w:val="00726819"/>
    <w:rsid w:val="007325C5"/>
    <w:rsid w:val="00733596"/>
    <w:rsid w:val="0073391B"/>
    <w:rsid w:val="0073450C"/>
    <w:rsid w:val="007371C8"/>
    <w:rsid w:val="00737AC4"/>
    <w:rsid w:val="00737BD4"/>
    <w:rsid w:val="007400B3"/>
    <w:rsid w:val="0074422C"/>
    <w:rsid w:val="00744C85"/>
    <w:rsid w:val="00746128"/>
    <w:rsid w:val="007471AA"/>
    <w:rsid w:val="00747551"/>
    <w:rsid w:val="007504EE"/>
    <w:rsid w:val="00754714"/>
    <w:rsid w:val="0075746B"/>
    <w:rsid w:val="0076395F"/>
    <w:rsid w:val="00764A82"/>
    <w:rsid w:val="00764D20"/>
    <w:rsid w:val="0076608F"/>
    <w:rsid w:val="00770E3E"/>
    <w:rsid w:val="00772F3E"/>
    <w:rsid w:val="00773F43"/>
    <w:rsid w:val="007763E8"/>
    <w:rsid w:val="00777006"/>
    <w:rsid w:val="0077733A"/>
    <w:rsid w:val="00782F8F"/>
    <w:rsid w:val="00784C04"/>
    <w:rsid w:val="0078688C"/>
    <w:rsid w:val="00792553"/>
    <w:rsid w:val="007925A9"/>
    <w:rsid w:val="007943C8"/>
    <w:rsid w:val="007959FE"/>
    <w:rsid w:val="007A20A2"/>
    <w:rsid w:val="007A2FA2"/>
    <w:rsid w:val="007A3BA0"/>
    <w:rsid w:val="007A71DF"/>
    <w:rsid w:val="007B249E"/>
    <w:rsid w:val="007B297A"/>
    <w:rsid w:val="007C4498"/>
    <w:rsid w:val="007C4833"/>
    <w:rsid w:val="007C4897"/>
    <w:rsid w:val="007C6462"/>
    <w:rsid w:val="007C74D7"/>
    <w:rsid w:val="007D2318"/>
    <w:rsid w:val="007D2E94"/>
    <w:rsid w:val="007D6019"/>
    <w:rsid w:val="007D66A3"/>
    <w:rsid w:val="007D71A9"/>
    <w:rsid w:val="007E033C"/>
    <w:rsid w:val="007E24E8"/>
    <w:rsid w:val="007E26E5"/>
    <w:rsid w:val="007E4F83"/>
    <w:rsid w:val="007E767E"/>
    <w:rsid w:val="007F053A"/>
    <w:rsid w:val="007F0A51"/>
    <w:rsid w:val="007F26D6"/>
    <w:rsid w:val="007F490F"/>
    <w:rsid w:val="007F5677"/>
    <w:rsid w:val="00801729"/>
    <w:rsid w:val="0080350C"/>
    <w:rsid w:val="00803818"/>
    <w:rsid w:val="00803C31"/>
    <w:rsid w:val="00803F8F"/>
    <w:rsid w:val="00804BFB"/>
    <w:rsid w:val="00807A85"/>
    <w:rsid w:val="0081241F"/>
    <w:rsid w:val="00813446"/>
    <w:rsid w:val="00813BC5"/>
    <w:rsid w:val="00814FDC"/>
    <w:rsid w:val="0082470A"/>
    <w:rsid w:val="00825A53"/>
    <w:rsid w:val="00831690"/>
    <w:rsid w:val="00831713"/>
    <w:rsid w:val="00831D4B"/>
    <w:rsid w:val="00832CA7"/>
    <w:rsid w:val="008346CE"/>
    <w:rsid w:val="00834F81"/>
    <w:rsid w:val="00835BDB"/>
    <w:rsid w:val="008410A4"/>
    <w:rsid w:val="00842898"/>
    <w:rsid w:val="00842F88"/>
    <w:rsid w:val="0084345D"/>
    <w:rsid w:val="0085017E"/>
    <w:rsid w:val="00854B58"/>
    <w:rsid w:val="00854EA6"/>
    <w:rsid w:val="00855106"/>
    <w:rsid w:val="0086055B"/>
    <w:rsid w:val="00862387"/>
    <w:rsid w:val="00862C76"/>
    <w:rsid w:val="00870A07"/>
    <w:rsid w:val="00870CAB"/>
    <w:rsid w:val="0087203D"/>
    <w:rsid w:val="0087243A"/>
    <w:rsid w:val="00875CA7"/>
    <w:rsid w:val="00876508"/>
    <w:rsid w:val="008805A6"/>
    <w:rsid w:val="00881CF0"/>
    <w:rsid w:val="0088245A"/>
    <w:rsid w:val="0088273D"/>
    <w:rsid w:val="008851A1"/>
    <w:rsid w:val="008862EA"/>
    <w:rsid w:val="00886650"/>
    <w:rsid w:val="00887B7E"/>
    <w:rsid w:val="00893858"/>
    <w:rsid w:val="00893EE6"/>
    <w:rsid w:val="00894937"/>
    <w:rsid w:val="00896045"/>
    <w:rsid w:val="008971B5"/>
    <w:rsid w:val="008A0AB6"/>
    <w:rsid w:val="008A0FBD"/>
    <w:rsid w:val="008A3B53"/>
    <w:rsid w:val="008A3F59"/>
    <w:rsid w:val="008B082D"/>
    <w:rsid w:val="008B157D"/>
    <w:rsid w:val="008B6EB6"/>
    <w:rsid w:val="008B7827"/>
    <w:rsid w:val="008C3A3C"/>
    <w:rsid w:val="008C5DC1"/>
    <w:rsid w:val="008C5EB6"/>
    <w:rsid w:val="008C7412"/>
    <w:rsid w:val="008C7C56"/>
    <w:rsid w:val="008D0930"/>
    <w:rsid w:val="008D1A44"/>
    <w:rsid w:val="008D64A0"/>
    <w:rsid w:val="008D6801"/>
    <w:rsid w:val="008D6A26"/>
    <w:rsid w:val="008E060D"/>
    <w:rsid w:val="008E3FBB"/>
    <w:rsid w:val="008F00FA"/>
    <w:rsid w:val="008F4525"/>
    <w:rsid w:val="008F667C"/>
    <w:rsid w:val="00900442"/>
    <w:rsid w:val="00900AB8"/>
    <w:rsid w:val="00901949"/>
    <w:rsid w:val="009021C8"/>
    <w:rsid w:val="009035B2"/>
    <w:rsid w:val="009042E8"/>
    <w:rsid w:val="00907EB3"/>
    <w:rsid w:val="0091031F"/>
    <w:rsid w:val="0091459F"/>
    <w:rsid w:val="00916B6D"/>
    <w:rsid w:val="009179E9"/>
    <w:rsid w:val="00921260"/>
    <w:rsid w:val="00922816"/>
    <w:rsid w:val="0092334E"/>
    <w:rsid w:val="00926449"/>
    <w:rsid w:val="009269FE"/>
    <w:rsid w:val="00926F03"/>
    <w:rsid w:val="009305EF"/>
    <w:rsid w:val="00932621"/>
    <w:rsid w:val="0093338D"/>
    <w:rsid w:val="0093506F"/>
    <w:rsid w:val="00936744"/>
    <w:rsid w:val="009410D6"/>
    <w:rsid w:val="00941DFD"/>
    <w:rsid w:val="00945C49"/>
    <w:rsid w:val="00950A0B"/>
    <w:rsid w:val="00951D1B"/>
    <w:rsid w:val="00956B29"/>
    <w:rsid w:val="009576A8"/>
    <w:rsid w:val="00960F08"/>
    <w:rsid w:val="00961603"/>
    <w:rsid w:val="00962530"/>
    <w:rsid w:val="00962F8C"/>
    <w:rsid w:val="00964B94"/>
    <w:rsid w:val="00965398"/>
    <w:rsid w:val="00965AF6"/>
    <w:rsid w:val="00965FD6"/>
    <w:rsid w:val="00966A3A"/>
    <w:rsid w:val="00971750"/>
    <w:rsid w:val="0097674B"/>
    <w:rsid w:val="0098040C"/>
    <w:rsid w:val="00981197"/>
    <w:rsid w:val="00982E59"/>
    <w:rsid w:val="009849DB"/>
    <w:rsid w:val="009865C5"/>
    <w:rsid w:val="009871EA"/>
    <w:rsid w:val="00990565"/>
    <w:rsid w:val="009910EB"/>
    <w:rsid w:val="009925BC"/>
    <w:rsid w:val="009929B3"/>
    <w:rsid w:val="0099399D"/>
    <w:rsid w:val="00993FDE"/>
    <w:rsid w:val="009A02F8"/>
    <w:rsid w:val="009A310C"/>
    <w:rsid w:val="009A44E5"/>
    <w:rsid w:val="009A4ADD"/>
    <w:rsid w:val="009A532F"/>
    <w:rsid w:val="009A5913"/>
    <w:rsid w:val="009A67C3"/>
    <w:rsid w:val="009B2462"/>
    <w:rsid w:val="009B385C"/>
    <w:rsid w:val="009B4228"/>
    <w:rsid w:val="009B42DE"/>
    <w:rsid w:val="009B449F"/>
    <w:rsid w:val="009B52B5"/>
    <w:rsid w:val="009B5D86"/>
    <w:rsid w:val="009B654E"/>
    <w:rsid w:val="009B7603"/>
    <w:rsid w:val="009B7912"/>
    <w:rsid w:val="009C0187"/>
    <w:rsid w:val="009C14CA"/>
    <w:rsid w:val="009C232B"/>
    <w:rsid w:val="009C2E81"/>
    <w:rsid w:val="009C32C7"/>
    <w:rsid w:val="009C4BB7"/>
    <w:rsid w:val="009C5007"/>
    <w:rsid w:val="009C6708"/>
    <w:rsid w:val="009C6ACF"/>
    <w:rsid w:val="009D0C27"/>
    <w:rsid w:val="009D47D8"/>
    <w:rsid w:val="009D4A13"/>
    <w:rsid w:val="009D4DE8"/>
    <w:rsid w:val="009D6422"/>
    <w:rsid w:val="009D756E"/>
    <w:rsid w:val="009E0438"/>
    <w:rsid w:val="009E0854"/>
    <w:rsid w:val="009E30FA"/>
    <w:rsid w:val="009E3940"/>
    <w:rsid w:val="009E402A"/>
    <w:rsid w:val="009E4B3A"/>
    <w:rsid w:val="009E4CB4"/>
    <w:rsid w:val="009E59BD"/>
    <w:rsid w:val="009E6AB5"/>
    <w:rsid w:val="009F2AD7"/>
    <w:rsid w:val="009F2D54"/>
    <w:rsid w:val="009F3AA8"/>
    <w:rsid w:val="00A01189"/>
    <w:rsid w:val="00A0241B"/>
    <w:rsid w:val="00A033E9"/>
    <w:rsid w:val="00A061CF"/>
    <w:rsid w:val="00A0790C"/>
    <w:rsid w:val="00A12653"/>
    <w:rsid w:val="00A13AC9"/>
    <w:rsid w:val="00A14A38"/>
    <w:rsid w:val="00A1700E"/>
    <w:rsid w:val="00A21FF8"/>
    <w:rsid w:val="00A23C44"/>
    <w:rsid w:val="00A241A8"/>
    <w:rsid w:val="00A25035"/>
    <w:rsid w:val="00A25B32"/>
    <w:rsid w:val="00A260D1"/>
    <w:rsid w:val="00A27A63"/>
    <w:rsid w:val="00A302B7"/>
    <w:rsid w:val="00A302F4"/>
    <w:rsid w:val="00A30D34"/>
    <w:rsid w:val="00A3130A"/>
    <w:rsid w:val="00A33C2F"/>
    <w:rsid w:val="00A34E58"/>
    <w:rsid w:val="00A35D11"/>
    <w:rsid w:val="00A40C72"/>
    <w:rsid w:val="00A40D7D"/>
    <w:rsid w:val="00A40E7D"/>
    <w:rsid w:val="00A42C84"/>
    <w:rsid w:val="00A43541"/>
    <w:rsid w:val="00A43C18"/>
    <w:rsid w:val="00A4480C"/>
    <w:rsid w:val="00A46D33"/>
    <w:rsid w:val="00A477EC"/>
    <w:rsid w:val="00A520B4"/>
    <w:rsid w:val="00A56049"/>
    <w:rsid w:val="00A57741"/>
    <w:rsid w:val="00A61327"/>
    <w:rsid w:val="00A62866"/>
    <w:rsid w:val="00A62F2A"/>
    <w:rsid w:val="00A65182"/>
    <w:rsid w:val="00A66C76"/>
    <w:rsid w:val="00A72573"/>
    <w:rsid w:val="00A732FB"/>
    <w:rsid w:val="00A80607"/>
    <w:rsid w:val="00A856C4"/>
    <w:rsid w:val="00A909AE"/>
    <w:rsid w:val="00A9162A"/>
    <w:rsid w:val="00A93BA2"/>
    <w:rsid w:val="00A9453F"/>
    <w:rsid w:val="00A94E32"/>
    <w:rsid w:val="00AA0672"/>
    <w:rsid w:val="00AA238D"/>
    <w:rsid w:val="00AA52EE"/>
    <w:rsid w:val="00AA66FA"/>
    <w:rsid w:val="00AB0A87"/>
    <w:rsid w:val="00AB6181"/>
    <w:rsid w:val="00AC206A"/>
    <w:rsid w:val="00AC50E5"/>
    <w:rsid w:val="00AC7519"/>
    <w:rsid w:val="00AD11DE"/>
    <w:rsid w:val="00AD4F89"/>
    <w:rsid w:val="00AD5CF3"/>
    <w:rsid w:val="00AE10E7"/>
    <w:rsid w:val="00AE12C3"/>
    <w:rsid w:val="00AE248F"/>
    <w:rsid w:val="00AE2D66"/>
    <w:rsid w:val="00AE35DB"/>
    <w:rsid w:val="00AE38AA"/>
    <w:rsid w:val="00AE52CA"/>
    <w:rsid w:val="00AE63C8"/>
    <w:rsid w:val="00AF3777"/>
    <w:rsid w:val="00AF5648"/>
    <w:rsid w:val="00AF5BBE"/>
    <w:rsid w:val="00AF71ED"/>
    <w:rsid w:val="00B00225"/>
    <w:rsid w:val="00B01930"/>
    <w:rsid w:val="00B01E8D"/>
    <w:rsid w:val="00B04E30"/>
    <w:rsid w:val="00B07424"/>
    <w:rsid w:val="00B07BE1"/>
    <w:rsid w:val="00B12607"/>
    <w:rsid w:val="00B128B6"/>
    <w:rsid w:val="00B1320E"/>
    <w:rsid w:val="00B13260"/>
    <w:rsid w:val="00B13F11"/>
    <w:rsid w:val="00B163E9"/>
    <w:rsid w:val="00B210EE"/>
    <w:rsid w:val="00B23908"/>
    <w:rsid w:val="00B26150"/>
    <w:rsid w:val="00B3035B"/>
    <w:rsid w:val="00B3055C"/>
    <w:rsid w:val="00B30FB6"/>
    <w:rsid w:val="00B3281F"/>
    <w:rsid w:val="00B33F8F"/>
    <w:rsid w:val="00B35703"/>
    <w:rsid w:val="00B35DA9"/>
    <w:rsid w:val="00B36680"/>
    <w:rsid w:val="00B36CA5"/>
    <w:rsid w:val="00B42A2D"/>
    <w:rsid w:val="00B44111"/>
    <w:rsid w:val="00B47058"/>
    <w:rsid w:val="00B47E5A"/>
    <w:rsid w:val="00B51A34"/>
    <w:rsid w:val="00B53F3A"/>
    <w:rsid w:val="00B556CA"/>
    <w:rsid w:val="00B55D58"/>
    <w:rsid w:val="00B5601C"/>
    <w:rsid w:val="00B570A3"/>
    <w:rsid w:val="00B5718E"/>
    <w:rsid w:val="00B57A6A"/>
    <w:rsid w:val="00B61A6D"/>
    <w:rsid w:val="00B6298D"/>
    <w:rsid w:val="00B63348"/>
    <w:rsid w:val="00B65FF3"/>
    <w:rsid w:val="00B733A0"/>
    <w:rsid w:val="00B74454"/>
    <w:rsid w:val="00B745E4"/>
    <w:rsid w:val="00B74D73"/>
    <w:rsid w:val="00B76233"/>
    <w:rsid w:val="00B842D3"/>
    <w:rsid w:val="00B914E1"/>
    <w:rsid w:val="00B92794"/>
    <w:rsid w:val="00B927F4"/>
    <w:rsid w:val="00B94661"/>
    <w:rsid w:val="00B9781C"/>
    <w:rsid w:val="00BA0EFA"/>
    <w:rsid w:val="00BA12F5"/>
    <w:rsid w:val="00BA312B"/>
    <w:rsid w:val="00BA3DA8"/>
    <w:rsid w:val="00BB0093"/>
    <w:rsid w:val="00BB012D"/>
    <w:rsid w:val="00BB132A"/>
    <w:rsid w:val="00BB204A"/>
    <w:rsid w:val="00BB24B6"/>
    <w:rsid w:val="00BB3434"/>
    <w:rsid w:val="00BB48D7"/>
    <w:rsid w:val="00BB6B25"/>
    <w:rsid w:val="00BB79F2"/>
    <w:rsid w:val="00BC0092"/>
    <w:rsid w:val="00BC5E71"/>
    <w:rsid w:val="00BC71FD"/>
    <w:rsid w:val="00BD033D"/>
    <w:rsid w:val="00BD0531"/>
    <w:rsid w:val="00BD3F0E"/>
    <w:rsid w:val="00BD6D68"/>
    <w:rsid w:val="00BE2DF5"/>
    <w:rsid w:val="00BE4408"/>
    <w:rsid w:val="00BE4B6E"/>
    <w:rsid w:val="00BE5251"/>
    <w:rsid w:val="00BE69E9"/>
    <w:rsid w:val="00BF291E"/>
    <w:rsid w:val="00BF42B7"/>
    <w:rsid w:val="00BF5263"/>
    <w:rsid w:val="00BF79CD"/>
    <w:rsid w:val="00C00133"/>
    <w:rsid w:val="00C018F6"/>
    <w:rsid w:val="00C02C5D"/>
    <w:rsid w:val="00C04E4C"/>
    <w:rsid w:val="00C05195"/>
    <w:rsid w:val="00C07668"/>
    <w:rsid w:val="00C11A09"/>
    <w:rsid w:val="00C11E4D"/>
    <w:rsid w:val="00C1239B"/>
    <w:rsid w:val="00C13FDE"/>
    <w:rsid w:val="00C14C9A"/>
    <w:rsid w:val="00C16CC5"/>
    <w:rsid w:val="00C2038C"/>
    <w:rsid w:val="00C2114D"/>
    <w:rsid w:val="00C22933"/>
    <w:rsid w:val="00C26CFF"/>
    <w:rsid w:val="00C31390"/>
    <w:rsid w:val="00C3511D"/>
    <w:rsid w:val="00C35963"/>
    <w:rsid w:val="00C42749"/>
    <w:rsid w:val="00C47F85"/>
    <w:rsid w:val="00C52A46"/>
    <w:rsid w:val="00C53733"/>
    <w:rsid w:val="00C542C7"/>
    <w:rsid w:val="00C54961"/>
    <w:rsid w:val="00C54A02"/>
    <w:rsid w:val="00C606A4"/>
    <w:rsid w:val="00C607B3"/>
    <w:rsid w:val="00C63856"/>
    <w:rsid w:val="00C6439C"/>
    <w:rsid w:val="00C64E1B"/>
    <w:rsid w:val="00C65016"/>
    <w:rsid w:val="00C65625"/>
    <w:rsid w:val="00C65913"/>
    <w:rsid w:val="00C66513"/>
    <w:rsid w:val="00C6724B"/>
    <w:rsid w:val="00C71AF2"/>
    <w:rsid w:val="00C727DF"/>
    <w:rsid w:val="00C7300E"/>
    <w:rsid w:val="00C73E4F"/>
    <w:rsid w:val="00C741E7"/>
    <w:rsid w:val="00C84DDF"/>
    <w:rsid w:val="00C865CC"/>
    <w:rsid w:val="00C87354"/>
    <w:rsid w:val="00C87AD4"/>
    <w:rsid w:val="00C87E78"/>
    <w:rsid w:val="00C9548B"/>
    <w:rsid w:val="00CA1602"/>
    <w:rsid w:val="00CA1612"/>
    <w:rsid w:val="00CA313C"/>
    <w:rsid w:val="00CA3352"/>
    <w:rsid w:val="00CA4324"/>
    <w:rsid w:val="00CA66BA"/>
    <w:rsid w:val="00CA69CC"/>
    <w:rsid w:val="00CB0954"/>
    <w:rsid w:val="00CB1937"/>
    <w:rsid w:val="00CB57AE"/>
    <w:rsid w:val="00CC009D"/>
    <w:rsid w:val="00CC205A"/>
    <w:rsid w:val="00CC22BE"/>
    <w:rsid w:val="00CC2D31"/>
    <w:rsid w:val="00CC4019"/>
    <w:rsid w:val="00CC41CC"/>
    <w:rsid w:val="00CC5408"/>
    <w:rsid w:val="00CC5496"/>
    <w:rsid w:val="00CC7781"/>
    <w:rsid w:val="00CD00E6"/>
    <w:rsid w:val="00CD155C"/>
    <w:rsid w:val="00CD1C2B"/>
    <w:rsid w:val="00CD3915"/>
    <w:rsid w:val="00CD523F"/>
    <w:rsid w:val="00CD54C8"/>
    <w:rsid w:val="00CD75E7"/>
    <w:rsid w:val="00CE0052"/>
    <w:rsid w:val="00CE190E"/>
    <w:rsid w:val="00CE43C0"/>
    <w:rsid w:val="00CF3F89"/>
    <w:rsid w:val="00CF40B3"/>
    <w:rsid w:val="00CF46DB"/>
    <w:rsid w:val="00CF575F"/>
    <w:rsid w:val="00D007EF"/>
    <w:rsid w:val="00D029C1"/>
    <w:rsid w:val="00D04141"/>
    <w:rsid w:val="00D052C7"/>
    <w:rsid w:val="00D07AD5"/>
    <w:rsid w:val="00D12DF7"/>
    <w:rsid w:val="00D134AD"/>
    <w:rsid w:val="00D16749"/>
    <w:rsid w:val="00D2008E"/>
    <w:rsid w:val="00D2165D"/>
    <w:rsid w:val="00D2477A"/>
    <w:rsid w:val="00D26468"/>
    <w:rsid w:val="00D26CC5"/>
    <w:rsid w:val="00D3324A"/>
    <w:rsid w:val="00D410FE"/>
    <w:rsid w:val="00D43129"/>
    <w:rsid w:val="00D45282"/>
    <w:rsid w:val="00D46480"/>
    <w:rsid w:val="00D46CF6"/>
    <w:rsid w:val="00D543FA"/>
    <w:rsid w:val="00D55189"/>
    <w:rsid w:val="00D55E87"/>
    <w:rsid w:val="00D56583"/>
    <w:rsid w:val="00D6218B"/>
    <w:rsid w:val="00D62D96"/>
    <w:rsid w:val="00D63BDB"/>
    <w:rsid w:val="00D6499C"/>
    <w:rsid w:val="00D64DCC"/>
    <w:rsid w:val="00D6522C"/>
    <w:rsid w:val="00D67EF0"/>
    <w:rsid w:val="00D71FCB"/>
    <w:rsid w:val="00D729F5"/>
    <w:rsid w:val="00D75919"/>
    <w:rsid w:val="00D76BCE"/>
    <w:rsid w:val="00D771DE"/>
    <w:rsid w:val="00D8031F"/>
    <w:rsid w:val="00D81C6E"/>
    <w:rsid w:val="00D83DE6"/>
    <w:rsid w:val="00D91954"/>
    <w:rsid w:val="00D92737"/>
    <w:rsid w:val="00D9337A"/>
    <w:rsid w:val="00D93F74"/>
    <w:rsid w:val="00D979C7"/>
    <w:rsid w:val="00DA49FB"/>
    <w:rsid w:val="00DA54F2"/>
    <w:rsid w:val="00DA55ED"/>
    <w:rsid w:val="00DB18E3"/>
    <w:rsid w:val="00DB657F"/>
    <w:rsid w:val="00DB6EE9"/>
    <w:rsid w:val="00DC1751"/>
    <w:rsid w:val="00DC3C39"/>
    <w:rsid w:val="00DC3F5B"/>
    <w:rsid w:val="00DC7BD6"/>
    <w:rsid w:val="00DC7F48"/>
    <w:rsid w:val="00DD2F36"/>
    <w:rsid w:val="00DD3C04"/>
    <w:rsid w:val="00DD46EA"/>
    <w:rsid w:val="00DD690E"/>
    <w:rsid w:val="00DD7432"/>
    <w:rsid w:val="00DE013D"/>
    <w:rsid w:val="00DE2267"/>
    <w:rsid w:val="00DE3449"/>
    <w:rsid w:val="00DE4654"/>
    <w:rsid w:val="00DE5D38"/>
    <w:rsid w:val="00DE735D"/>
    <w:rsid w:val="00DE75C6"/>
    <w:rsid w:val="00DF00EF"/>
    <w:rsid w:val="00DF0112"/>
    <w:rsid w:val="00DF185E"/>
    <w:rsid w:val="00DF463D"/>
    <w:rsid w:val="00DF488D"/>
    <w:rsid w:val="00DF7986"/>
    <w:rsid w:val="00DF7F14"/>
    <w:rsid w:val="00E00D21"/>
    <w:rsid w:val="00E02752"/>
    <w:rsid w:val="00E07295"/>
    <w:rsid w:val="00E07DD8"/>
    <w:rsid w:val="00E143BB"/>
    <w:rsid w:val="00E1761C"/>
    <w:rsid w:val="00E20EB0"/>
    <w:rsid w:val="00E211AE"/>
    <w:rsid w:val="00E2327E"/>
    <w:rsid w:val="00E23FDC"/>
    <w:rsid w:val="00E26F2E"/>
    <w:rsid w:val="00E3016B"/>
    <w:rsid w:val="00E42C17"/>
    <w:rsid w:val="00E4303A"/>
    <w:rsid w:val="00E435F3"/>
    <w:rsid w:val="00E44663"/>
    <w:rsid w:val="00E44A64"/>
    <w:rsid w:val="00E44CF5"/>
    <w:rsid w:val="00E44D9F"/>
    <w:rsid w:val="00E4508C"/>
    <w:rsid w:val="00E457C4"/>
    <w:rsid w:val="00E46994"/>
    <w:rsid w:val="00E47128"/>
    <w:rsid w:val="00E47D6B"/>
    <w:rsid w:val="00E52D42"/>
    <w:rsid w:val="00E5511E"/>
    <w:rsid w:val="00E5544A"/>
    <w:rsid w:val="00E60815"/>
    <w:rsid w:val="00E64B41"/>
    <w:rsid w:val="00E66329"/>
    <w:rsid w:val="00E75B49"/>
    <w:rsid w:val="00E76573"/>
    <w:rsid w:val="00E765F8"/>
    <w:rsid w:val="00E81671"/>
    <w:rsid w:val="00E819D1"/>
    <w:rsid w:val="00E82871"/>
    <w:rsid w:val="00E84DDE"/>
    <w:rsid w:val="00E84F04"/>
    <w:rsid w:val="00E8669B"/>
    <w:rsid w:val="00E86BEA"/>
    <w:rsid w:val="00E91963"/>
    <w:rsid w:val="00E93266"/>
    <w:rsid w:val="00E97207"/>
    <w:rsid w:val="00EA0722"/>
    <w:rsid w:val="00EA1674"/>
    <w:rsid w:val="00EA3770"/>
    <w:rsid w:val="00EB1D52"/>
    <w:rsid w:val="00EB2EE5"/>
    <w:rsid w:val="00EB3AEB"/>
    <w:rsid w:val="00EB4FD3"/>
    <w:rsid w:val="00EB5D21"/>
    <w:rsid w:val="00EB73C6"/>
    <w:rsid w:val="00EC21EE"/>
    <w:rsid w:val="00EC25FB"/>
    <w:rsid w:val="00EC2649"/>
    <w:rsid w:val="00EC2CCE"/>
    <w:rsid w:val="00EC693A"/>
    <w:rsid w:val="00ED0067"/>
    <w:rsid w:val="00ED0366"/>
    <w:rsid w:val="00ED14F3"/>
    <w:rsid w:val="00ED2BE4"/>
    <w:rsid w:val="00ED2F21"/>
    <w:rsid w:val="00ED32A1"/>
    <w:rsid w:val="00ED380E"/>
    <w:rsid w:val="00ED4D60"/>
    <w:rsid w:val="00EE03C5"/>
    <w:rsid w:val="00EE0B7C"/>
    <w:rsid w:val="00EE11B1"/>
    <w:rsid w:val="00EE17F0"/>
    <w:rsid w:val="00EE360E"/>
    <w:rsid w:val="00EE462B"/>
    <w:rsid w:val="00EE48B2"/>
    <w:rsid w:val="00EE5D78"/>
    <w:rsid w:val="00EE7F1E"/>
    <w:rsid w:val="00EF1AA4"/>
    <w:rsid w:val="00EF1B89"/>
    <w:rsid w:val="00EF312A"/>
    <w:rsid w:val="00EF3D2D"/>
    <w:rsid w:val="00EF51FE"/>
    <w:rsid w:val="00EF7DB8"/>
    <w:rsid w:val="00F03924"/>
    <w:rsid w:val="00F07501"/>
    <w:rsid w:val="00F1124A"/>
    <w:rsid w:val="00F1470B"/>
    <w:rsid w:val="00F20BE3"/>
    <w:rsid w:val="00F21A66"/>
    <w:rsid w:val="00F26E53"/>
    <w:rsid w:val="00F275C3"/>
    <w:rsid w:val="00F2784C"/>
    <w:rsid w:val="00F32189"/>
    <w:rsid w:val="00F337E0"/>
    <w:rsid w:val="00F343F5"/>
    <w:rsid w:val="00F34631"/>
    <w:rsid w:val="00F370D8"/>
    <w:rsid w:val="00F37ABC"/>
    <w:rsid w:val="00F40E1A"/>
    <w:rsid w:val="00F41046"/>
    <w:rsid w:val="00F44259"/>
    <w:rsid w:val="00F45D42"/>
    <w:rsid w:val="00F47195"/>
    <w:rsid w:val="00F47864"/>
    <w:rsid w:val="00F53597"/>
    <w:rsid w:val="00F53BA8"/>
    <w:rsid w:val="00F55245"/>
    <w:rsid w:val="00F56B14"/>
    <w:rsid w:val="00F6002C"/>
    <w:rsid w:val="00F6018A"/>
    <w:rsid w:val="00F612EE"/>
    <w:rsid w:val="00F614EB"/>
    <w:rsid w:val="00F63DC9"/>
    <w:rsid w:val="00F652B4"/>
    <w:rsid w:val="00F665AF"/>
    <w:rsid w:val="00F6718D"/>
    <w:rsid w:val="00F7336E"/>
    <w:rsid w:val="00F7481B"/>
    <w:rsid w:val="00F757AE"/>
    <w:rsid w:val="00F75DF4"/>
    <w:rsid w:val="00F80D47"/>
    <w:rsid w:val="00F81A81"/>
    <w:rsid w:val="00F82C5A"/>
    <w:rsid w:val="00F85E9C"/>
    <w:rsid w:val="00F866E6"/>
    <w:rsid w:val="00F91ABA"/>
    <w:rsid w:val="00F93A11"/>
    <w:rsid w:val="00F94934"/>
    <w:rsid w:val="00FA0834"/>
    <w:rsid w:val="00FA2598"/>
    <w:rsid w:val="00FA5F0A"/>
    <w:rsid w:val="00FA72DF"/>
    <w:rsid w:val="00FB0037"/>
    <w:rsid w:val="00FB0EFD"/>
    <w:rsid w:val="00FB42AF"/>
    <w:rsid w:val="00FB44AA"/>
    <w:rsid w:val="00FB4C3B"/>
    <w:rsid w:val="00FB5117"/>
    <w:rsid w:val="00FB5194"/>
    <w:rsid w:val="00FB5423"/>
    <w:rsid w:val="00FB5F74"/>
    <w:rsid w:val="00FB739F"/>
    <w:rsid w:val="00FC0E72"/>
    <w:rsid w:val="00FC0F85"/>
    <w:rsid w:val="00FC5081"/>
    <w:rsid w:val="00FC528E"/>
    <w:rsid w:val="00FC52F3"/>
    <w:rsid w:val="00FC7A2C"/>
    <w:rsid w:val="00FD0B77"/>
    <w:rsid w:val="00FD0DF7"/>
    <w:rsid w:val="00FD12C3"/>
    <w:rsid w:val="00FD1A29"/>
    <w:rsid w:val="00FD1C67"/>
    <w:rsid w:val="00FD29E0"/>
    <w:rsid w:val="00FD7512"/>
    <w:rsid w:val="00FE1332"/>
    <w:rsid w:val="00FE1C10"/>
    <w:rsid w:val="00FE335E"/>
    <w:rsid w:val="00FE4F1B"/>
    <w:rsid w:val="00FF006F"/>
    <w:rsid w:val="00FF28CA"/>
    <w:rsid w:val="00FF346A"/>
    <w:rsid w:val="00FF3722"/>
    <w:rsid w:val="00FF5069"/>
    <w:rsid w:val="00FF575B"/>
    <w:rsid w:val="00FF774D"/>
    <w:rsid w:val="12DE52A9"/>
    <w:rsid w:val="2B979FDB"/>
    <w:rsid w:val="31789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2D0A7D"/>
  <w15:docId w15:val="{BAE39C99-47C1-4E05-B3A1-B647D5F3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5CF3"/>
    <w:pPr>
      <w:spacing w:after="120" w:line="276" w:lineRule="auto"/>
      <w:jc w:val="both"/>
    </w:pPr>
    <w:rPr>
      <w:rFonts w:ascii="Arial" w:hAnsi="Arial" w:cstheme="minorBidi"/>
      <w:sz w:val="20"/>
      <w:lang w:val="nl-NL"/>
    </w:rPr>
  </w:style>
  <w:style w:type="paragraph" w:styleId="Kop1">
    <w:name w:val="heading 1"/>
    <w:basedOn w:val="Standaard"/>
    <w:next w:val="Standaard"/>
    <w:link w:val="Kop1Char"/>
    <w:qFormat/>
    <w:rsid w:val="00AD5CF3"/>
    <w:pPr>
      <w:keepNext/>
      <w:numPr>
        <w:numId w:val="2"/>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AD5CF3"/>
    <w:pPr>
      <w:keepNext/>
      <w:numPr>
        <w:ilvl w:val="1"/>
        <w:numId w:val="2"/>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AD5CF3"/>
    <w:pPr>
      <w:keepNext/>
      <w:numPr>
        <w:ilvl w:val="2"/>
        <w:numId w:val="2"/>
      </w:numPr>
      <w:spacing w:before="120"/>
      <w:outlineLvl w:val="2"/>
    </w:pPr>
    <w:rPr>
      <w:b/>
      <w:bCs/>
      <w:color w:val="686663"/>
    </w:rPr>
  </w:style>
  <w:style w:type="paragraph" w:styleId="Kop4">
    <w:name w:val="heading 4"/>
    <w:basedOn w:val="Standaard"/>
    <w:next w:val="Standaard"/>
    <w:link w:val="Kop4Char"/>
    <w:qFormat/>
    <w:rsid w:val="00AD5CF3"/>
    <w:pPr>
      <w:outlineLvl w:val="3"/>
    </w:pPr>
    <w:rPr>
      <w:b/>
      <w:color w:val="686663"/>
    </w:rPr>
  </w:style>
  <w:style w:type="paragraph" w:styleId="Kop5">
    <w:name w:val="heading 5"/>
    <w:basedOn w:val="Standaard"/>
    <w:next w:val="Standaard"/>
    <w:link w:val="Kop5Char"/>
    <w:unhideWhenUsed/>
    <w:rsid w:val="00AD5CF3"/>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nhideWhenUsed/>
    <w:qFormat/>
    <w:rsid w:val="00AD5CF3"/>
    <w:pPr>
      <w:keepNext/>
      <w:keepLines/>
      <w:numPr>
        <w:ilvl w:val="5"/>
        <w:numId w:val="2"/>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AD5CF3"/>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AD5CF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AD5CF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AD5CF3"/>
    <w:rPr>
      <w:rFonts w:ascii="Arial" w:hAnsi="Arial" w:cs="Arial"/>
      <w:b/>
      <w:bCs/>
      <w:color w:val="DD7500"/>
      <w:sz w:val="32"/>
      <w:szCs w:val="32"/>
      <w:lang w:val="nl-NL"/>
    </w:rPr>
  </w:style>
  <w:style w:type="character" w:customStyle="1" w:styleId="Kop2Char">
    <w:name w:val="Kop 2 Char"/>
    <w:basedOn w:val="Standaardalinea-lettertype"/>
    <w:link w:val="Kop2"/>
    <w:locked/>
    <w:rsid w:val="00AD5CF3"/>
    <w:rPr>
      <w:rFonts w:ascii="Arial" w:hAnsi="Arial" w:cs="Arial"/>
      <w:b/>
      <w:bCs/>
      <w:i/>
      <w:iCs/>
      <w:color w:val="686663"/>
      <w:sz w:val="24"/>
      <w:szCs w:val="28"/>
      <w:lang w:val="nl-NL"/>
    </w:rPr>
  </w:style>
  <w:style w:type="character" w:customStyle="1" w:styleId="Kop3Char">
    <w:name w:val="Kop 3 Char"/>
    <w:basedOn w:val="Standaardalinea-lettertype"/>
    <w:link w:val="Kop3"/>
    <w:locked/>
    <w:rsid w:val="00AD5CF3"/>
    <w:rPr>
      <w:rFonts w:ascii="Arial" w:hAnsi="Arial" w:cstheme="minorBidi"/>
      <w:b/>
      <w:bCs/>
      <w:color w:val="686663"/>
      <w:sz w:val="20"/>
      <w:lang w:val="nl-NL"/>
    </w:rPr>
  </w:style>
  <w:style w:type="character" w:customStyle="1" w:styleId="Kop4Char">
    <w:name w:val="Kop 4 Char"/>
    <w:basedOn w:val="Standaardalinea-lettertype"/>
    <w:link w:val="Kop4"/>
    <w:locked/>
    <w:rsid w:val="00AD5CF3"/>
    <w:rPr>
      <w:rFonts w:ascii="Arial" w:hAnsi="Arial" w:cstheme="minorBidi"/>
      <w:b/>
      <w:color w:val="686663"/>
      <w:sz w:val="20"/>
      <w:lang w:val="nl-NL"/>
    </w:rPr>
  </w:style>
  <w:style w:type="character" w:customStyle="1" w:styleId="Kop5Char">
    <w:name w:val="Kop 5 Char"/>
    <w:basedOn w:val="Standaardalinea-lettertype"/>
    <w:link w:val="Kop5"/>
    <w:locked/>
    <w:rsid w:val="00AD5CF3"/>
    <w:rPr>
      <w:rFonts w:asciiTheme="majorHAnsi" w:eastAsiaTheme="majorEastAsia" w:hAnsiTheme="majorHAnsi" w:cstheme="majorBidi"/>
      <w:color w:val="365F91" w:themeColor="accent1" w:themeShade="BF"/>
      <w:sz w:val="20"/>
      <w:lang w:val="nl-NL"/>
    </w:rPr>
  </w:style>
  <w:style w:type="character" w:customStyle="1" w:styleId="Kop6Char">
    <w:name w:val="Kop 6 Char"/>
    <w:basedOn w:val="Standaardalinea-lettertype"/>
    <w:link w:val="Kop6"/>
    <w:locked/>
    <w:rsid w:val="00AD5CF3"/>
    <w:rPr>
      <w:rFonts w:asciiTheme="majorHAnsi" w:eastAsiaTheme="majorEastAsia" w:hAnsiTheme="majorHAnsi" w:cstheme="majorBidi"/>
      <w:color w:val="243F60" w:themeColor="accent1" w:themeShade="7F"/>
      <w:sz w:val="20"/>
      <w:lang w:val="nl-NL"/>
    </w:rPr>
  </w:style>
  <w:style w:type="character" w:customStyle="1" w:styleId="Kop7Char">
    <w:name w:val="Kop 7 Char"/>
    <w:basedOn w:val="Standaardalinea-lettertype"/>
    <w:link w:val="Kop7"/>
    <w:locked/>
    <w:rsid w:val="00AD5CF3"/>
    <w:rPr>
      <w:rFonts w:asciiTheme="majorHAnsi" w:eastAsiaTheme="majorEastAsia" w:hAnsiTheme="majorHAnsi" w:cstheme="majorBidi"/>
      <w:i/>
      <w:iCs/>
      <w:color w:val="243F60" w:themeColor="accent1" w:themeShade="7F"/>
      <w:sz w:val="20"/>
      <w:lang w:val="nl-NL"/>
    </w:rPr>
  </w:style>
  <w:style w:type="character" w:customStyle="1" w:styleId="Kop8Char">
    <w:name w:val="Kop 8 Char"/>
    <w:basedOn w:val="Standaardalinea-lettertype"/>
    <w:link w:val="Kop8"/>
    <w:locked/>
    <w:rsid w:val="00AD5CF3"/>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locked/>
    <w:rsid w:val="00AD5CF3"/>
    <w:rPr>
      <w:rFonts w:asciiTheme="majorHAnsi" w:eastAsiaTheme="majorEastAsia" w:hAnsiTheme="majorHAnsi" w:cstheme="majorBidi"/>
      <w:i/>
      <w:iCs/>
      <w:color w:val="272727" w:themeColor="text1" w:themeTint="D8"/>
      <w:sz w:val="21"/>
      <w:szCs w:val="21"/>
      <w:lang w:val="nl-NL"/>
    </w:rPr>
  </w:style>
  <w:style w:type="paragraph" w:customStyle="1" w:styleId="Bijlage">
    <w:name w:val="Bijlage"/>
    <w:basedOn w:val="Standaard"/>
    <w:next w:val="Standaard"/>
    <w:autoRedefine/>
    <w:uiPriority w:val="99"/>
    <w:rsid w:val="00B5718E"/>
    <w:pPr>
      <w:jc w:val="center"/>
    </w:pPr>
    <w:rPr>
      <w:b/>
      <w:color w:val="999999"/>
      <w:sz w:val="32"/>
    </w:rPr>
  </w:style>
  <w:style w:type="paragraph" w:customStyle="1" w:styleId="Inspringenmet12mm">
    <w:name w:val="Inspringen met 12mm"/>
    <w:basedOn w:val="Standaard"/>
    <w:uiPriority w:val="99"/>
    <w:rsid w:val="005D1B2A"/>
    <w:pPr>
      <w:ind w:left="680"/>
    </w:pPr>
  </w:style>
  <w:style w:type="paragraph" w:styleId="Koptekst">
    <w:name w:val="header"/>
    <w:basedOn w:val="Standaard"/>
    <w:link w:val="KoptekstChar"/>
    <w:uiPriority w:val="99"/>
    <w:unhideWhenUsed/>
    <w:rsid w:val="00AD5C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AD5CF3"/>
    <w:rPr>
      <w:rFonts w:ascii="Arial" w:hAnsi="Arial" w:cstheme="minorBidi"/>
      <w:sz w:val="20"/>
      <w:lang w:val="nl-NL"/>
    </w:rPr>
  </w:style>
  <w:style w:type="paragraph" w:styleId="Voettekst">
    <w:name w:val="footer"/>
    <w:basedOn w:val="Standaard"/>
    <w:link w:val="VoettekstChar"/>
    <w:uiPriority w:val="99"/>
    <w:unhideWhenUsed/>
    <w:rsid w:val="00AD5C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AD5CF3"/>
    <w:rPr>
      <w:rFonts w:ascii="Arial" w:hAnsi="Arial" w:cstheme="minorBidi"/>
      <w:sz w:val="20"/>
      <w:lang w:val="nl-NL"/>
    </w:rPr>
  </w:style>
  <w:style w:type="table" w:styleId="Tabelraster">
    <w:name w:val="Table Grid"/>
    <w:basedOn w:val="Standaardtabel"/>
    <w:uiPriority w:val="99"/>
    <w:rsid w:val="002A14F7"/>
    <w:pPr>
      <w:overflowPunct w:val="0"/>
      <w:autoSpaceDE w:val="0"/>
      <w:autoSpaceDN w:val="0"/>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linea">
    <w:name w:val="Standaardalinea"/>
    <w:basedOn w:val="Standaard"/>
    <w:uiPriority w:val="99"/>
    <w:rsid w:val="005E126C"/>
    <w:pPr>
      <w:ind w:left="1985"/>
      <w:jc w:val="left"/>
    </w:pPr>
    <w:rPr>
      <w:rFonts w:ascii="Verdana" w:hAnsi="Verdana"/>
    </w:rPr>
  </w:style>
  <w:style w:type="paragraph" w:styleId="Ballontekst">
    <w:name w:val="Balloon Text"/>
    <w:basedOn w:val="Standaard"/>
    <w:link w:val="BallontekstChar"/>
    <w:uiPriority w:val="99"/>
    <w:semiHidden/>
    <w:rsid w:val="0058087C"/>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A35D11"/>
    <w:rPr>
      <w:rFonts w:cs="Times New Roman"/>
      <w:sz w:val="2"/>
      <w:lang w:val="nl-NL" w:eastAsia="nl-NL"/>
    </w:rPr>
  </w:style>
  <w:style w:type="character" w:customStyle="1" w:styleId="publicationtitle">
    <w:name w:val="publicationtitle"/>
    <w:basedOn w:val="Standaardalinea-lettertype"/>
    <w:uiPriority w:val="99"/>
    <w:rsid w:val="008F4525"/>
    <w:rPr>
      <w:rFonts w:cs="Times New Roman"/>
    </w:rPr>
  </w:style>
  <w:style w:type="character" w:styleId="Hyperlink">
    <w:name w:val="Hyperlink"/>
    <w:basedOn w:val="Standaardalinea-lettertype"/>
    <w:uiPriority w:val="99"/>
    <w:rsid w:val="008F4525"/>
    <w:rPr>
      <w:rFonts w:cs="Times New Roman"/>
      <w:color w:val="0000FF"/>
      <w:u w:val="single"/>
    </w:rPr>
  </w:style>
  <w:style w:type="character" w:styleId="Verwijzingopmerking">
    <w:name w:val="annotation reference"/>
    <w:basedOn w:val="Standaardalinea-lettertype"/>
    <w:uiPriority w:val="99"/>
    <w:rsid w:val="00490E0C"/>
    <w:rPr>
      <w:rFonts w:cs="Times New Roman"/>
      <w:sz w:val="16"/>
      <w:szCs w:val="16"/>
    </w:rPr>
  </w:style>
  <w:style w:type="paragraph" w:styleId="Tekstopmerking">
    <w:name w:val="annotation text"/>
    <w:basedOn w:val="Standaard"/>
    <w:link w:val="TekstopmerkingChar"/>
    <w:uiPriority w:val="99"/>
    <w:rsid w:val="00490E0C"/>
  </w:style>
  <w:style w:type="character" w:customStyle="1" w:styleId="TekstopmerkingChar">
    <w:name w:val="Tekst opmerking Char"/>
    <w:basedOn w:val="Standaardalinea-lettertype"/>
    <w:link w:val="Tekstopmerking"/>
    <w:uiPriority w:val="99"/>
    <w:locked/>
    <w:rsid w:val="00490E0C"/>
    <w:rPr>
      <w:rFonts w:ascii="Arial" w:hAnsi="Arial" w:cs="Times New Roman"/>
    </w:rPr>
  </w:style>
  <w:style w:type="paragraph" w:styleId="Onderwerpvanopmerking">
    <w:name w:val="annotation subject"/>
    <w:basedOn w:val="Tekstopmerking"/>
    <w:next w:val="Tekstopmerking"/>
    <w:link w:val="OnderwerpvanopmerkingChar"/>
    <w:uiPriority w:val="99"/>
    <w:rsid w:val="00490E0C"/>
    <w:rPr>
      <w:b/>
      <w:bCs/>
    </w:rPr>
  </w:style>
  <w:style w:type="character" w:customStyle="1" w:styleId="OnderwerpvanopmerkingChar">
    <w:name w:val="Onderwerp van opmerking Char"/>
    <w:basedOn w:val="TekstopmerkingChar"/>
    <w:link w:val="Onderwerpvanopmerking"/>
    <w:uiPriority w:val="99"/>
    <w:locked/>
    <w:rsid w:val="00490E0C"/>
    <w:rPr>
      <w:rFonts w:ascii="Arial" w:hAnsi="Arial" w:cs="Times New Roman"/>
      <w:b/>
      <w:bCs/>
    </w:rPr>
  </w:style>
  <w:style w:type="paragraph" w:styleId="Documentstructuur">
    <w:name w:val="Document Map"/>
    <w:basedOn w:val="Standaard"/>
    <w:link w:val="DocumentstructuurChar"/>
    <w:uiPriority w:val="99"/>
    <w:semiHidden/>
    <w:locked/>
    <w:rsid w:val="00D62D96"/>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sid w:val="006A5D80"/>
    <w:rPr>
      <w:rFonts w:cs="Times New Roman"/>
      <w:sz w:val="2"/>
      <w:lang w:val="nl-NL" w:eastAsia="nl-NL"/>
    </w:rPr>
  </w:style>
  <w:style w:type="character" w:styleId="Zwaar">
    <w:name w:val="Strong"/>
    <w:qFormat/>
    <w:locked/>
    <w:rsid w:val="00AD5CF3"/>
    <w:rPr>
      <w:b/>
      <w:bCs/>
    </w:rPr>
  </w:style>
  <w:style w:type="paragraph" w:styleId="Lijstalinea">
    <w:name w:val="List Paragraph"/>
    <w:basedOn w:val="Standaard"/>
    <w:link w:val="LijstalineaChar"/>
    <w:uiPriority w:val="34"/>
    <w:qFormat/>
    <w:rsid w:val="00AD5CF3"/>
    <w:pPr>
      <w:spacing w:after="60"/>
      <w:ind w:left="720"/>
    </w:pPr>
  </w:style>
  <w:style w:type="paragraph" w:customStyle="1" w:styleId="Default">
    <w:name w:val="Default"/>
    <w:rsid w:val="00A43C18"/>
    <w:pPr>
      <w:autoSpaceDE w:val="0"/>
      <w:autoSpaceDN w:val="0"/>
      <w:adjustRightInd w:val="0"/>
    </w:pPr>
    <w:rPr>
      <w:rFonts w:ascii="Verdana" w:eastAsiaTheme="minorHAnsi" w:hAnsi="Verdana" w:cs="Verdana"/>
      <w:color w:val="000000"/>
      <w:sz w:val="24"/>
      <w:szCs w:val="24"/>
      <w:lang w:val="nl-NL"/>
    </w:rPr>
  </w:style>
  <w:style w:type="paragraph" w:styleId="Revisie">
    <w:name w:val="Revision"/>
    <w:hidden/>
    <w:uiPriority w:val="99"/>
    <w:semiHidden/>
    <w:rsid w:val="00144FC9"/>
    <w:rPr>
      <w:rFonts w:ascii="Arial" w:hAnsi="Arial"/>
      <w:sz w:val="20"/>
      <w:szCs w:val="20"/>
      <w:lang w:val="nl-NL" w:eastAsia="nl-NL"/>
    </w:rPr>
  </w:style>
  <w:style w:type="paragraph" w:customStyle="1" w:styleId="Lijstalinea1">
    <w:name w:val="Lijstalinea1"/>
    <w:basedOn w:val="Standaard"/>
    <w:qFormat/>
    <w:rsid w:val="00AD5CF3"/>
    <w:pPr>
      <w:spacing w:line="240" w:lineRule="exact"/>
      <w:ind w:left="708"/>
    </w:pPr>
    <w:rPr>
      <w:rFonts w:ascii="Times New Roman" w:hAnsi="Times New Roman"/>
      <w:lang w:eastAsia="nl-NL"/>
    </w:rPr>
  </w:style>
  <w:style w:type="paragraph" w:styleId="Inhopg1">
    <w:name w:val="toc 1"/>
    <w:basedOn w:val="Standaard"/>
    <w:next w:val="Standaard"/>
    <w:uiPriority w:val="39"/>
    <w:qFormat/>
    <w:locked/>
    <w:rsid w:val="00AD5CF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locked/>
    <w:rsid w:val="00AD5CF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locked/>
    <w:rsid w:val="00AD5CF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qFormat/>
    <w:locked/>
    <w:rsid w:val="00AD5CF3"/>
    <w:rPr>
      <w:b/>
      <w:bCs/>
      <w:color w:val="DD7500"/>
      <w:sz w:val="32"/>
      <w:lang w:eastAsia="nl-NL"/>
    </w:rPr>
  </w:style>
  <w:style w:type="character" w:customStyle="1" w:styleId="TitelChar">
    <w:name w:val="Titel Char"/>
    <w:link w:val="Titel"/>
    <w:rsid w:val="00AD5CF3"/>
    <w:rPr>
      <w:rFonts w:ascii="Arial" w:hAnsi="Arial" w:cstheme="minorBidi"/>
      <w:b/>
      <w:bCs/>
      <w:color w:val="DD7500"/>
      <w:sz w:val="32"/>
      <w:lang w:val="nl-NL" w:eastAsia="nl-NL"/>
    </w:rPr>
  </w:style>
  <w:style w:type="paragraph" w:styleId="Geenafstand">
    <w:name w:val="No Spacing"/>
    <w:basedOn w:val="Standaard"/>
    <w:uiPriority w:val="1"/>
    <w:qFormat/>
    <w:rsid w:val="00AD5CF3"/>
  </w:style>
  <w:style w:type="character" w:customStyle="1" w:styleId="LijstalineaChar">
    <w:name w:val="Lijstalinea Char"/>
    <w:basedOn w:val="Standaardalinea-lettertype"/>
    <w:link w:val="Lijstalinea"/>
    <w:uiPriority w:val="34"/>
    <w:rsid w:val="00AD5CF3"/>
    <w:rPr>
      <w:rFonts w:ascii="Arial" w:hAnsi="Arial" w:cstheme="minorBidi"/>
      <w:sz w:val="20"/>
      <w:lang w:val="nl-NL"/>
    </w:rPr>
  </w:style>
  <w:style w:type="paragraph" w:styleId="Voetnoottekst">
    <w:name w:val="footnote text"/>
    <w:basedOn w:val="Standaard"/>
    <w:link w:val="VoetnoottekstChar"/>
    <w:autoRedefine/>
    <w:uiPriority w:val="99"/>
    <w:qFormat/>
    <w:locked/>
    <w:rsid w:val="00AD5CF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AD5CF3"/>
    <w:rPr>
      <w:rFonts w:ascii="Arial" w:hAnsi="Arial" w:cstheme="minorBidi"/>
      <w:color w:val="686663"/>
      <w:sz w:val="16"/>
      <w:lang w:val="nl-NL"/>
    </w:rPr>
  </w:style>
  <w:style w:type="paragraph" w:customStyle="1" w:styleId="Lijstalineaeisenenwensen">
    <w:name w:val="Lijstalinea eisen en wensen"/>
    <w:basedOn w:val="Lijstalinea"/>
    <w:qFormat/>
    <w:rsid w:val="00AD5CF3"/>
    <w:pPr>
      <w:numPr>
        <w:numId w:val="1"/>
      </w:numPr>
      <w:spacing w:after="120"/>
    </w:pPr>
  </w:style>
  <w:style w:type="paragraph" w:customStyle="1" w:styleId="Tabel">
    <w:name w:val="Tabel"/>
    <w:basedOn w:val="Standaard"/>
    <w:link w:val="TabelChar"/>
    <w:qFormat/>
    <w:rsid w:val="00AD5CF3"/>
    <w:pPr>
      <w:spacing w:after="0"/>
    </w:pPr>
    <w:rPr>
      <w:sz w:val="22"/>
    </w:rPr>
  </w:style>
  <w:style w:type="character" w:customStyle="1" w:styleId="TabelChar">
    <w:name w:val="Tabel Char"/>
    <w:basedOn w:val="Standaardalinea-lettertype"/>
    <w:link w:val="Tabel"/>
    <w:rsid w:val="00AD5CF3"/>
    <w:rPr>
      <w:rFonts w:ascii="Arial" w:hAnsi="Arial" w:cstheme="minorBidi"/>
      <w:lang w:val="nl-NL"/>
    </w:rPr>
  </w:style>
  <w:style w:type="paragraph" w:customStyle="1" w:styleId="ARTIKEL1">
    <w:name w:val="ARTIKEL 1"/>
    <w:basedOn w:val="Kop2"/>
    <w:next w:val="Standaard"/>
    <w:link w:val="ARTIKEL1Char"/>
    <w:qFormat/>
    <w:rsid w:val="00AD5CF3"/>
    <w:pPr>
      <w:numPr>
        <w:ilvl w:val="0"/>
        <w:numId w:val="3"/>
      </w:numPr>
    </w:pPr>
    <w:rPr>
      <w:i w:val="0"/>
    </w:rPr>
  </w:style>
  <w:style w:type="character" w:customStyle="1" w:styleId="ARTIKEL1Char">
    <w:name w:val="ARTIKEL 1 Char"/>
    <w:basedOn w:val="Kop2Char"/>
    <w:link w:val="ARTIKEL1"/>
    <w:rsid w:val="00AD5CF3"/>
    <w:rPr>
      <w:rFonts w:ascii="Arial" w:hAnsi="Arial" w:cs="Arial"/>
      <w:b/>
      <w:bCs/>
      <w:i w:val="0"/>
      <w:iCs/>
      <w:color w:val="686663"/>
      <w:sz w:val="24"/>
      <w:szCs w:val="28"/>
      <w:lang w:val="nl-NL"/>
    </w:rPr>
  </w:style>
  <w:style w:type="paragraph" w:customStyle="1" w:styleId="Inhoud">
    <w:name w:val="Inhoud"/>
    <w:basedOn w:val="Kop1"/>
    <w:next w:val="Standaard"/>
    <w:link w:val="InhoudChar"/>
    <w:autoRedefine/>
    <w:rsid w:val="003F2F09"/>
    <w:pPr>
      <w:pageBreakBefore/>
      <w:numPr>
        <w:numId w:val="0"/>
      </w:numPr>
      <w:tabs>
        <w:tab w:val="left" w:pos="720"/>
      </w:tabs>
    </w:pPr>
    <w:rPr>
      <w:kern w:val="32"/>
    </w:rPr>
  </w:style>
  <w:style w:type="character" w:customStyle="1" w:styleId="InhoudChar">
    <w:name w:val="Inhoud Char"/>
    <w:basedOn w:val="Standaardalinea-lettertype"/>
    <w:link w:val="Inhoud"/>
    <w:rsid w:val="003F2F09"/>
    <w:rPr>
      <w:rFonts w:ascii="Arial" w:hAnsi="Arial" w:cs="Arial"/>
      <w:b/>
      <w:bCs/>
      <w:color w:val="DD7500"/>
      <w:kern w:val="32"/>
      <w:sz w:val="32"/>
      <w:szCs w:val="32"/>
      <w:lang w:val="nl-NL"/>
    </w:rPr>
  </w:style>
  <w:style w:type="character" w:styleId="GevolgdeHyperlink">
    <w:name w:val="FollowedHyperlink"/>
    <w:basedOn w:val="Standaardalinea-lettertype"/>
    <w:uiPriority w:val="99"/>
    <w:semiHidden/>
    <w:unhideWhenUsed/>
    <w:locked/>
    <w:rsid w:val="003B19B1"/>
    <w:rPr>
      <w:color w:val="800080" w:themeColor="followedHyperlink"/>
      <w:u w:val="single"/>
    </w:rPr>
  </w:style>
  <w:style w:type="character" w:customStyle="1" w:styleId="normaltextrun">
    <w:name w:val="normaltextrun"/>
    <w:basedOn w:val="Standaardalinea-lettertype"/>
    <w:rsid w:val="00030419"/>
  </w:style>
  <w:style w:type="character" w:customStyle="1" w:styleId="cf01">
    <w:name w:val="cf01"/>
    <w:basedOn w:val="Standaardalinea-lettertype"/>
    <w:rsid w:val="00BA0EF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23727">
      <w:bodyDiv w:val="1"/>
      <w:marLeft w:val="0"/>
      <w:marRight w:val="0"/>
      <w:marTop w:val="0"/>
      <w:marBottom w:val="0"/>
      <w:divBdr>
        <w:top w:val="none" w:sz="0" w:space="0" w:color="auto"/>
        <w:left w:val="none" w:sz="0" w:space="0" w:color="auto"/>
        <w:bottom w:val="none" w:sz="0" w:space="0" w:color="auto"/>
        <w:right w:val="none" w:sz="0" w:space="0" w:color="auto"/>
      </w:divBdr>
    </w:div>
    <w:div w:id="782965138">
      <w:bodyDiv w:val="1"/>
      <w:marLeft w:val="0"/>
      <w:marRight w:val="0"/>
      <w:marTop w:val="0"/>
      <w:marBottom w:val="0"/>
      <w:divBdr>
        <w:top w:val="none" w:sz="0" w:space="0" w:color="auto"/>
        <w:left w:val="none" w:sz="0" w:space="0" w:color="auto"/>
        <w:bottom w:val="none" w:sz="0" w:space="0" w:color="auto"/>
        <w:right w:val="none" w:sz="0" w:space="0" w:color="auto"/>
      </w:divBdr>
    </w:div>
    <w:div w:id="944725569">
      <w:bodyDiv w:val="1"/>
      <w:marLeft w:val="0"/>
      <w:marRight w:val="0"/>
      <w:marTop w:val="0"/>
      <w:marBottom w:val="0"/>
      <w:divBdr>
        <w:top w:val="none" w:sz="0" w:space="0" w:color="auto"/>
        <w:left w:val="none" w:sz="0" w:space="0" w:color="auto"/>
        <w:bottom w:val="none" w:sz="0" w:space="0" w:color="auto"/>
        <w:right w:val="none" w:sz="0" w:space="0" w:color="auto"/>
      </w:divBdr>
    </w:div>
    <w:div w:id="1037467231">
      <w:marLeft w:val="0"/>
      <w:marRight w:val="0"/>
      <w:marTop w:val="0"/>
      <w:marBottom w:val="0"/>
      <w:divBdr>
        <w:top w:val="none" w:sz="0" w:space="0" w:color="auto"/>
        <w:left w:val="none" w:sz="0" w:space="0" w:color="auto"/>
        <w:bottom w:val="none" w:sz="0" w:space="0" w:color="auto"/>
        <w:right w:val="none" w:sz="0" w:space="0" w:color="auto"/>
      </w:divBdr>
    </w:div>
    <w:div w:id="1037467232">
      <w:marLeft w:val="0"/>
      <w:marRight w:val="0"/>
      <w:marTop w:val="0"/>
      <w:marBottom w:val="0"/>
      <w:divBdr>
        <w:top w:val="none" w:sz="0" w:space="0" w:color="auto"/>
        <w:left w:val="none" w:sz="0" w:space="0" w:color="auto"/>
        <w:bottom w:val="none" w:sz="0" w:space="0" w:color="auto"/>
        <w:right w:val="none" w:sz="0" w:space="0" w:color="auto"/>
      </w:divBdr>
    </w:div>
    <w:div w:id="1037467233">
      <w:marLeft w:val="0"/>
      <w:marRight w:val="0"/>
      <w:marTop w:val="0"/>
      <w:marBottom w:val="0"/>
      <w:divBdr>
        <w:top w:val="none" w:sz="0" w:space="0" w:color="auto"/>
        <w:left w:val="none" w:sz="0" w:space="0" w:color="auto"/>
        <w:bottom w:val="none" w:sz="0" w:space="0" w:color="auto"/>
        <w:right w:val="none" w:sz="0" w:space="0" w:color="auto"/>
      </w:divBdr>
    </w:div>
    <w:div w:id="1037467234">
      <w:marLeft w:val="0"/>
      <w:marRight w:val="0"/>
      <w:marTop w:val="0"/>
      <w:marBottom w:val="0"/>
      <w:divBdr>
        <w:top w:val="none" w:sz="0" w:space="0" w:color="auto"/>
        <w:left w:val="none" w:sz="0" w:space="0" w:color="auto"/>
        <w:bottom w:val="none" w:sz="0" w:space="0" w:color="auto"/>
        <w:right w:val="none" w:sz="0" w:space="0" w:color="auto"/>
      </w:divBdr>
    </w:div>
    <w:div w:id="1037467235">
      <w:marLeft w:val="0"/>
      <w:marRight w:val="0"/>
      <w:marTop w:val="0"/>
      <w:marBottom w:val="0"/>
      <w:divBdr>
        <w:top w:val="none" w:sz="0" w:space="0" w:color="auto"/>
        <w:left w:val="none" w:sz="0" w:space="0" w:color="auto"/>
        <w:bottom w:val="none" w:sz="0" w:space="0" w:color="auto"/>
        <w:right w:val="none" w:sz="0" w:space="0" w:color="auto"/>
      </w:divBdr>
    </w:div>
    <w:div w:id="1037467236">
      <w:marLeft w:val="0"/>
      <w:marRight w:val="0"/>
      <w:marTop w:val="0"/>
      <w:marBottom w:val="0"/>
      <w:divBdr>
        <w:top w:val="none" w:sz="0" w:space="0" w:color="auto"/>
        <w:left w:val="none" w:sz="0" w:space="0" w:color="auto"/>
        <w:bottom w:val="none" w:sz="0" w:space="0" w:color="auto"/>
        <w:right w:val="none" w:sz="0" w:space="0" w:color="auto"/>
      </w:divBdr>
    </w:div>
    <w:div w:id="1067993682">
      <w:bodyDiv w:val="1"/>
      <w:marLeft w:val="0"/>
      <w:marRight w:val="0"/>
      <w:marTop w:val="0"/>
      <w:marBottom w:val="0"/>
      <w:divBdr>
        <w:top w:val="none" w:sz="0" w:space="0" w:color="auto"/>
        <w:left w:val="none" w:sz="0" w:space="0" w:color="auto"/>
        <w:bottom w:val="none" w:sz="0" w:space="0" w:color="auto"/>
        <w:right w:val="none" w:sz="0" w:space="0" w:color="auto"/>
      </w:divBdr>
    </w:div>
    <w:div w:id="1226451705">
      <w:bodyDiv w:val="1"/>
      <w:marLeft w:val="0"/>
      <w:marRight w:val="0"/>
      <w:marTop w:val="0"/>
      <w:marBottom w:val="0"/>
      <w:divBdr>
        <w:top w:val="none" w:sz="0" w:space="0" w:color="auto"/>
        <w:left w:val="none" w:sz="0" w:space="0" w:color="auto"/>
        <w:bottom w:val="none" w:sz="0" w:space="0" w:color="auto"/>
        <w:right w:val="none" w:sz="0" w:space="0" w:color="auto"/>
      </w:divBdr>
    </w:div>
    <w:div w:id="1313023407">
      <w:bodyDiv w:val="1"/>
      <w:marLeft w:val="0"/>
      <w:marRight w:val="0"/>
      <w:marTop w:val="0"/>
      <w:marBottom w:val="0"/>
      <w:divBdr>
        <w:top w:val="none" w:sz="0" w:space="0" w:color="auto"/>
        <w:left w:val="none" w:sz="0" w:space="0" w:color="auto"/>
        <w:bottom w:val="none" w:sz="0" w:space="0" w:color="auto"/>
        <w:right w:val="none" w:sz="0" w:space="0" w:color="auto"/>
      </w:divBdr>
    </w:div>
    <w:div w:id="1424572815">
      <w:bodyDiv w:val="1"/>
      <w:marLeft w:val="0"/>
      <w:marRight w:val="0"/>
      <w:marTop w:val="0"/>
      <w:marBottom w:val="0"/>
      <w:divBdr>
        <w:top w:val="none" w:sz="0" w:space="0" w:color="auto"/>
        <w:left w:val="none" w:sz="0" w:space="0" w:color="auto"/>
        <w:bottom w:val="none" w:sz="0" w:space="0" w:color="auto"/>
        <w:right w:val="none" w:sz="0" w:space="0" w:color="auto"/>
      </w:divBdr>
    </w:div>
    <w:div w:id="1604680915">
      <w:bodyDiv w:val="1"/>
      <w:marLeft w:val="0"/>
      <w:marRight w:val="0"/>
      <w:marTop w:val="0"/>
      <w:marBottom w:val="0"/>
      <w:divBdr>
        <w:top w:val="none" w:sz="0" w:space="0" w:color="auto"/>
        <w:left w:val="none" w:sz="0" w:space="0" w:color="auto"/>
        <w:bottom w:val="none" w:sz="0" w:space="0" w:color="auto"/>
        <w:right w:val="none" w:sz="0" w:space="0" w:color="auto"/>
      </w:divBdr>
    </w:div>
    <w:div w:id="1691445052">
      <w:bodyDiv w:val="1"/>
      <w:marLeft w:val="0"/>
      <w:marRight w:val="0"/>
      <w:marTop w:val="0"/>
      <w:marBottom w:val="0"/>
      <w:divBdr>
        <w:top w:val="none" w:sz="0" w:space="0" w:color="auto"/>
        <w:left w:val="none" w:sz="0" w:space="0" w:color="auto"/>
        <w:bottom w:val="none" w:sz="0" w:space="0" w:color="auto"/>
        <w:right w:val="none" w:sz="0" w:space="0" w:color="auto"/>
      </w:divBdr>
    </w:div>
    <w:div w:id="197146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vr-rr.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ractbeheerVRR@vr-rr.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123742b21894e31180756d40506361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fd49815792c030f142482aba15818a6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228fc4-dfe7-4a63-8c88-277add0c6976}"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6592E9-01F1-466B-A132-D5F75D4F1137}">
  <ds:schemaRefs>
    <ds:schemaRef ds:uri="http://schemas.microsoft.com/office/2006/metadata/properties"/>
    <ds:schemaRef ds:uri="http://schemas.microsoft.com/office/infopath/2007/PartnerControls"/>
    <ds:schemaRef ds:uri="eefdb646-f233-4c17-9b42-f985290b7f7d"/>
    <ds:schemaRef ds:uri="2e78e2b2-9583-4240-96db-b18d9de776f5"/>
    <ds:schemaRef ds:uri="c2f4420b-237a-4342-b8ea-610b45c57968"/>
  </ds:schemaRefs>
</ds:datastoreItem>
</file>

<file path=customXml/itemProps2.xml><?xml version="1.0" encoding="utf-8"?>
<ds:datastoreItem xmlns:ds="http://schemas.openxmlformats.org/officeDocument/2006/customXml" ds:itemID="{60F8C406-6A09-4D1F-910D-91B396B32D6B}">
  <ds:schemaRefs>
    <ds:schemaRef ds:uri="http://schemas.microsoft.com/sharepoint/v3/contenttype/forms"/>
  </ds:schemaRefs>
</ds:datastoreItem>
</file>

<file path=customXml/itemProps3.xml><?xml version="1.0" encoding="utf-8"?>
<ds:datastoreItem xmlns:ds="http://schemas.openxmlformats.org/officeDocument/2006/customXml" ds:itemID="{EF6C32BC-11C7-49E9-A025-075101271744}">
  <ds:schemaRefs>
    <ds:schemaRef ds:uri="http://schemas.openxmlformats.org/officeDocument/2006/bibliography"/>
  </ds:schemaRefs>
</ds:datastoreItem>
</file>

<file path=customXml/itemProps4.xml><?xml version="1.0" encoding="utf-8"?>
<ds:datastoreItem xmlns:ds="http://schemas.openxmlformats.org/officeDocument/2006/customXml" ds:itemID="{9A0DD86D-608D-4623-839C-16891A6F5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a0fb2f-94bf-41e9-bc7e-7aefa64dffca}" enabled="1" method="Privileged" siteId="{285c1167-02a1-4d9b-8289-7c738745b7c3}" removed="0"/>
  <clbl:label id="{b5250e19-dd82-4ece-908f-78a41f5150ab}" enabled="0" method="" siteId="{b5250e19-dd82-4ece-908f-78a41f5150ab}"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1143</Words>
  <Characters>6290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Standaard diensten overeenkomst</vt:lpstr>
    </vt:vector>
  </TitlesOfParts>
  <Company>VRR</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diensten overeenkomst</dc:title>
  <dc:creator>Jan Bosch</dc:creator>
  <cp:lastModifiedBy>Joost Lucassen</cp:lastModifiedBy>
  <cp:revision>10</cp:revision>
  <cp:lastPrinted>2013-11-12T10:15:00Z</cp:lastPrinted>
  <dcterms:created xsi:type="dcterms:W3CDTF">2026-06-19T10:22:00Z</dcterms:created>
  <dcterms:modified xsi:type="dcterms:W3CDTF">2026-07-23T10:18:00Z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137400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FooterShapeIds">
    <vt:lpwstr>7ec7b1d9,594785fb,44616276</vt:lpwstr>
  </property>
  <property fmtid="{D5CDD505-2E9C-101B-9397-08002B2CF9AE}" pid="12" name="ClassificationContentMarkingFooterFontProps">
    <vt:lpwstr>#000000,10,Aptos</vt:lpwstr>
  </property>
  <property fmtid="{D5CDD505-2E9C-101B-9397-08002B2CF9AE}" pid="13" name="ClassificationContentMarkingFooterText">
    <vt:lpwstr>Vertrouwelijk (V3)</vt:lpwstr>
  </property>
</Properties>
</file>