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D20A" w14:textId="2175698D" w:rsidR="008E0481" w:rsidRPr="00BD44CF" w:rsidRDefault="008E0481" w:rsidP="008E0481">
      <w:pPr>
        <w:pStyle w:val="Kop2"/>
      </w:pPr>
      <w:bookmarkStart w:id="0" w:name="_Toc235444746"/>
      <w:r w:rsidRPr="000517A1">
        <w:t>Bijlage 1</w:t>
      </w:r>
      <w:r>
        <w:t xml:space="preserve"> B</w:t>
      </w:r>
      <w:r w:rsidRPr="000517A1">
        <w:t>: Inschrijvingsbiljet</w:t>
      </w:r>
      <w:r>
        <w:t xml:space="preserve"> Perceel 2  M</w:t>
      </w:r>
      <w:r w:rsidRPr="00BD44CF">
        <w:t>aatwerkadvies</w:t>
      </w:r>
      <w:bookmarkEnd w:id="0"/>
      <w:r w:rsidR="00D9728E">
        <w:t xml:space="preserve"> GEWIJZIGD</w:t>
      </w:r>
    </w:p>
    <w:p w14:paraId="19C186C7" w14:textId="77777777" w:rsidR="008E0481" w:rsidRPr="00DE28EF" w:rsidRDefault="008E0481" w:rsidP="008E0481">
      <w:pPr>
        <w:rPr>
          <w:lang w:eastAsia="nl-NL"/>
        </w:rPr>
      </w:pPr>
    </w:p>
    <w:p w14:paraId="305C3C29" w14:textId="77777777" w:rsidR="008E0481" w:rsidRPr="000517A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Aanbesteding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szCs w:val="22"/>
        </w:rPr>
        <w:t xml:space="preserve">Uitvoering nationaal isolatieprogramma en warmtetransitie </w:t>
      </w:r>
    </w:p>
    <w:p w14:paraId="5D7CCFC1" w14:textId="77777777" w:rsidR="008E0481" w:rsidRPr="000517A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Aanbestedende dienst</w:t>
      </w:r>
      <w:r w:rsidRPr="000517A1">
        <w:rPr>
          <w:rFonts w:ascii="Calibri" w:eastAsia="Arial" w:hAnsi="Calibri" w:cs="Calibri"/>
          <w:b/>
          <w:szCs w:val="22"/>
        </w:rPr>
        <w:tab/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szCs w:val="22"/>
        </w:rPr>
        <w:t>Gemeente Loon op Zand</w:t>
      </w:r>
    </w:p>
    <w:p w14:paraId="183AF74E" w14:textId="77777777" w:rsidR="008E048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Kenmerk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>K012397</w:t>
      </w:r>
    </w:p>
    <w:p w14:paraId="292E3D29" w14:textId="77777777" w:rsidR="008E048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</w:p>
    <w:p w14:paraId="6DED0EDB" w14:textId="77777777" w:rsidR="008E0481" w:rsidRDefault="008E0481" w:rsidP="008E04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De totale all-in kosten zijn als volgt opgebouwd:</w:t>
      </w:r>
      <w:r>
        <w:rPr>
          <w:rFonts w:ascii="Calibri" w:eastAsia="Arial" w:hAnsi="Calibri" w:cs="Calibri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430"/>
        <w:gridCol w:w="2795"/>
      </w:tblGrid>
      <w:tr w:rsidR="008A21A3" w14:paraId="0363E876" w14:textId="73E67817" w:rsidTr="00D9728E">
        <w:tc>
          <w:tcPr>
            <w:tcW w:w="3397" w:type="dxa"/>
            <w:shd w:val="clear" w:color="auto" w:fill="FFC000"/>
          </w:tcPr>
          <w:p w14:paraId="3A5FD3E8" w14:textId="77777777" w:rsidR="008A21A3" w:rsidRPr="009F6426" w:rsidRDefault="008A21A3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Omschrijving</w:t>
            </w:r>
          </w:p>
        </w:tc>
        <w:tc>
          <w:tcPr>
            <w:tcW w:w="1701" w:type="dxa"/>
            <w:shd w:val="clear" w:color="auto" w:fill="FFC000"/>
          </w:tcPr>
          <w:p w14:paraId="095137F0" w14:textId="07D12E75" w:rsidR="008A21A3" w:rsidRPr="009F6426" w:rsidRDefault="008A21A3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Eenheid</w:t>
            </w:r>
          </w:p>
        </w:tc>
        <w:tc>
          <w:tcPr>
            <w:tcW w:w="1701" w:type="dxa"/>
            <w:shd w:val="clear" w:color="auto" w:fill="FFC000"/>
          </w:tcPr>
          <w:p w14:paraId="560CDA5A" w14:textId="451A51EA" w:rsidR="008A21A3" w:rsidRPr="009F6426" w:rsidRDefault="008A21A3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In te vullen prijs EXCL. BTW</w:t>
            </w:r>
            <w:r w:rsidR="003220FA">
              <w:rPr>
                <w:rFonts w:ascii="Calibri" w:eastAsia="Arial" w:hAnsi="Calibri" w:cs="Calibri"/>
                <w:b/>
                <w:bCs/>
                <w:sz w:val="24"/>
              </w:rPr>
              <w:t>*</w:t>
            </w:r>
          </w:p>
        </w:tc>
        <w:tc>
          <w:tcPr>
            <w:tcW w:w="1430" w:type="dxa"/>
            <w:shd w:val="clear" w:color="auto" w:fill="FFC000"/>
          </w:tcPr>
          <w:p w14:paraId="0BDB9EB3" w14:textId="140B823D" w:rsidR="008A21A3" w:rsidRPr="009F6426" w:rsidRDefault="008A21A3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Rekenfactor</w:t>
            </w:r>
          </w:p>
        </w:tc>
        <w:tc>
          <w:tcPr>
            <w:tcW w:w="2795" w:type="dxa"/>
            <w:shd w:val="clear" w:color="auto" w:fill="FFC000"/>
          </w:tcPr>
          <w:p w14:paraId="6B99FB92" w14:textId="3704245A" w:rsidR="008A21A3" w:rsidRDefault="008A21A3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Te beoordelen bedrag</w:t>
            </w:r>
          </w:p>
        </w:tc>
      </w:tr>
      <w:tr w:rsidR="008A21A3" w14:paraId="1BC2DD3E" w14:textId="0AF6C99B" w:rsidTr="00D9728E">
        <w:tc>
          <w:tcPr>
            <w:tcW w:w="3397" w:type="dxa"/>
            <w:shd w:val="clear" w:color="auto" w:fill="F2F2F2" w:themeFill="background1" w:themeFillShade="F2"/>
          </w:tcPr>
          <w:p w14:paraId="70A9F36E" w14:textId="77777777" w:rsidR="008A21A3" w:rsidRPr="00EC3526" w:rsidRDefault="008A21A3" w:rsidP="00EC3526">
            <w:pPr>
              <w:rPr>
                <w:rFonts w:ascii="Calibri" w:eastAsia="Arial" w:hAnsi="Calibri" w:cs="Calibri"/>
                <w:szCs w:val="22"/>
              </w:rPr>
            </w:pPr>
            <w:r w:rsidRPr="00EC3526">
              <w:rPr>
                <w:rFonts w:ascii="Calibri" w:eastAsia="Arial" w:hAnsi="Calibri" w:cs="Calibri"/>
                <w:szCs w:val="22"/>
              </w:rPr>
              <w:t>Eenmalige opstart- en</w:t>
            </w:r>
          </w:p>
          <w:p w14:paraId="2AD9A985" w14:textId="42ECAE2F" w:rsidR="008A21A3" w:rsidRPr="009F6426" w:rsidRDefault="008A21A3" w:rsidP="00EC3526">
            <w:pPr>
              <w:rPr>
                <w:rFonts w:ascii="Calibri" w:eastAsia="Arial" w:hAnsi="Calibri" w:cs="Calibri"/>
                <w:szCs w:val="22"/>
              </w:rPr>
            </w:pPr>
            <w:r w:rsidRPr="00EC3526">
              <w:rPr>
                <w:rFonts w:ascii="Calibri" w:eastAsia="Arial" w:hAnsi="Calibri" w:cs="Calibri"/>
                <w:szCs w:val="22"/>
              </w:rPr>
              <w:t>voorbereidingskosten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B49250F" w14:textId="39EDAD22" w:rsidR="008A21A3" w:rsidRDefault="008A21A3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Lum</w:t>
            </w:r>
            <w:r w:rsidR="00FC52D5">
              <w:rPr>
                <w:rFonts w:ascii="Calibri" w:eastAsia="Arial" w:hAnsi="Calibri" w:cs="Calibri"/>
                <w:szCs w:val="22"/>
              </w:rPr>
              <w:t>psum</w:t>
            </w:r>
          </w:p>
        </w:tc>
        <w:tc>
          <w:tcPr>
            <w:tcW w:w="1701" w:type="dxa"/>
            <w:shd w:val="clear" w:color="auto" w:fill="FFFFFF" w:themeFill="background1"/>
          </w:tcPr>
          <w:p w14:paraId="1A49718F" w14:textId="2721F83A" w:rsidR="008A21A3" w:rsidRDefault="003D6E88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401FB72C" w14:textId="3C333734" w:rsidR="008A21A3" w:rsidRDefault="00FA16E7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</w:t>
            </w:r>
          </w:p>
        </w:tc>
        <w:tc>
          <w:tcPr>
            <w:tcW w:w="2795" w:type="dxa"/>
            <w:shd w:val="clear" w:color="auto" w:fill="FFFFFF" w:themeFill="background1"/>
          </w:tcPr>
          <w:p w14:paraId="38A0EEBD" w14:textId="40AD247D" w:rsidR="008A21A3" w:rsidRDefault="003D6E88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8A21A3" w14:paraId="20F18F36" w14:textId="04911695" w:rsidTr="00D9728E">
        <w:tc>
          <w:tcPr>
            <w:tcW w:w="3397" w:type="dxa"/>
            <w:shd w:val="clear" w:color="auto" w:fill="F2F2F2" w:themeFill="background1" w:themeFillShade="F2"/>
          </w:tcPr>
          <w:p w14:paraId="095E0D95" w14:textId="77777777" w:rsidR="00490314" w:rsidRPr="00490314" w:rsidRDefault="00490314" w:rsidP="00490314">
            <w:pPr>
              <w:rPr>
                <w:rFonts w:ascii="Calibri" w:eastAsia="Arial" w:hAnsi="Calibri" w:cs="Calibri"/>
                <w:szCs w:val="22"/>
              </w:rPr>
            </w:pPr>
            <w:r w:rsidRPr="00490314">
              <w:rPr>
                <w:rFonts w:ascii="Calibri" w:eastAsia="Arial" w:hAnsi="Calibri" w:cs="Calibri"/>
                <w:szCs w:val="22"/>
              </w:rPr>
              <w:t>Structurele kosten</w:t>
            </w:r>
          </w:p>
          <w:p w14:paraId="1DAE473A" w14:textId="783BBAD5" w:rsidR="008A21A3" w:rsidRPr="009F6426" w:rsidRDefault="00490314" w:rsidP="00490314">
            <w:pPr>
              <w:rPr>
                <w:rFonts w:ascii="Calibri" w:eastAsia="Arial" w:hAnsi="Calibri" w:cs="Calibri"/>
                <w:szCs w:val="22"/>
              </w:rPr>
            </w:pPr>
            <w:r w:rsidRPr="00490314">
              <w:rPr>
                <w:rFonts w:ascii="Calibri" w:eastAsia="Arial" w:hAnsi="Calibri" w:cs="Calibri"/>
                <w:szCs w:val="22"/>
              </w:rPr>
              <w:t>monitoring/rapportage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1EF3C49" w14:textId="3E27304C" w:rsidR="008A21A3" w:rsidRDefault="00FC52D5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Per maand</w:t>
            </w:r>
          </w:p>
        </w:tc>
        <w:tc>
          <w:tcPr>
            <w:tcW w:w="1701" w:type="dxa"/>
            <w:shd w:val="clear" w:color="auto" w:fill="FFFFFF" w:themeFill="background1"/>
          </w:tcPr>
          <w:p w14:paraId="2DFA3044" w14:textId="5D3C8EC1" w:rsidR="008A21A3" w:rsidRDefault="003D6E88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11E8898D" w14:textId="272611C9" w:rsidR="008A21A3" w:rsidRDefault="00FA16E7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36</w:t>
            </w:r>
            <w:r w:rsidR="00B90ECD">
              <w:rPr>
                <w:rFonts w:ascii="Calibri" w:eastAsia="Arial" w:hAnsi="Calibri" w:cs="Calibri"/>
                <w:szCs w:val="22"/>
              </w:rPr>
              <w:t>**</w:t>
            </w:r>
          </w:p>
        </w:tc>
        <w:tc>
          <w:tcPr>
            <w:tcW w:w="2795" w:type="dxa"/>
            <w:shd w:val="clear" w:color="auto" w:fill="FFFFFF" w:themeFill="background1"/>
          </w:tcPr>
          <w:p w14:paraId="4D1BF605" w14:textId="4D5DB6E3" w:rsidR="008A21A3" w:rsidRDefault="003D6E88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8A21A3" w14:paraId="7256E71E" w14:textId="70DA4573" w:rsidTr="00D9728E">
        <w:tc>
          <w:tcPr>
            <w:tcW w:w="3397" w:type="dxa"/>
            <w:shd w:val="clear" w:color="auto" w:fill="F2F2F2" w:themeFill="background1" w:themeFillShade="F2"/>
          </w:tcPr>
          <w:p w14:paraId="19B80438" w14:textId="77777777" w:rsidR="001817E2" w:rsidRPr="001817E2" w:rsidRDefault="001817E2" w:rsidP="001817E2">
            <w:pPr>
              <w:rPr>
                <w:rFonts w:ascii="Calibri" w:eastAsia="Arial" w:hAnsi="Calibri" w:cs="Calibri"/>
                <w:szCs w:val="22"/>
              </w:rPr>
            </w:pPr>
            <w:r w:rsidRPr="001817E2">
              <w:rPr>
                <w:rFonts w:ascii="Calibri" w:eastAsia="Arial" w:hAnsi="Calibri" w:cs="Calibri"/>
                <w:szCs w:val="22"/>
              </w:rPr>
              <w:t>Maatwerkadvies/verbeterstappenplan</w:t>
            </w:r>
          </w:p>
          <w:p w14:paraId="6E0FCBCD" w14:textId="4386A5F8" w:rsidR="008A21A3" w:rsidRPr="009F6426" w:rsidRDefault="001817E2" w:rsidP="001817E2">
            <w:pPr>
              <w:rPr>
                <w:rFonts w:ascii="Calibri" w:eastAsia="Arial" w:hAnsi="Calibri" w:cs="Calibri"/>
                <w:szCs w:val="22"/>
              </w:rPr>
            </w:pPr>
            <w:r w:rsidRPr="001817E2">
              <w:rPr>
                <w:rFonts w:ascii="Calibri" w:eastAsia="Arial" w:hAnsi="Calibri" w:cs="Calibri"/>
                <w:szCs w:val="22"/>
              </w:rPr>
              <w:t>incl. woningopname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F0A78B9" w14:textId="3B70862A" w:rsidR="008A21A3" w:rsidRDefault="00FC52D5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Per woning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2AC7EF6F" w14:textId="773D591A" w:rsidR="008A21A3" w:rsidRDefault="003D6E88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7FC637C8" w14:textId="7A8508B5" w:rsidR="008A21A3" w:rsidRDefault="00FA16E7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850</w:t>
            </w:r>
            <w:r w:rsidR="00FC5781">
              <w:rPr>
                <w:rFonts w:ascii="Calibri" w:eastAsia="Arial" w:hAnsi="Calibri" w:cs="Calibri"/>
                <w:szCs w:val="22"/>
              </w:rPr>
              <w:t>**</w:t>
            </w:r>
            <w:r w:rsidR="00B90ECD">
              <w:rPr>
                <w:rFonts w:ascii="Calibri" w:eastAsia="Arial" w:hAnsi="Calibri" w:cs="Calibri"/>
                <w:szCs w:val="22"/>
              </w:rPr>
              <w:t>*</w:t>
            </w:r>
          </w:p>
        </w:tc>
        <w:tc>
          <w:tcPr>
            <w:tcW w:w="2795" w:type="dxa"/>
            <w:shd w:val="clear" w:color="auto" w:fill="FFFFFF" w:themeFill="background1"/>
          </w:tcPr>
          <w:p w14:paraId="00A7427E" w14:textId="1F3DF663" w:rsidR="008A21A3" w:rsidRDefault="003D6E88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8A21A3" w14:paraId="247E0128" w14:textId="65016D81" w:rsidTr="00D9728E">
        <w:tc>
          <w:tcPr>
            <w:tcW w:w="3397" w:type="dxa"/>
            <w:shd w:val="clear" w:color="auto" w:fill="F2F2F2" w:themeFill="background1" w:themeFillShade="F2"/>
          </w:tcPr>
          <w:p w14:paraId="7D14C0CD" w14:textId="77777777" w:rsidR="00FC52D5" w:rsidRPr="00FC52D5" w:rsidRDefault="00FC52D5" w:rsidP="00FC52D5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FC52D5">
              <w:rPr>
                <w:rFonts w:ascii="Calibri" w:eastAsia="Arial" w:hAnsi="Calibri" w:cs="Calibri"/>
                <w:b/>
                <w:bCs/>
                <w:szCs w:val="22"/>
              </w:rPr>
              <w:t>Totale inschrijfprijs t.b.v.</w:t>
            </w:r>
          </w:p>
          <w:p w14:paraId="5087FF24" w14:textId="20356A71" w:rsidR="008A21A3" w:rsidRPr="009F6426" w:rsidRDefault="00FC52D5" w:rsidP="00FC52D5">
            <w:pPr>
              <w:rPr>
                <w:rFonts w:ascii="Calibri" w:eastAsia="Arial" w:hAnsi="Calibri" w:cs="Calibri"/>
                <w:szCs w:val="22"/>
              </w:rPr>
            </w:pPr>
            <w:r w:rsidRPr="00FC52D5">
              <w:rPr>
                <w:rFonts w:ascii="Calibri" w:eastAsia="Arial" w:hAnsi="Calibri" w:cs="Calibri"/>
                <w:b/>
                <w:bCs/>
                <w:szCs w:val="22"/>
              </w:rPr>
              <w:t>beoordeling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C53E631" w14:textId="77777777" w:rsidR="008A21A3" w:rsidRDefault="008A21A3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AF84B6" w14:textId="0790363B" w:rsidR="008A21A3" w:rsidRPr="003B5639" w:rsidRDefault="003D6E88" w:rsidP="00EA3A6D">
            <w:pPr>
              <w:rPr>
                <w:rFonts w:ascii="Calibri" w:eastAsia="Arial" w:hAnsi="Calibri" w:cs="Calibri"/>
                <w:b/>
                <w:bCs/>
                <w:sz w:val="36"/>
                <w:szCs w:val="36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09B29EAD" w14:textId="4A74ABA6" w:rsidR="008A21A3" w:rsidRDefault="008A21A3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795" w:type="dxa"/>
            <w:shd w:val="clear" w:color="auto" w:fill="FFFFFF" w:themeFill="background1"/>
          </w:tcPr>
          <w:p w14:paraId="02D2E959" w14:textId="78E9E5E1" w:rsidR="008A21A3" w:rsidRPr="003B5639" w:rsidRDefault="00FA16E7" w:rsidP="00EA3A6D">
            <w:pPr>
              <w:rPr>
                <w:rFonts w:ascii="Calibri" w:eastAsia="Arial" w:hAnsi="Calibri" w:cs="Calibri"/>
                <w:b/>
                <w:bCs/>
                <w:sz w:val="36"/>
                <w:szCs w:val="36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FC52D5" w14:paraId="078341CC" w14:textId="77777777" w:rsidTr="00D9728E">
        <w:tc>
          <w:tcPr>
            <w:tcW w:w="3397" w:type="dxa"/>
            <w:shd w:val="clear" w:color="auto" w:fill="F2F2F2" w:themeFill="background1" w:themeFillShade="F2"/>
          </w:tcPr>
          <w:p w14:paraId="5A4DA68E" w14:textId="77777777" w:rsidR="00C52FA4" w:rsidRPr="00C52FA4" w:rsidRDefault="00C52FA4" w:rsidP="00C52FA4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C52FA4">
              <w:rPr>
                <w:rFonts w:ascii="Calibri" w:eastAsia="Arial" w:hAnsi="Calibri" w:cs="Calibri"/>
                <w:b/>
                <w:bCs/>
                <w:szCs w:val="22"/>
              </w:rPr>
              <w:t>Definitieve energielabelregistratie na</w:t>
            </w:r>
          </w:p>
          <w:p w14:paraId="6838C579" w14:textId="6FFB6A07" w:rsidR="00FC52D5" w:rsidRPr="00FC52D5" w:rsidRDefault="00C52FA4" w:rsidP="00C52FA4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C52FA4">
              <w:rPr>
                <w:rFonts w:ascii="Calibri" w:eastAsia="Arial" w:hAnsi="Calibri" w:cs="Calibri"/>
                <w:b/>
                <w:bCs/>
                <w:szCs w:val="22"/>
              </w:rPr>
              <w:t>uitvoering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435797D" w14:textId="34BC4D9D" w:rsidR="00C52FA4" w:rsidRPr="00C52FA4" w:rsidRDefault="005C197C" w:rsidP="00C52FA4">
            <w:pPr>
              <w:rPr>
                <w:rFonts w:ascii="Calibri" w:eastAsia="Arial" w:hAnsi="Calibri" w:cs="Calibri"/>
                <w:szCs w:val="22"/>
              </w:rPr>
            </w:pPr>
            <w:r w:rsidRPr="00C52FA4">
              <w:rPr>
                <w:rFonts w:ascii="Calibri" w:eastAsia="Arial" w:hAnsi="Calibri" w:cs="Calibri"/>
                <w:szCs w:val="22"/>
              </w:rPr>
              <w:t>P</w:t>
            </w:r>
            <w:r w:rsidR="00C52FA4" w:rsidRPr="00C52FA4">
              <w:rPr>
                <w:rFonts w:ascii="Calibri" w:eastAsia="Arial" w:hAnsi="Calibri" w:cs="Calibri"/>
                <w:szCs w:val="22"/>
              </w:rPr>
              <w:t>er</w:t>
            </w:r>
            <w:r>
              <w:rPr>
                <w:rFonts w:ascii="Calibri" w:eastAsia="Arial" w:hAnsi="Calibri" w:cs="Calibri"/>
                <w:szCs w:val="22"/>
              </w:rPr>
              <w:t xml:space="preserve"> </w:t>
            </w:r>
            <w:r w:rsidR="00C52FA4" w:rsidRPr="00C52FA4">
              <w:rPr>
                <w:rFonts w:ascii="Calibri" w:eastAsia="Arial" w:hAnsi="Calibri" w:cs="Calibri"/>
                <w:szCs w:val="22"/>
              </w:rPr>
              <w:t>woning,</w:t>
            </w:r>
          </w:p>
          <w:p w14:paraId="64FC9D5A" w14:textId="51E91633" w:rsidR="00FC52D5" w:rsidRDefault="00D9728E" w:rsidP="00D9728E">
            <w:pPr>
              <w:rPr>
                <w:rFonts w:ascii="Calibri" w:eastAsia="Arial" w:hAnsi="Calibri" w:cs="Calibri"/>
                <w:szCs w:val="22"/>
              </w:rPr>
            </w:pPr>
            <w:r w:rsidRPr="00C52FA4">
              <w:rPr>
                <w:rFonts w:ascii="Calibri" w:eastAsia="Arial" w:hAnsi="Calibri" w:cs="Calibri"/>
                <w:szCs w:val="22"/>
              </w:rPr>
              <w:t>I</w:t>
            </w:r>
            <w:r w:rsidR="00C52FA4" w:rsidRPr="00C52FA4">
              <w:rPr>
                <w:rFonts w:ascii="Calibri" w:eastAsia="Arial" w:hAnsi="Calibri" w:cs="Calibri"/>
                <w:szCs w:val="22"/>
              </w:rPr>
              <w:t>ndien</w:t>
            </w:r>
            <w:r>
              <w:rPr>
                <w:rFonts w:ascii="Calibri" w:eastAsia="Arial" w:hAnsi="Calibri" w:cs="Calibri"/>
                <w:szCs w:val="22"/>
              </w:rPr>
              <w:t xml:space="preserve"> </w:t>
            </w:r>
            <w:r w:rsidR="00C52FA4" w:rsidRPr="00C52FA4">
              <w:rPr>
                <w:rFonts w:ascii="Calibri" w:eastAsia="Arial" w:hAnsi="Calibri" w:cs="Calibri"/>
                <w:szCs w:val="22"/>
              </w:rPr>
              <w:t>uitgevoerd</w:t>
            </w:r>
          </w:p>
        </w:tc>
        <w:tc>
          <w:tcPr>
            <w:tcW w:w="1701" w:type="dxa"/>
            <w:shd w:val="clear" w:color="auto" w:fill="FFFFFF" w:themeFill="background1"/>
          </w:tcPr>
          <w:p w14:paraId="4A2D8333" w14:textId="427D2B9B" w:rsidR="00FC52D5" w:rsidRPr="003B5639" w:rsidRDefault="003D6E88" w:rsidP="00EA3A6D">
            <w:pPr>
              <w:rPr>
                <w:rFonts w:ascii="Calibri" w:eastAsia="Arial" w:hAnsi="Calibri" w:cs="Calibri"/>
                <w:b/>
                <w:bCs/>
                <w:sz w:val="36"/>
                <w:szCs w:val="36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4F0F1EE2" w14:textId="059F1DBC" w:rsidR="00FC52D5" w:rsidRPr="005C197C" w:rsidRDefault="00C52FA4" w:rsidP="00EA3A6D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  <w:r w:rsidRPr="005C197C">
              <w:rPr>
                <w:rFonts w:ascii="Calibri" w:eastAsia="Arial" w:hAnsi="Calibri" w:cs="Calibri"/>
                <w:b/>
                <w:bCs/>
                <w:sz w:val="28"/>
                <w:szCs w:val="28"/>
              </w:rPr>
              <w:t>n.v.t.</w:t>
            </w:r>
          </w:p>
        </w:tc>
        <w:tc>
          <w:tcPr>
            <w:tcW w:w="2795" w:type="dxa"/>
            <w:shd w:val="clear" w:color="auto" w:fill="F2F2F2" w:themeFill="background1" w:themeFillShade="F2"/>
          </w:tcPr>
          <w:p w14:paraId="12209866" w14:textId="6A4A3ED3" w:rsidR="00FC52D5" w:rsidRPr="005C197C" w:rsidRDefault="00C52FA4" w:rsidP="00EA3A6D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  <w:r w:rsidRPr="005C197C">
              <w:rPr>
                <w:rFonts w:ascii="Calibri" w:eastAsia="Arial" w:hAnsi="Calibri" w:cs="Calibri"/>
                <w:b/>
                <w:bCs/>
                <w:sz w:val="28"/>
                <w:szCs w:val="28"/>
              </w:rPr>
              <w:t>Niet in beoordelingssom</w:t>
            </w:r>
          </w:p>
        </w:tc>
      </w:tr>
    </w:tbl>
    <w:p w14:paraId="10FF18C0" w14:textId="77777777" w:rsidR="008E0481" w:rsidRDefault="008E0481" w:rsidP="008E04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271CA8B5" w14:textId="7E2B8855" w:rsidR="00B90ECD" w:rsidRPr="00E10BEC" w:rsidRDefault="00B90ECD" w:rsidP="00DA22CD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E10BEC">
        <w:rPr>
          <w:rFonts w:ascii="Calibri" w:eastAsia="Arial" w:hAnsi="Calibri" w:cs="Calibri"/>
          <w:i/>
          <w:sz w:val="16"/>
          <w:szCs w:val="16"/>
        </w:rPr>
        <w:t>**</w:t>
      </w:r>
      <w:r w:rsidR="00DA22CD" w:rsidRPr="00E10BEC">
        <w:rPr>
          <w:rFonts w:ascii="Calibri" w:eastAsia="Arial" w:hAnsi="Calibri" w:cs="Calibri"/>
          <w:i/>
          <w:sz w:val="16"/>
          <w:szCs w:val="16"/>
        </w:rPr>
        <w:t xml:space="preserve"> </w:t>
      </w:r>
      <w:r w:rsidR="00DA22CD" w:rsidRPr="00E10BEC">
        <w:rPr>
          <w:rFonts w:ascii="Calibri" w:eastAsia="Arial" w:hAnsi="Calibri" w:cs="Calibri"/>
          <w:i/>
          <w:sz w:val="16"/>
          <w:szCs w:val="16"/>
        </w:rPr>
        <w:t>36</w:t>
      </w:r>
      <w:r w:rsidR="00DA22CD" w:rsidRPr="00E10BEC">
        <w:rPr>
          <w:rFonts w:ascii="Calibri" w:eastAsia="Arial" w:hAnsi="Calibri" w:cs="Calibri"/>
          <w:i/>
          <w:sz w:val="16"/>
          <w:szCs w:val="16"/>
        </w:rPr>
        <w:t xml:space="preserve"> </w:t>
      </w:r>
      <w:r w:rsidR="00DA22CD" w:rsidRPr="00E10BEC">
        <w:rPr>
          <w:rFonts w:ascii="Calibri" w:eastAsia="Arial" w:hAnsi="Calibri" w:cs="Calibri"/>
          <w:i/>
          <w:sz w:val="16"/>
          <w:szCs w:val="16"/>
        </w:rPr>
        <w:t xml:space="preserve">maanden </w:t>
      </w:r>
      <w:r w:rsidR="00E10BEC" w:rsidRPr="00E10BEC">
        <w:rPr>
          <w:rFonts w:ascii="Calibri" w:eastAsia="Arial" w:hAnsi="Calibri" w:cs="Calibri"/>
          <w:i/>
          <w:sz w:val="16"/>
          <w:szCs w:val="16"/>
        </w:rPr>
        <w:t xml:space="preserve">is </w:t>
      </w:r>
      <w:r w:rsidR="00DA22CD" w:rsidRPr="00E10BEC">
        <w:rPr>
          <w:rFonts w:ascii="Calibri" w:eastAsia="Arial" w:hAnsi="Calibri" w:cs="Calibri"/>
          <w:i/>
          <w:sz w:val="16"/>
          <w:szCs w:val="16"/>
        </w:rPr>
        <w:t>uitsluitend de rekenperiode voor de prijsvergelijking</w:t>
      </w:r>
    </w:p>
    <w:p w14:paraId="2B5BD906" w14:textId="52CEEA72" w:rsidR="00FC5781" w:rsidRDefault="00FC5781" w:rsidP="00FC57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FC5781">
        <w:rPr>
          <w:rFonts w:ascii="Calibri" w:eastAsia="Arial" w:hAnsi="Calibri" w:cs="Calibri"/>
          <w:i/>
          <w:sz w:val="16"/>
          <w:szCs w:val="16"/>
        </w:rPr>
        <w:t>**</w:t>
      </w:r>
      <w:r w:rsidR="00B90ECD">
        <w:rPr>
          <w:rFonts w:ascii="Calibri" w:eastAsia="Arial" w:hAnsi="Calibri" w:cs="Calibri"/>
          <w:i/>
          <w:sz w:val="16"/>
          <w:szCs w:val="16"/>
        </w:rPr>
        <w:t xml:space="preserve">* </w:t>
      </w:r>
      <w:r w:rsidRPr="00FC5781">
        <w:rPr>
          <w:rFonts w:ascii="Calibri" w:eastAsia="Arial" w:hAnsi="Calibri" w:cs="Calibri"/>
          <w:i/>
          <w:sz w:val="16"/>
          <w:szCs w:val="16"/>
        </w:rPr>
        <w:t xml:space="preserve"> </w:t>
      </w:r>
      <w:r w:rsidRPr="00FC5781">
        <w:rPr>
          <w:rFonts w:ascii="Calibri" w:eastAsia="Arial" w:hAnsi="Calibri" w:cs="Calibri"/>
          <w:i/>
          <w:sz w:val="16"/>
          <w:szCs w:val="16"/>
        </w:rPr>
        <w:t>850 is</w:t>
      </w:r>
      <w:r w:rsidRPr="00FC5781">
        <w:rPr>
          <w:rFonts w:ascii="Calibri" w:eastAsia="Arial" w:hAnsi="Calibri" w:cs="Calibri"/>
          <w:i/>
          <w:sz w:val="16"/>
          <w:szCs w:val="16"/>
        </w:rPr>
        <w:t xml:space="preserve"> </w:t>
      </w:r>
      <w:r w:rsidRPr="00FC5781">
        <w:rPr>
          <w:rFonts w:ascii="Calibri" w:eastAsia="Arial" w:hAnsi="Calibri" w:cs="Calibri"/>
          <w:i/>
          <w:sz w:val="16"/>
          <w:szCs w:val="16"/>
        </w:rPr>
        <w:t>uitsluitend een rekenvolume ten behoeve van de beoordeling en geen</w:t>
      </w:r>
      <w:r w:rsidRPr="00FC5781">
        <w:rPr>
          <w:rFonts w:ascii="Calibri" w:eastAsia="Arial" w:hAnsi="Calibri" w:cs="Calibri"/>
          <w:i/>
          <w:sz w:val="16"/>
          <w:szCs w:val="16"/>
        </w:rPr>
        <w:t xml:space="preserve"> </w:t>
      </w:r>
      <w:r w:rsidRPr="00FC5781">
        <w:rPr>
          <w:rFonts w:ascii="Calibri" w:eastAsia="Arial" w:hAnsi="Calibri" w:cs="Calibri"/>
          <w:i/>
          <w:sz w:val="16"/>
          <w:szCs w:val="16"/>
        </w:rPr>
        <w:t>afnamegarantie.</w:t>
      </w:r>
    </w:p>
    <w:p w14:paraId="2BE6A067" w14:textId="77777777" w:rsidR="00D9728E" w:rsidRDefault="00D9728E" w:rsidP="008E0481">
      <w:pPr>
        <w:rPr>
          <w:rFonts w:ascii="Calibri" w:eastAsia="Arial" w:hAnsi="Calibri" w:cs="Calibri"/>
          <w:szCs w:val="22"/>
        </w:rPr>
      </w:pPr>
    </w:p>
    <w:p w14:paraId="4286A4BC" w14:textId="77777777" w:rsidR="00D9728E" w:rsidRDefault="00D9728E" w:rsidP="008E0481">
      <w:pPr>
        <w:rPr>
          <w:rFonts w:ascii="Calibri" w:eastAsia="Arial" w:hAnsi="Calibri" w:cs="Calibri"/>
          <w:szCs w:val="22"/>
        </w:rPr>
      </w:pPr>
    </w:p>
    <w:p w14:paraId="25654097" w14:textId="49A4636A" w:rsidR="008E0481" w:rsidRPr="00AB191A" w:rsidRDefault="008E0481" w:rsidP="008E04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Door middel van het invullen en ondertekenen van dit inschrijvingsbiljet verklaart de inschrijver het onderstaande:</w:t>
      </w:r>
    </w:p>
    <w:p w14:paraId="386B953B" w14:textId="77777777" w:rsidR="008E0481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K012397]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  <w:r>
        <w:rPr>
          <w:rFonts w:ascii="Calibri" w:eastAsia="Arial" w:hAnsi="Calibri" w:cs="Calibri"/>
          <w:i/>
          <w:sz w:val="16"/>
          <w:szCs w:val="16"/>
        </w:rPr>
        <w:t xml:space="preserve">  </w:t>
      </w:r>
    </w:p>
    <w:p w14:paraId="1248D100" w14:textId="77777777" w:rsidR="008E0481" w:rsidRPr="00D34D02" w:rsidRDefault="008E0481" w:rsidP="008E0481">
      <w:pPr>
        <w:spacing w:after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0E86BB4E" w14:textId="77777777" w:rsidR="008E0481" w:rsidRPr="00E36667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</w:p>
    <w:p w14:paraId="61CC4BB1" w14:textId="77777777" w:rsidR="008E0481" w:rsidRPr="00E80D91" w:rsidRDefault="008E0481" w:rsidP="008E04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te zijn </w:t>
      </w:r>
    </w:p>
    <w:p w14:paraId="7580B384" w14:textId="77777777" w:rsidR="008E0481" w:rsidRDefault="008E0481" w:rsidP="008E0481">
      <w:pPr>
        <w:spacing w:after="0"/>
        <w:rPr>
          <w:rFonts w:ascii="Calibri" w:eastAsia="Arial" w:hAnsi="Calibri" w:cs="Calibri"/>
          <w:i/>
          <w:iCs/>
          <w:color w:val="000000"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verwerkt, zoals, maar niet uitsluitend, reis- en transportkosten, rapportagekosten, administratiekosten en andere logisch tot de </w:t>
      </w:r>
    </w:p>
    <w:p w14:paraId="6573D692" w14:textId="77777777" w:rsidR="008E0481" w:rsidRPr="00D34D02" w:rsidRDefault="008E0481" w:rsidP="008E04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opdracht behorende kosten.</w:t>
      </w:r>
    </w:p>
    <w:p w14:paraId="27FB968D" w14:textId="77777777" w:rsidR="008E0481" w:rsidRPr="00D34D02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79CB6E32" w14:textId="77777777" w:rsidR="008E0481" w:rsidRPr="00D34D02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8E0481" w:rsidRPr="000517A1" w14:paraId="57B48B62" w14:textId="77777777" w:rsidTr="00EA3A6D">
        <w:tc>
          <w:tcPr>
            <w:tcW w:w="2689" w:type="dxa"/>
          </w:tcPr>
          <w:p w14:paraId="0C4F5F3D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inschrijver</w:t>
            </w:r>
          </w:p>
        </w:tc>
        <w:tc>
          <w:tcPr>
            <w:tcW w:w="6371" w:type="dxa"/>
          </w:tcPr>
          <w:p w14:paraId="5C05705D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583EDBC8" w14:textId="77777777" w:rsidTr="00EA3A6D">
        <w:tc>
          <w:tcPr>
            <w:tcW w:w="2689" w:type="dxa"/>
          </w:tcPr>
          <w:p w14:paraId="44540226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Plaats</w:t>
            </w:r>
          </w:p>
        </w:tc>
        <w:tc>
          <w:tcPr>
            <w:tcW w:w="6371" w:type="dxa"/>
          </w:tcPr>
          <w:p w14:paraId="65E33396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019ACD8E" w14:textId="77777777" w:rsidTr="00EA3A6D">
        <w:tc>
          <w:tcPr>
            <w:tcW w:w="2689" w:type="dxa"/>
          </w:tcPr>
          <w:p w14:paraId="7E825CC5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Datum</w:t>
            </w:r>
          </w:p>
        </w:tc>
        <w:tc>
          <w:tcPr>
            <w:tcW w:w="6371" w:type="dxa"/>
          </w:tcPr>
          <w:p w14:paraId="6A2DFEF4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711D602D" w14:textId="77777777" w:rsidTr="00EA3A6D">
        <w:tc>
          <w:tcPr>
            <w:tcW w:w="2689" w:type="dxa"/>
          </w:tcPr>
          <w:p w14:paraId="2ACC7E2E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vertegenwoordiger</w:t>
            </w:r>
          </w:p>
        </w:tc>
        <w:tc>
          <w:tcPr>
            <w:tcW w:w="6371" w:type="dxa"/>
          </w:tcPr>
          <w:p w14:paraId="02116A08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00626F8C" w14:textId="77777777" w:rsidTr="00EA3A6D">
        <w:tc>
          <w:tcPr>
            <w:tcW w:w="2689" w:type="dxa"/>
          </w:tcPr>
          <w:p w14:paraId="0EFF8771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Functie</w:t>
            </w:r>
          </w:p>
        </w:tc>
        <w:tc>
          <w:tcPr>
            <w:tcW w:w="6371" w:type="dxa"/>
          </w:tcPr>
          <w:p w14:paraId="7BFBA7D4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1CCB3D0A" w14:textId="77777777" w:rsidTr="00EA3A6D">
        <w:trPr>
          <w:trHeight w:val="1418"/>
        </w:trPr>
        <w:tc>
          <w:tcPr>
            <w:tcW w:w="2689" w:type="dxa"/>
          </w:tcPr>
          <w:p w14:paraId="5B5E0754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0517A1">
              <w:rPr>
                <w:rFonts w:ascii="Calibri" w:eastAsia="Arial" w:hAnsi="Calibri" w:cs="Calibri"/>
                <w:b/>
                <w:bCs/>
                <w:szCs w:val="22"/>
              </w:rPr>
              <w:t>Handtekening</w:t>
            </w:r>
          </w:p>
        </w:tc>
        <w:tc>
          <w:tcPr>
            <w:tcW w:w="6371" w:type="dxa"/>
          </w:tcPr>
          <w:p w14:paraId="414C0792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</w:tbl>
    <w:p w14:paraId="3BF169AC" w14:textId="77777777" w:rsidR="008E0481" w:rsidRDefault="008E0481" w:rsidP="008E0481">
      <w:pPr>
        <w:pBdr>
          <w:top w:val="nil"/>
          <w:left w:val="nil"/>
          <w:bottom w:val="nil"/>
          <w:right w:val="nil"/>
          <w:between w:val="nil"/>
        </w:pBdr>
      </w:pPr>
    </w:p>
    <w:p w14:paraId="56C8401C" w14:textId="77777777" w:rsidR="00A61FF6" w:rsidRDefault="00A61FF6"/>
    <w:sectPr w:rsidR="00A61FF6" w:rsidSect="005C19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81"/>
    <w:rsid w:val="000707CB"/>
    <w:rsid w:val="00095CD0"/>
    <w:rsid w:val="00142889"/>
    <w:rsid w:val="001817E2"/>
    <w:rsid w:val="003220FA"/>
    <w:rsid w:val="003D6E88"/>
    <w:rsid w:val="00490314"/>
    <w:rsid w:val="0053489C"/>
    <w:rsid w:val="005C197C"/>
    <w:rsid w:val="005D2687"/>
    <w:rsid w:val="008A21A3"/>
    <w:rsid w:val="008E0481"/>
    <w:rsid w:val="009C33B5"/>
    <w:rsid w:val="00A61FF6"/>
    <w:rsid w:val="00B90ECD"/>
    <w:rsid w:val="00C52FA4"/>
    <w:rsid w:val="00CB03B5"/>
    <w:rsid w:val="00D9728E"/>
    <w:rsid w:val="00DA22CD"/>
    <w:rsid w:val="00E10BEC"/>
    <w:rsid w:val="00EB6872"/>
    <w:rsid w:val="00EC3526"/>
    <w:rsid w:val="00EC5C3A"/>
    <w:rsid w:val="00FA16E7"/>
    <w:rsid w:val="00FC52D5"/>
    <w:rsid w:val="00F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225E"/>
  <w15:chartTrackingRefBased/>
  <w15:docId w15:val="{EE7EEF95-8ECA-4251-A2D8-E6D0A8D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0481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E0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0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0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0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4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04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4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4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4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4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04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0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0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0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04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4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04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0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4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48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E04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291</Words>
  <Characters>1604</Characters>
  <Application>Microsoft Office Word</Application>
  <DocSecurity>0</DocSecurity>
  <Lines>13</Lines>
  <Paragraphs>3</Paragraphs>
  <ScaleCrop>false</ScaleCrop>
  <Company>Inkoopbureau West-Brabant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18</cp:revision>
  <dcterms:created xsi:type="dcterms:W3CDTF">2026-09-01T10:51:00Z</dcterms:created>
  <dcterms:modified xsi:type="dcterms:W3CDTF">2026-09-01T11:11:00Z</dcterms:modified>
</cp:coreProperties>
</file>