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77DD" w14:textId="77777777" w:rsidR="00213F81" w:rsidRPr="001F7A71" w:rsidRDefault="00213F81" w:rsidP="00213F81">
      <w:pPr>
        <w:pStyle w:val="Kop2"/>
      </w:pPr>
      <w:bookmarkStart w:id="0" w:name="_Toc220076281"/>
      <w:bookmarkStart w:id="1" w:name="_Toc220931596"/>
      <w:bookmarkStart w:id="2" w:name="_Toc235444745"/>
      <w:r w:rsidRPr="000517A1">
        <w:t>Bijlage 1</w:t>
      </w:r>
      <w:r>
        <w:t xml:space="preserve"> A</w:t>
      </w:r>
      <w:r w:rsidRPr="000517A1">
        <w:t>: Inschrijvingsbiljet</w:t>
      </w:r>
      <w:bookmarkEnd w:id="0"/>
      <w:bookmarkEnd w:id="1"/>
      <w:r>
        <w:t xml:space="preserve"> Perceel 1 </w:t>
      </w:r>
      <w:r w:rsidRPr="001F7A71">
        <w:t>Uitvoering isolatiemaatregelen</w:t>
      </w:r>
      <w:bookmarkEnd w:id="2"/>
    </w:p>
    <w:p w14:paraId="68A80185" w14:textId="77777777" w:rsidR="00213F81" w:rsidRPr="000517A1" w:rsidRDefault="00213F81" w:rsidP="00213F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Cs w:val="22"/>
        </w:rPr>
      </w:pPr>
      <w:r w:rsidRPr="000517A1">
        <w:rPr>
          <w:rFonts w:ascii="Calibri" w:eastAsia="Arial" w:hAnsi="Calibri" w:cs="Calibri"/>
          <w:b/>
          <w:szCs w:val="22"/>
        </w:rPr>
        <w:t>Aanbesteding</w:t>
      </w:r>
      <w:r w:rsidRPr="000517A1">
        <w:rPr>
          <w:rFonts w:ascii="Calibri" w:eastAsia="Arial" w:hAnsi="Calibri" w:cs="Calibri"/>
          <w:b/>
          <w:szCs w:val="22"/>
        </w:rPr>
        <w:tab/>
      </w:r>
      <w:r>
        <w:rPr>
          <w:rFonts w:ascii="Calibri" w:eastAsia="Arial" w:hAnsi="Calibri" w:cs="Calibri"/>
          <w:b/>
          <w:szCs w:val="22"/>
        </w:rPr>
        <w:tab/>
      </w:r>
      <w:r w:rsidRPr="000517A1">
        <w:rPr>
          <w:rFonts w:ascii="Calibri" w:eastAsia="Arial" w:hAnsi="Calibri" w:cs="Calibri"/>
          <w:b/>
          <w:szCs w:val="22"/>
        </w:rPr>
        <w:t>:</w:t>
      </w:r>
      <w:r w:rsidRPr="000517A1">
        <w:rPr>
          <w:rFonts w:ascii="Calibri" w:eastAsia="Arial" w:hAnsi="Calibri" w:cs="Calibri"/>
          <w:b/>
          <w:szCs w:val="22"/>
        </w:rPr>
        <w:tab/>
      </w:r>
      <w:r>
        <w:rPr>
          <w:rFonts w:ascii="Calibri" w:eastAsia="Arial" w:hAnsi="Calibri" w:cs="Calibri"/>
          <w:szCs w:val="22"/>
        </w:rPr>
        <w:t xml:space="preserve">Uitvoering nationaal isolatieprogramma en warmtetransitie </w:t>
      </w:r>
    </w:p>
    <w:p w14:paraId="104F39EA" w14:textId="77777777" w:rsidR="00213F81" w:rsidRPr="000517A1" w:rsidRDefault="00213F81" w:rsidP="00213F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Cs w:val="22"/>
        </w:rPr>
      </w:pPr>
      <w:r w:rsidRPr="000517A1">
        <w:rPr>
          <w:rFonts w:ascii="Calibri" w:eastAsia="Arial" w:hAnsi="Calibri" w:cs="Calibri"/>
          <w:b/>
          <w:szCs w:val="22"/>
        </w:rPr>
        <w:t>Aanbestedende dienst</w:t>
      </w:r>
      <w:r w:rsidRPr="000517A1">
        <w:rPr>
          <w:rFonts w:ascii="Calibri" w:eastAsia="Arial" w:hAnsi="Calibri" w:cs="Calibri"/>
          <w:b/>
          <w:szCs w:val="22"/>
        </w:rPr>
        <w:tab/>
        <w:t>:</w:t>
      </w:r>
      <w:r w:rsidRPr="000517A1">
        <w:rPr>
          <w:rFonts w:ascii="Calibri" w:eastAsia="Arial" w:hAnsi="Calibri" w:cs="Calibri"/>
          <w:b/>
          <w:szCs w:val="22"/>
        </w:rPr>
        <w:tab/>
      </w:r>
      <w:r w:rsidRPr="000517A1">
        <w:rPr>
          <w:rFonts w:ascii="Calibri" w:eastAsia="Arial" w:hAnsi="Calibri" w:cs="Calibri"/>
          <w:szCs w:val="22"/>
        </w:rPr>
        <w:t>Gemeente Loon op Zand</w:t>
      </w:r>
    </w:p>
    <w:p w14:paraId="4A6D7D61" w14:textId="77777777" w:rsidR="00213F81" w:rsidRDefault="00213F81" w:rsidP="00213F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Cs w:val="22"/>
        </w:rPr>
      </w:pPr>
      <w:r w:rsidRPr="000517A1">
        <w:rPr>
          <w:rFonts w:ascii="Calibri" w:eastAsia="Arial" w:hAnsi="Calibri" w:cs="Calibri"/>
          <w:b/>
          <w:szCs w:val="22"/>
        </w:rPr>
        <w:t>Kenmerk</w:t>
      </w:r>
      <w:r w:rsidRPr="000517A1">
        <w:rPr>
          <w:rFonts w:ascii="Calibri" w:eastAsia="Arial" w:hAnsi="Calibri" w:cs="Calibri"/>
          <w:b/>
          <w:szCs w:val="22"/>
        </w:rPr>
        <w:tab/>
      </w:r>
      <w:r>
        <w:rPr>
          <w:rFonts w:ascii="Calibri" w:eastAsia="Arial" w:hAnsi="Calibri" w:cs="Calibri"/>
          <w:b/>
          <w:szCs w:val="22"/>
        </w:rPr>
        <w:tab/>
      </w:r>
      <w:r w:rsidRPr="000517A1">
        <w:rPr>
          <w:rFonts w:ascii="Calibri" w:eastAsia="Arial" w:hAnsi="Calibri" w:cs="Calibri"/>
          <w:b/>
          <w:szCs w:val="22"/>
        </w:rPr>
        <w:t>:</w:t>
      </w:r>
      <w:r w:rsidRPr="000517A1">
        <w:rPr>
          <w:rFonts w:ascii="Calibri" w:eastAsia="Arial" w:hAnsi="Calibri" w:cs="Calibri"/>
          <w:b/>
          <w:szCs w:val="22"/>
        </w:rPr>
        <w:tab/>
      </w:r>
      <w:r>
        <w:rPr>
          <w:rFonts w:ascii="Calibri" w:eastAsia="Arial" w:hAnsi="Calibri" w:cs="Calibri"/>
          <w:b/>
          <w:szCs w:val="22"/>
        </w:rPr>
        <w:t>K012397</w:t>
      </w:r>
    </w:p>
    <w:p w14:paraId="656FD4FE" w14:textId="77777777" w:rsidR="00213F81" w:rsidRDefault="00213F81" w:rsidP="00213F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Cs w:val="22"/>
        </w:rPr>
      </w:pPr>
    </w:p>
    <w:p w14:paraId="0E4AFD8D" w14:textId="77777777" w:rsidR="00213F81" w:rsidRDefault="00213F81" w:rsidP="00213F81">
      <w:pPr>
        <w:rPr>
          <w:rFonts w:ascii="Calibri" w:eastAsia="Arial" w:hAnsi="Calibri" w:cs="Calibri"/>
          <w:szCs w:val="22"/>
        </w:rPr>
      </w:pPr>
      <w:r w:rsidRPr="00AB191A">
        <w:rPr>
          <w:rFonts w:ascii="Calibri" w:eastAsia="Arial" w:hAnsi="Calibri" w:cs="Calibri"/>
          <w:szCs w:val="22"/>
        </w:rPr>
        <w:t>De totale all-in kosten zijn als volgt opgebouwd:</w:t>
      </w:r>
      <w:r>
        <w:rPr>
          <w:rFonts w:ascii="Calibri" w:eastAsia="Arial" w:hAnsi="Calibri" w:cs="Calibri"/>
          <w:szCs w:val="2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9"/>
        <w:gridCol w:w="2763"/>
        <w:gridCol w:w="2850"/>
      </w:tblGrid>
      <w:tr w:rsidR="00213F81" w14:paraId="50DE8D42" w14:textId="77777777" w:rsidTr="00EA3A6D">
        <w:tc>
          <w:tcPr>
            <w:tcW w:w="3449" w:type="dxa"/>
            <w:shd w:val="clear" w:color="auto" w:fill="FFC000"/>
          </w:tcPr>
          <w:p w14:paraId="6DEDC590" w14:textId="77777777" w:rsidR="00213F81" w:rsidRPr="009F6426" w:rsidRDefault="00213F81" w:rsidP="00EA3A6D">
            <w:pPr>
              <w:rPr>
                <w:rFonts w:ascii="Calibri" w:eastAsia="Arial" w:hAnsi="Calibri" w:cs="Calibri"/>
                <w:b/>
                <w:bCs/>
                <w:sz w:val="24"/>
              </w:rPr>
            </w:pPr>
            <w:r w:rsidRPr="009F6426">
              <w:rPr>
                <w:rFonts w:ascii="Calibri" w:eastAsia="Arial" w:hAnsi="Calibri" w:cs="Calibri"/>
                <w:b/>
                <w:bCs/>
                <w:sz w:val="24"/>
              </w:rPr>
              <w:t>Omschrijving</w:t>
            </w:r>
          </w:p>
        </w:tc>
        <w:tc>
          <w:tcPr>
            <w:tcW w:w="2763" w:type="dxa"/>
            <w:shd w:val="clear" w:color="auto" w:fill="FFC000"/>
          </w:tcPr>
          <w:p w14:paraId="55C1201E" w14:textId="77777777" w:rsidR="00213F81" w:rsidRPr="009F6426" w:rsidRDefault="00213F81" w:rsidP="00EA3A6D">
            <w:pPr>
              <w:rPr>
                <w:rFonts w:ascii="Calibri" w:eastAsia="Arial" w:hAnsi="Calibri" w:cs="Calibri"/>
                <w:b/>
                <w:bCs/>
                <w:sz w:val="24"/>
              </w:rPr>
            </w:pPr>
            <w:r w:rsidRPr="009F6426">
              <w:rPr>
                <w:rFonts w:ascii="Calibri" w:eastAsia="Arial" w:hAnsi="Calibri" w:cs="Calibri"/>
                <w:b/>
                <w:bCs/>
                <w:sz w:val="24"/>
              </w:rPr>
              <w:t>Bandbreedte</w:t>
            </w:r>
          </w:p>
        </w:tc>
        <w:tc>
          <w:tcPr>
            <w:tcW w:w="2850" w:type="dxa"/>
            <w:shd w:val="clear" w:color="auto" w:fill="FFC000"/>
          </w:tcPr>
          <w:p w14:paraId="6CFA1402" w14:textId="77777777" w:rsidR="00213F81" w:rsidRPr="009F6426" w:rsidRDefault="00213F81" w:rsidP="00EA3A6D">
            <w:pPr>
              <w:rPr>
                <w:rFonts w:ascii="Calibri" w:eastAsia="Arial" w:hAnsi="Calibri" w:cs="Calibri"/>
                <w:b/>
                <w:bCs/>
                <w:sz w:val="24"/>
              </w:rPr>
            </w:pPr>
            <w:r w:rsidRPr="009F6426">
              <w:rPr>
                <w:rFonts w:ascii="Calibri" w:eastAsia="Arial" w:hAnsi="Calibri" w:cs="Calibri"/>
                <w:b/>
                <w:bCs/>
                <w:sz w:val="24"/>
              </w:rPr>
              <w:t>Prijs</w:t>
            </w:r>
          </w:p>
        </w:tc>
      </w:tr>
      <w:tr w:rsidR="00213F81" w14:paraId="58E7CA53" w14:textId="77777777" w:rsidTr="00EA3A6D">
        <w:tc>
          <w:tcPr>
            <w:tcW w:w="3449" w:type="dxa"/>
            <w:shd w:val="clear" w:color="auto" w:fill="F2F2F2" w:themeFill="background1" w:themeFillShade="F2"/>
          </w:tcPr>
          <w:p w14:paraId="04DDF2A0" w14:textId="77777777" w:rsidR="00213F81" w:rsidRPr="009F6426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 w:rsidRPr="009F6426">
              <w:rPr>
                <w:rFonts w:ascii="Calibri" w:eastAsia="Arial" w:hAnsi="Calibri" w:cs="Calibri"/>
                <w:szCs w:val="22"/>
              </w:rPr>
              <w:t xml:space="preserve">Eenmalige kosten (de opstart, voorbereiding). Uitgangspunt </w:t>
            </w:r>
            <w:r>
              <w:rPr>
                <w:rFonts w:ascii="Calibri" w:eastAsia="Arial" w:hAnsi="Calibri" w:cs="Calibri"/>
                <w:szCs w:val="22"/>
              </w:rPr>
              <w:t>850</w:t>
            </w:r>
            <w:r w:rsidRPr="009F6426">
              <w:rPr>
                <w:rFonts w:ascii="Calibri" w:eastAsia="Arial" w:hAnsi="Calibri" w:cs="Calibri"/>
                <w:szCs w:val="22"/>
              </w:rPr>
              <w:t xml:space="preserve"> woningen over drie jaar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14:paraId="51B188D7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</w:tcPr>
          <w:p w14:paraId="22DB7A19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Kosten per woning * 850:</w:t>
            </w:r>
          </w:p>
        </w:tc>
      </w:tr>
      <w:tr w:rsidR="00213F81" w14:paraId="356217DC" w14:textId="77777777" w:rsidTr="00EA3A6D">
        <w:trPr>
          <w:trHeight w:val="962"/>
        </w:trPr>
        <w:tc>
          <w:tcPr>
            <w:tcW w:w="3449" w:type="dxa"/>
            <w:shd w:val="clear" w:color="auto" w:fill="F2F2F2" w:themeFill="background1" w:themeFillShade="F2"/>
          </w:tcPr>
          <w:p w14:paraId="4F49C9AA" w14:textId="77777777" w:rsidR="00213F81" w:rsidRPr="009F6426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 w:rsidRPr="009F6426">
              <w:rPr>
                <w:rFonts w:ascii="Calibri" w:eastAsia="Arial" w:hAnsi="Calibri" w:cs="Calibri"/>
                <w:szCs w:val="22"/>
              </w:rPr>
              <w:t xml:space="preserve">Structurele kosten (monitoring en rapportage) Uitgangspunt </w:t>
            </w:r>
            <w:r>
              <w:rPr>
                <w:rFonts w:ascii="Calibri" w:eastAsia="Arial" w:hAnsi="Calibri" w:cs="Calibri"/>
                <w:szCs w:val="22"/>
              </w:rPr>
              <w:t>85</w:t>
            </w:r>
            <w:r w:rsidRPr="009F6426">
              <w:rPr>
                <w:rFonts w:ascii="Calibri" w:eastAsia="Arial" w:hAnsi="Calibri" w:cs="Calibri"/>
                <w:szCs w:val="22"/>
              </w:rPr>
              <w:t>0 woningen over drie jaar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14:paraId="5CCA4DBB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</w:tcPr>
          <w:p w14:paraId="5814EA01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Kosten per woning * 850:</w:t>
            </w:r>
          </w:p>
        </w:tc>
      </w:tr>
      <w:tr w:rsidR="00213F81" w14:paraId="604E28CA" w14:textId="77777777" w:rsidTr="00EA3A6D">
        <w:tc>
          <w:tcPr>
            <w:tcW w:w="3449" w:type="dxa"/>
            <w:shd w:val="clear" w:color="auto" w:fill="F2F2F2" w:themeFill="background1" w:themeFillShade="F2"/>
          </w:tcPr>
          <w:p w14:paraId="0F3A1131" w14:textId="77777777" w:rsidR="00213F81" w:rsidRPr="009F6426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 w:rsidRPr="009F6426">
              <w:rPr>
                <w:rFonts w:ascii="Calibri" w:eastAsia="Arial" w:hAnsi="Calibri" w:cs="Calibri"/>
                <w:szCs w:val="22"/>
              </w:rPr>
              <w:t xml:space="preserve">Kosten per woning (dus opname en offerte). Uitgangspunt </w:t>
            </w:r>
            <w:r>
              <w:rPr>
                <w:rFonts w:ascii="Calibri" w:eastAsia="Arial" w:hAnsi="Calibri" w:cs="Calibri"/>
                <w:szCs w:val="22"/>
              </w:rPr>
              <w:t>85</w:t>
            </w:r>
            <w:r w:rsidRPr="009F6426">
              <w:rPr>
                <w:rFonts w:ascii="Calibri" w:eastAsia="Arial" w:hAnsi="Calibri" w:cs="Calibri"/>
                <w:szCs w:val="22"/>
              </w:rPr>
              <w:t>0 woningen</w:t>
            </w:r>
            <w:r>
              <w:rPr>
                <w:rFonts w:ascii="Calibri" w:eastAsia="Arial" w:hAnsi="Calibri" w:cs="Calibri"/>
                <w:szCs w:val="22"/>
              </w:rPr>
              <w:t xml:space="preserve"> </w:t>
            </w:r>
            <w:r w:rsidRPr="009F6426">
              <w:rPr>
                <w:rFonts w:ascii="Calibri" w:eastAsia="Arial" w:hAnsi="Calibri" w:cs="Calibri"/>
                <w:szCs w:val="22"/>
              </w:rPr>
              <w:t>over drie jaar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14:paraId="41B2361B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</w:tcPr>
          <w:p w14:paraId="6CD27136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Kosten per woning * 850:</w:t>
            </w:r>
          </w:p>
        </w:tc>
      </w:tr>
      <w:tr w:rsidR="00213F81" w14:paraId="3EA61D76" w14:textId="77777777" w:rsidTr="00EA3A6D">
        <w:trPr>
          <w:trHeight w:val="572"/>
        </w:trPr>
        <w:tc>
          <w:tcPr>
            <w:tcW w:w="3449" w:type="dxa"/>
            <w:shd w:val="clear" w:color="auto" w:fill="F2F2F2" w:themeFill="background1" w:themeFillShade="F2"/>
          </w:tcPr>
          <w:p w14:paraId="317FB71C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  <w:r w:rsidRPr="009F6426">
              <w:rPr>
                <w:rFonts w:ascii="Calibri" w:eastAsia="Arial" w:hAnsi="Calibri" w:cs="Calibri"/>
                <w:szCs w:val="22"/>
              </w:rPr>
              <w:t>T</w:t>
            </w:r>
            <w:r w:rsidRPr="00DE3A75">
              <w:rPr>
                <w:rFonts w:ascii="Calibri" w:eastAsia="Arial" w:hAnsi="Calibri" w:cs="Calibri"/>
                <w:b/>
                <w:bCs/>
                <w:szCs w:val="22"/>
              </w:rPr>
              <w:t>OTAAL</w:t>
            </w:r>
          </w:p>
          <w:p w14:paraId="0BA06BF7" w14:textId="77777777" w:rsidR="00213F81" w:rsidRPr="009F6426" w:rsidRDefault="00213F81" w:rsidP="00EA3A6D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2763" w:type="dxa"/>
            <w:shd w:val="clear" w:color="auto" w:fill="F2F2F2" w:themeFill="background1" w:themeFillShade="F2"/>
          </w:tcPr>
          <w:p w14:paraId="245A9E73" w14:textId="77777777" w:rsidR="00213F81" w:rsidRDefault="00213F81" w:rsidP="00EA3A6D">
            <w:pPr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</w:tcPr>
          <w:p w14:paraId="437D72B3" w14:textId="77777777" w:rsidR="00213F81" w:rsidRPr="003B5639" w:rsidRDefault="00213F81" w:rsidP="00EA3A6D">
            <w:pPr>
              <w:rPr>
                <w:rFonts w:ascii="Calibri" w:eastAsia="Arial" w:hAnsi="Calibri" w:cs="Calibri"/>
                <w:b/>
                <w:bCs/>
                <w:sz w:val="36"/>
                <w:szCs w:val="36"/>
              </w:rPr>
            </w:pPr>
            <w:r w:rsidRPr="003B5639">
              <w:rPr>
                <w:rFonts w:ascii="Calibri" w:eastAsia="Arial" w:hAnsi="Calibri" w:cs="Calibri"/>
                <w:b/>
                <w:bCs/>
                <w:sz w:val="36"/>
                <w:szCs w:val="36"/>
              </w:rPr>
              <w:t>€</w:t>
            </w:r>
          </w:p>
        </w:tc>
      </w:tr>
    </w:tbl>
    <w:p w14:paraId="05C508F2" w14:textId="77777777" w:rsidR="00213F81" w:rsidRDefault="00213F81" w:rsidP="00213F81">
      <w:pPr>
        <w:rPr>
          <w:rFonts w:ascii="Calibri" w:eastAsia="Arial" w:hAnsi="Calibri" w:cs="Calibri"/>
          <w:szCs w:val="22"/>
        </w:rPr>
      </w:pPr>
    </w:p>
    <w:p w14:paraId="72F4CD8E" w14:textId="77777777" w:rsidR="00213F81" w:rsidRDefault="00213F81" w:rsidP="00213F81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* Alle bovenstaande tarieven zijn exclusief BTW</w:t>
      </w:r>
    </w:p>
    <w:p w14:paraId="347EAFC8" w14:textId="77777777" w:rsidR="00213F81" w:rsidRPr="00AB191A" w:rsidRDefault="00213F81" w:rsidP="00213F81">
      <w:pPr>
        <w:rPr>
          <w:rFonts w:ascii="Calibri" w:eastAsia="Arial" w:hAnsi="Calibri" w:cs="Calibri"/>
          <w:szCs w:val="22"/>
        </w:rPr>
      </w:pPr>
      <w:r w:rsidRPr="00AB191A">
        <w:rPr>
          <w:rFonts w:ascii="Calibri" w:eastAsia="Arial" w:hAnsi="Calibri" w:cs="Calibri"/>
          <w:szCs w:val="22"/>
        </w:rPr>
        <w:t>Door middel van het invullen en ondertekenen van dit inschrijvingsbiljet verklaart de inschrijver het onderstaande:</w:t>
      </w:r>
    </w:p>
    <w:p w14:paraId="7B2A5469" w14:textId="77777777" w:rsidR="00213F81" w:rsidRDefault="00213F81" w:rsidP="00213F81">
      <w:pPr>
        <w:numPr>
          <w:ilvl w:val="0"/>
          <w:numId w:val="1"/>
        </w:numPr>
        <w:spacing w:after="0"/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de inschrijving voldoet aan alle voorwaarden zoals die zijn gesteld in het beschrijvend document met kenmerk</w:t>
      </w:r>
      <w:r>
        <w:rPr>
          <w:rFonts w:ascii="Calibri" w:eastAsia="Arial" w:hAnsi="Calibri" w:cs="Calibri"/>
          <w:i/>
          <w:sz w:val="16"/>
          <w:szCs w:val="16"/>
        </w:rPr>
        <w:t xml:space="preserve"> K012397]</w:t>
      </w:r>
      <w:r w:rsidRPr="00D34D02">
        <w:rPr>
          <w:rFonts w:ascii="Calibri" w:eastAsia="Arial" w:hAnsi="Calibri" w:cs="Calibri"/>
          <w:i/>
          <w:sz w:val="16"/>
          <w:szCs w:val="16"/>
        </w:rPr>
        <w:t xml:space="preserve">, </w:t>
      </w:r>
      <w:r>
        <w:rPr>
          <w:rFonts w:ascii="Calibri" w:eastAsia="Arial" w:hAnsi="Calibri" w:cs="Calibri"/>
          <w:i/>
          <w:sz w:val="16"/>
          <w:szCs w:val="16"/>
        </w:rPr>
        <w:t xml:space="preserve">  </w:t>
      </w:r>
    </w:p>
    <w:p w14:paraId="21F5284C" w14:textId="77777777" w:rsidR="00213F81" w:rsidRPr="00D34D02" w:rsidRDefault="00213F81" w:rsidP="00213F81">
      <w:pPr>
        <w:spacing w:after="0"/>
        <w:rPr>
          <w:rFonts w:ascii="Calibri" w:eastAsia="Arial" w:hAnsi="Calibri" w:cs="Calibri"/>
          <w:i/>
          <w:sz w:val="16"/>
          <w:szCs w:val="16"/>
        </w:rPr>
      </w:pPr>
      <w:r>
        <w:rPr>
          <w:rFonts w:ascii="Calibri" w:eastAsia="Arial" w:hAnsi="Calibri" w:cs="Calibri"/>
          <w:i/>
          <w:sz w:val="16"/>
          <w:szCs w:val="16"/>
        </w:rPr>
        <w:t xml:space="preserve">                    </w:t>
      </w:r>
      <w:r w:rsidRPr="00D34D02">
        <w:rPr>
          <w:rFonts w:ascii="Calibri" w:eastAsia="Arial" w:hAnsi="Calibri" w:cs="Calibri"/>
          <w:i/>
          <w:sz w:val="16"/>
          <w:szCs w:val="16"/>
        </w:rPr>
        <w:t>bijbehorende bijlagen en de bijbehorende Nota(‘s) van inlichtingen.</w:t>
      </w:r>
    </w:p>
    <w:p w14:paraId="5517B1AB" w14:textId="77777777" w:rsidR="00213F81" w:rsidRPr="00E36667" w:rsidRDefault="00213F81" w:rsidP="00213F81">
      <w:pPr>
        <w:numPr>
          <w:ilvl w:val="0"/>
          <w:numId w:val="1"/>
        </w:numPr>
        <w:spacing w:after="0"/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De opgegeven prijzen dienen all-in tarieven te zijn, hetgeen betekent dat alle eventuele bijkomende kosten in de tarieven dienen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 </w:t>
      </w:r>
    </w:p>
    <w:p w14:paraId="0907C098" w14:textId="77777777" w:rsidR="00213F81" w:rsidRPr="00E80D91" w:rsidRDefault="00213F81" w:rsidP="00213F81">
      <w:pPr>
        <w:spacing w:after="0"/>
        <w:rPr>
          <w:rFonts w:ascii="Calibri" w:eastAsia="Arial" w:hAnsi="Calibri" w:cs="Calibri"/>
          <w:i/>
          <w:iCs/>
          <w:sz w:val="16"/>
          <w:szCs w:val="16"/>
        </w:rPr>
      </w:pP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                    </w:t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te zijn </w:t>
      </w:r>
    </w:p>
    <w:p w14:paraId="09744809" w14:textId="77777777" w:rsidR="00213F81" w:rsidRDefault="00213F81" w:rsidP="00213F81">
      <w:pPr>
        <w:spacing w:after="0"/>
        <w:rPr>
          <w:rFonts w:ascii="Calibri" w:eastAsia="Arial" w:hAnsi="Calibri" w:cs="Calibri"/>
          <w:i/>
          <w:iCs/>
          <w:color w:val="000000"/>
          <w:sz w:val="16"/>
          <w:szCs w:val="16"/>
        </w:rPr>
      </w:pP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                    </w:t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verwerkt, zoals, maar niet uitsluitend, reis- en transportkosten, rapportagekosten, administratiekosten en andere logisch tot de </w:t>
      </w:r>
    </w:p>
    <w:p w14:paraId="4CFC3951" w14:textId="77777777" w:rsidR="00213F81" w:rsidRPr="00D34D02" w:rsidRDefault="00213F81" w:rsidP="00213F81">
      <w:pPr>
        <w:spacing w:after="0"/>
        <w:rPr>
          <w:rFonts w:ascii="Calibri" w:eastAsia="Arial" w:hAnsi="Calibri" w:cs="Calibri"/>
          <w:i/>
          <w:iCs/>
          <w:sz w:val="16"/>
          <w:szCs w:val="16"/>
        </w:rPr>
      </w:pP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                    </w:t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>opdracht behorende kosten.</w:t>
      </w:r>
    </w:p>
    <w:p w14:paraId="032FAD2C" w14:textId="77777777" w:rsidR="00213F81" w:rsidRPr="00D34D02" w:rsidRDefault="00213F81" w:rsidP="00213F81">
      <w:pPr>
        <w:numPr>
          <w:ilvl w:val="0"/>
          <w:numId w:val="1"/>
        </w:numPr>
        <w:spacing w:after="0"/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5713352B" w14:textId="77777777" w:rsidR="00213F81" w:rsidRPr="00D34D02" w:rsidRDefault="00213F81" w:rsidP="00213F81">
      <w:pPr>
        <w:numPr>
          <w:ilvl w:val="0"/>
          <w:numId w:val="1"/>
        </w:numPr>
        <w:spacing w:after="0"/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13F81" w:rsidRPr="000517A1" w14:paraId="7637776A" w14:textId="77777777" w:rsidTr="00EA3A6D">
        <w:tc>
          <w:tcPr>
            <w:tcW w:w="2689" w:type="dxa"/>
          </w:tcPr>
          <w:p w14:paraId="16EB97B4" w14:textId="77777777" w:rsidR="00213F81" w:rsidRPr="003B5639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</w:rPr>
            </w:pPr>
            <w:r w:rsidRPr="003B5639">
              <w:rPr>
                <w:rFonts w:ascii="Calibri" w:eastAsia="Arial" w:hAnsi="Calibri" w:cs="Calibri"/>
                <w:b/>
                <w:bCs/>
              </w:rPr>
              <w:t>Naam inschrijver</w:t>
            </w:r>
          </w:p>
        </w:tc>
        <w:tc>
          <w:tcPr>
            <w:tcW w:w="6371" w:type="dxa"/>
          </w:tcPr>
          <w:p w14:paraId="6727A024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  <w:tr w:rsidR="00213F81" w:rsidRPr="000517A1" w14:paraId="5D98005D" w14:textId="77777777" w:rsidTr="00EA3A6D">
        <w:tc>
          <w:tcPr>
            <w:tcW w:w="2689" w:type="dxa"/>
          </w:tcPr>
          <w:p w14:paraId="48ED24C1" w14:textId="77777777" w:rsidR="00213F81" w:rsidRPr="003B5639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</w:rPr>
            </w:pPr>
            <w:r w:rsidRPr="003B5639">
              <w:rPr>
                <w:rFonts w:ascii="Calibri" w:eastAsia="Arial" w:hAnsi="Calibri" w:cs="Calibri"/>
                <w:b/>
                <w:bCs/>
              </w:rPr>
              <w:t>Plaats</w:t>
            </w:r>
          </w:p>
        </w:tc>
        <w:tc>
          <w:tcPr>
            <w:tcW w:w="6371" w:type="dxa"/>
          </w:tcPr>
          <w:p w14:paraId="4CA7D4B5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  <w:tr w:rsidR="00213F81" w:rsidRPr="000517A1" w14:paraId="06938713" w14:textId="77777777" w:rsidTr="00EA3A6D">
        <w:tc>
          <w:tcPr>
            <w:tcW w:w="2689" w:type="dxa"/>
          </w:tcPr>
          <w:p w14:paraId="2B52DD1B" w14:textId="77777777" w:rsidR="00213F81" w:rsidRPr="003B5639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</w:rPr>
            </w:pPr>
            <w:r w:rsidRPr="003B5639">
              <w:rPr>
                <w:rFonts w:ascii="Calibri" w:eastAsia="Arial" w:hAnsi="Calibri" w:cs="Calibri"/>
                <w:b/>
                <w:bCs/>
              </w:rPr>
              <w:t>Datum</w:t>
            </w:r>
          </w:p>
        </w:tc>
        <w:tc>
          <w:tcPr>
            <w:tcW w:w="6371" w:type="dxa"/>
          </w:tcPr>
          <w:p w14:paraId="24F92F2D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  <w:tr w:rsidR="00213F81" w:rsidRPr="000517A1" w14:paraId="77AE11CD" w14:textId="77777777" w:rsidTr="00EA3A6D">
        <w:tc>
          <w:tcPr>
            <w:tcW w:w="2689" w:type="dxa"/>
          </w:tcPr>
          <w:p w14:paraId="64B1A071" w14:textId="77777777" w:rsidR="00213F81" w:rsidRPr="003B5639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</w:rPr>
            </w:pPr>
            <w:r w:rsidRPr="003B5639">
              <w:rPr>
                <w:rFonts w:ascii="Calibri" w:eastAsia="Arial" w:hAnsi="Calibri" w:cs="Calibri"/>
                <w:b/>
                <w:bCs/>
              </w:rPr>
              <w:t>Naam vertegenwoordiger</w:t>
            </w:r>
          </w:p>
        </w:tc>
        <w:tc>
          <w:tcPr>
            <w:tcW w:w="6371" w:type="dxa"/>
          </w:tcPr>
          <w:p w14:paraId="0D650644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  <w:tr w:rsidR="00213F81" w:rsidRPr="000517A1" w14:paraId="3E36D56E" w14:textId="77777777" w:rsidTr="00EA3A6D">
        <w:tc>
          <w:tcPr>
            <w:tcW w:w="2689" w:type="dxa"/>
          </w:tcPr>
          <w:p w14:paraId="6BEDE107" w14:textId="77777777" w:rsidR="00213F81" w:rsidRPr="003B5639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</w:rPr>
            </w:pPr>
            <w:r w:rsidRPr="003B5639">
              <w:rPr>
                <w:rFonts w:ascii="Calibri" w:eastAsia="Arial" w:hAnsi="Calibri" w:cs="Calibri"/>
                <w:b/>
                <w:bCs/>
              </w:rPr>
              <w:t>Functie</w:t>
            </w:r>
          </w:p>
        </w:tc>
        <w:tc>
          <w:tcPr>
            <w:tcW w:w="6371" w:type="dxa"/>
          </w:tcPr>
          <w:p w14:paraId="1FDEB79D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  <w:tr w:rsidR="00213F81" w:rsidRPr="000517A1" w14:paraId="0703958B" w14:textId="77777777" w:rsidTr="00EA3A6D">
        <w:trPr>
          <w:trHeight w:val="1418"/>
        </w:trPr>
        <w:tc>
          <w:tcPr>
            <w:tcW w:w="2689" w:type="dxa"/>
          </w:tcPr>
          <w:p w14:paraId="58A6BD2B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0517A1">
              <w:rPr>
                <w:rFonts w:ascii="Calibri" w:eastAsia="Arial" w:hAnsi="Calibri" w:cs="Calibri"/>
                <w:b/>
                <w:bCs/>
                <w:szCs w:val="22"/>
              </w:rPr>
              <w:t>Handtekening</w:t>
            </w:r>
          </w:p>
        </w:tc>
        <w:tc>
          <w:tcPr>
            <w:tcW w:w="6371" w:type="dxa"/>
          </w:tcPr>
          <w:p w14:paraId="0FB3FD28" w14:textId="77777777" w:rsidR="00213F81" w:rsidRPr="000517A1" w:rsidRDefault="00213F81" w:rsidP="00EA3A6D">
            <w:pPr>
              <w:spacing w:before="60" w:after="60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612EE186" w14:textId="77777777" w:rsidR="00A61FF6" w:rsidRPr="00213F81" w:rsidRDefault="00A61FF6" w:rsidP="00213F81"/>
    <w:sectPr w:rsidR="00A61FF6" w:rsidRPr="0021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A"/>
    <w:rsid w:val="0001735A"/>
    <w:rsid w:val="000707CB"/>
    <w:rsid w:val="00095CD0"/>
    <w:rsid w:val="00213F81"/>
    <w:rsid w:val="0053489C"/>
    <w:rsid w:val="009C33B5"/>
    <w:rsid w:val="00A61FF6"/>
    <w:rsid w:val="00CB03B5"/>
    <w:rsid w:val="00E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2C3D"/>
  <w15:chartTrackingRefBased/>
  <w15:docId w15:val="{58D3668C-4D86-4B91-B410-C4A06E7D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35A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1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1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1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73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73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73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73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73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73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7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73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73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73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73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735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173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1414</Characters>
  <Application>Microsoft Office Word</Application>
  <DocSecurity>0</DocSecurity>
  <Lines>11</Lines>
  <Paragraphs>3</Paragraphs>
  <ScaleCrop>false</ScaleCrop>
  <Company>Inkoopbureau West-Brabant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Hopmans</dc:creator>
  <cp:keywords/>
  <dc:description/>
  <cp:lastModifiedBy>Carlo Hopmans</cp:lastModifiedBy>
  <cp:revision>2</cp:revision>
  <dcterms:created xsi:type="dcterms:W3CDTF">2026-07-20T11:30:00Z</dcterms:created>
  <dcterms:modified xsi:type="dcterms:W3CDTF">2026-07-20T11:32:00Z</dcterms:modified>
</cp:coreProperties>
</file>