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4B4C0" w14:textId="6707BA5F" w:rsidR="001641BE" w:rsidRDefault="006B3D66" w:rsidP="001641BE">
      <w:pPr>
        <w:rPr>
          <w:rFonts w:asciiTheme="minorHAnsi" w:hAnsiTheme="minorHAnsi" w:cstheme="minorHAnsi"/>
          <w:b/>
          <w:sz w:val="22"/>
          <w:szCs w:val="22"/>
        </w:rPr>
      </w:pPr>
      <w:r w:rsidRPr="006B3D66">
        <w:rPr>
          <w:rFonts w:asciiTheme="minorHAnsi" w:hAnsiTheme="minorHAnsi" w:cstheme="minorHAnsi"/>
          <w:b/>
          <w:sz w:val="40"/>
          <w:szCs w:val="40"/>
        </w:rPr>
        <w:t>W</w:t>
      </w:r>
      <w:r>
        <w:rPr>
          <w:rFonts w:asciiTheme="minorHAnsi" w:hAnsiTheme="minorHAnsi" w:cstheme="minorHAnsi"/>
          <w:b/>
          <w:sz w:val="40"/>
          <w:szCs w:val="40"/>
        </w:rPr>
        <w:t>ACHTKAMEROVEREENKOMST</w:t>
      </w:r>
      <w:r w:rsidR="00060539">
        <w:rPr>
          <w:rFonts w:asciiTheme="minorHAnsi" w:hAnsiTheme="minorHAnsi" w:cstheme="minorHAnsi"/>
          <w:b/>
          <w:sz w:val="40"/>
          <w:szCs w:val="40"/>
        </w:rPr>
        <w:tab/>
      </w:r>
      <w:r w:rsidR="00060539">
        <w:rPr>
          <w:rFonts w:asciiTheme="minorHAnsi" w:hAnsiTheme="minorHAnsi" w:cstheme="minorHAnsi"/>
          <w:b/>
          <w:sz w:val="40"/>
          <w:szCs w:val="40"/>
        </w:rPr>
        <w:tab/>
      </w:r>
      <w:r w:rsidR="00060539">
        <w:rPr>
          <w:rFonts w:asciiTheme="minorHAnsi" w:hAnsiTheme="minorHAnsi" w:cstheme="minorHAnsi"/>
          <w:b/>
          <w:sz w:val="40"/>
          <w:szCs w:val="40"/>
        </w:rPr>
        <w:tab/>
      </w:r>
      <w:r w:rsidR="00060539">
        <w:rPr>
          <w:rFonts w:asciiTheme="minorHAnsi" w:hAnsiTheme="minorHAnsi" w:cstheme="minorHAnsi"/>
          <w:b/>
          <w:sz w:val="40"/>
          <w:szCs w:val="40"/>
        </w:rPr>
        <w:tab/>
      </w:r>
      <w:r w:rsidR="00060539">
        <w:rPr>
          <w:rFonts w:asciiTheme="minorHAnsi" w:hAnsiTheme="minorHAnsi" w:cstheme="minorHAnsi"/>
          <w:b/>
          <w:sz w:val="22"/>
          <w:szCs w:val="22"/>
        </w:rPr>
        <w:t>Bijlage</w:t>
      </w:r>
      <w:r w:rsidR="003E4410">
        <w:rPr>
          <w:rFonts w:asciiTheme="minorHAnsi" w:hAnsiTheme="minorHAnsi" w:cstheme="minorHAnsi"/>
          <w:b/>
          <w:sz w:val="22"/>
          <w:szCs w:val="22"/>
        </w:rPr>
        <w:t xml:space="preserve"> G </w:t>
      </w:r>
    </w:p>
    <w:p w14:paraId="5A785B22" w14:textId="77777777" w:rsidR="003E4410" w:rsidRPr="00E12220" w:rsidRDefault="003E4410" w:rsidP="001641BE">
      <w:pPr>
        <w:rPr>
          <w:rFonts w:asciiTheme="minorHAnsi" w:hAnsiTheme="minorHAnsi" w:cstheme="minorHAnsi"/>
        </w:rPr>
      </w:pPr>
    </w:p>
    <w:p w14:paraId="56771007" w14:textId="77777777" w:rsidR="001641BE" w:rsidRPr="00E12220" w:rsidRDefault="001641BE" w:rsidP="001641BE">
      <w:pPr>
        <w:rPr>
          <w:rFonts w:asciiTheme="minorHAnsi" w:hAnsiTheme="minorHAnsi" w:cstheme="minorHAnsi"/>
          <w:b/>
          <w:sz w:val="22"/>
          <w:szCs w:val="22"/>
        </w:rPr>
      </w:pPr>
      <w:r w:rsidRPr="00E12220">
        <w:rPr>
          <w:rFonts w:asciiTheme="minorHAnsi" w:hAnsiTheme="minorHAnsi" w:cstheme="minorHAnsi"/>
          <w:b/>
          <w:sz w:val="22"/>
          <w:szCs w:val="22"/>
        </w:rPr>
        <w:t>DE ONDERGETEKENDEN:</w:t>
      </w:r>
    </w:p>
    <w:p w14:paraId="30AEB423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39416327" w14:textId="2B8ED280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1.</w:t>
      </w:r>
      <w:r w:rsidRPr="00E12220">
        <w:rPr>
          <w:rFonts w:asciiTheme="minorHAnsi" w:hAnsiTheme="minorHAnsi" w:cstheme="minorHAnsi"/>
          <w:sz w:val="22"/>
          <w:szCs w:val="22"/>
        </w:rPr>
        <w:tab/>
        <w:t xml:space="preserve">De gemeente </w:t>
      </w:r>
      <w:r w:rsidR="00E12220" w:rsidRPr="00E12220">
        <w:rPr>
          <w:rFonts w:asciiTheme="minorHAnsi" w:hAnsiTheme="minorHAnsi" w:cstheme="minorHAnsi"/>
          <w:sz w:val="22"/>
          <w:szCs w:val="22"/>
        </w:rPr>
        <w:t>Katwijk, kantoorhoudend aan de Koningin Julianalaan 3, 2224 EW</w:t>
      </w:r>
      <w:r w:rsidRPr="00E12220">
        <w:rPr>
          <w:rFonts w:asciiTheme="minorHAnsi" w:hAnsiTheme="minorHAnsi" w:cstheme="minorHAnsi"/>
          <w:sz w:val="22"/>
          <w:szCs w:val="22"/>
        </w:rPr>
        <w:t xml:space="preserve"> te </w:t>
      </w:r>
      <w:r w:rsidR="00E12220" w:rsidRPr="00E12220">
        <w:rPr>
          <w:rFonts w:asciiTheme="minorHAnsi" w:hAnsiTheme="minorHAnsi" w:cstheme="minorHAnsi"/>
          <w:sz w:val="22"/>
          <w:szCs w:val="22"/>
        </w:rPr>
        <w:t>Katwijk,</w:t>
      </w:r>
      <w:r w:rsidRPr="00E12220">
        <w:rPr>
          <w:rFonts w:asciiTheme="minorHAnsi" w:hAnsiTheme="minorHAnsi" w:cstheme="minorHAnsi"/>
          <w:sz w:val="22"/>
          <w:szCs w:val="22"/>
        </w:rPr>
        <w:t xml:space="preserve"> te dezen rechtsgeldig vertegenwoordigd door </w:t>
      </w:r>
      <w:r w:rsidR="007B1493">
        <w:rPr>
          <w:rFonts w:asciiTheme="minorHAnsi" w:hAnsiTheme="minorHAnsi" w:cstheme="minorHAnsi"/>
          <w:sz w:val="22"/>
          <w:szCs w:val="22"/>
        </w:rPr>
        <w:t>P.N. Middelkoop</w:t>
      </w:r>
      <w:r w:rsidRPr="00E12220">
        <w:rPr>
          <w:rFonts w:asciiTheme="minorHAnsi" w:hAnsiTheme="minorHAnsi" w:cstheme="minorHAnsi"/>
          <w:sz w:val="22"/>
          <w:szCs w:val="22"/>
        </w:rPr>
        <w:t xml:space="preserve"> hierna ook: ‘Opdrachtgever’;</w:t>
      </w:r>
    </w:p>
    <w:p w14:paraId="1C85B11A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4FE7F56E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en</w:t>
      </w:r>
    </w:p>
    <w:p w14:paraId="10BF65A4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19AAEE8A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 xml:space="preserve"> 2.</w:t>
      </w:r>
      <w:r w:rsidRPr="00E12220">
        <w:rPr>
          <w:rFonts w:asciiTheme="minorHAnsi" w:hAnsiTheme="minorHAnsi" w:cstheme="minorHAnsi"/>
          <w:sz w:val="22"/>
          <w:szCs w:val="22"/>
        </w:rPr>
        <w:tab/>
      </w:r>
      <w:r w:rsidRPr="004B7F79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Pr="00E12220">
        <w:rPr>
          <w:rFonts w:asciiTheme="minorHAnsi" w:hAnsiTheme="minorHAnsi" w:cstheme="minorHAnsi"/>
          <w:sz w:val="22"/>
          <w:szCs w:val="22"/>
        </w:rPr>
        <w:t xml:space="preserve">, kantoorhoudend aan </w:t>
      </w:r>
      <w:r w:rsidRPr="004B7F79">
        <w:rPr>
          <w:rFonts w:asciiTheme="minorHAnsi" w:hAnsiTheme="minorHAnsi" w:cstheme="minorHAnsi"/>
          <w:sz w:val="22"/>
          <w:szCs w:val="22"/>
          <w:highlight w:val="yellow"/>
        </w:rPr>
        <w:t xml:space="preserve">X, X te X </w:t>
      </w:r>
      <w:r w:rsidRPr="00E12220">
        <w:rPr>
          <w:rFonts w:asciiTheme="minorHAnsi" w:hAnsiTheme="minorHAnsi" w:cstheme="minorHAnsi"/>
          <w:sz w:val="22"/>
          <w:szCs w:val="22"/>
        </w:rPr>
        <w:t xml:space="preserve">te dezen rechtsgeldig vertegenwoordigd door </w:t>
      </w:r>
      <w:r w:rsidRPr="004B7F79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Pr="00E12220">
        <w:rPr>
          <w:rFonts w:asciiTheme="minorHAnsi" w:hAnsiTheme="minorHAnsi" w:cstheme="minorHAnsi"/>
          <w:sz w:val="22"/>
          <w:szCs w:val="22"/>
        </w:rPr>
        <w:t>, hierna ook: ‘Opdrachtnemer</w:t>
      </w:r>
      <w:r w:rsidR="004B7F79">
        <w:rPr>
          <w:rFonts w:asciiTheme="minorHAnsi" w:hAnsiTheme="minorHAnsi" w:cstheme="minorHAnsi"/>
          <w:sz w:val="22"/>
          <w:szCs w:val="22"/>
        </w:rPr>
        <w:t xml:space="preserve"> II</w:t>
      </w:r>
      <w:r w:rsidRPr="00E12220">
        <w:rPr>
          <w:rFonts w:asciiTheme="minorHAnsi" w:hAnsiTheme="minorHAnsi" w:cstheme="minorHAnsi"/>
          <w:sz w:val="22"/>
          <w:szCs w:val="22"/>
        </w:rPr>
        <w:t>’;</w:t>
      </w:r>
    </w:p>
    <w:p w14:paraId="4D8DF32F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59B71DC0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Hierna gezamenlijk ook te noemen: ‘Partijen’.</w:t>
      </w:r>
    </w:p>
    <w:p w14:paraId="60FD3A1F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6DAB9C43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6B96B0D8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0F0B4E13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NEMEN IN OVERWEGING:</w:t>
      </w:r>
    </w:p>
    <w:p w14:paraId="3FBEEF44" w14:textId="2DF4A30A" w:rsidR="001641BE" w:rsidRPr="00AC0115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060539">
        <w:rPr>
          <w:rFonts w:asciiTheme="minorHAnsi" w:hAnsiTheme="minorHAnsi" w:cstheme="minorHAnsi"/>
          <w:sz w:val="22"/>
          <w:szCs w:val="22"/>
        </w:rPr>
        <w:t>1.</w:t>
      </w:r>
      <w:r w:rsidRPr="00060539">
        <w:rPr>
          <w:rFonts w:asciiTheme="minorHAnsi" w:hAnsiTheme="minorHAnsi" w:cstheme="minorHAnsi"/>
          <w:sz w:val="22"/>
          <w:szCs w:val="22"/>
        </w:rPr>
        <w:tab/>
        <w:t xml:space="preserve">dat de Opdrachtgever voor de </w:t>
      </w:r>
      <w:r w:rsidRPr="00AC0115">
        <w:rPr>
          <w:rFonts w:asciiTheme="minorHAnsi" w:hAnsiTheme="minorHAnsi" w:cstheme="minorHAnsi"/>
          <w:sz w:val="22"/>
          <w:szCs w:val="22"/>
        </w:rPr>
        <w:t xml:space="preserve">uitvoering </w:t>
      </w:r>
      <w:r w:rsidR="007B1493" w:rsidRPr="00AC0115">
        <w:rPr>
          <w:rFonts w:asciiTheme="minorHAnsi" w:hAnsiTheme="minorHAnsi" w:cstheme="minorHAnsi"/>
          <w:sz w:val="22"/>
          <w:szCs w:val="22"/>
        </w:rPr>
        <w:t>rioleringswerkzaamheden Kalkoven gemeente Katwijk</w:t>
      </w:r>
      <w:r w:rsidRPr="00AC0115">
        <w:rPr>
          <w:rFonts w:asciiTheme="minorHAnsi" w:hAnsiTheme="minorHAnsi" w:cstheme="minorHAnsi"/>
          <w:sz w:val="22"/>
          <w:szCs w:val="22"/>
        </w:rPr>
        <w:t xml:space="preserve"> een </w:t>
      </w:r>
      <w:r w:rsidR="007B1493" w:rsidRPr="00AC0115">
        <w:rPr>
          <w:rFonts w:asciiTheme="minorHAnsi" w:hAnsiTheme="minorHAnsi" w:cstheme="minorHAnsi"/>
          <w:sz w:val="22"/>
          <w:szCs w:val="22"/>
        </w:rPr>
        <w:t>Nationaal openbare aanbestedingsprocedure</w:t>
      </w:r>
      <w:r w:rsidRPr="00AC0115">
        <w:rPr>
          <w:rFonts w:asciiTheme="minorHAnsi" w:hAnsiTheme="minorHAnsi" w:cstheme="minorHAnsi"/>
          <w:sz w:val="22"/>
          <w:szCs w:val="22"/>
        </w:rPr>
        <w:t xml:space="preserve"> conform de Aanbestedingswet gevolgd heeft. Het beschrijvend document d.d. </w:t>
      </w:r>
      <w:r w:rsidR="007B1493" w:rsidRPr="00AC0115">
        <w:rPr>
          <w:rFonts w:asciiTheme="minorHAnsi" w:hAnsiTheme="minorHAnsi" w:cstheme="minorHAnsi"/>
          <w:sz w:val="22"/>
          <w:szCs w:val="22"/>
        </w:rPr>
        <w:t>20-07-2026</w:t>
      </w:r>
      <w:r w:rsidRPr="00AC0115">
        <w:rPr>
          <w:rFonts w:asciiTheme="minorHAnsi" w:hAnsiTheme="minorHAnsi" w:cstheme="minorHAnsi"/>
          <w:sz w:val="22"/>
          <w:szCs w:val="22"/>
        </w:rPr>
        <w:t xml:space="preserve"> is reeds in het bezit van Partijen.</w:t>
      </w:r>
    </w:p>
    <w:p w14:paraId="1AEDDEAB" w14:textId="71CC0C5E" w:rsidR="001641BE" w:rsidRPr="00AC0115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AC0115">
        <w:rPr>
          <w:rFonts w:asciiTheme="minorHAnsi" w:hAnsiTheme="minorHAnsi" w:cstheme="minorHAnsi"/>
          <w:sz w:val="22"/>
          <w:szCs w:val="22"/>
        </w:rPr>
        <w:t>2.</w:t>
      </w:r>
      <w:r w:rsidRPr="00AC0115">
        <w:rPr>
          <w:rFonts w:asciiTheme="minorHAnsi" w:hAnsiTheme="minorHAnsi" w:cstheme="minorHAnsi"/>
          <w:sz w:val="22"/>
          <w:szCs w:val="22"/>
        </w:rPr>
        <w:tab/>
        <w:t>dat de Opdrachtnemer II op grond</w:t>
      </w:r>
      <w:r w:rsidR="00060539" w:rsidRPr="00AC0115">
        <w:rPr>
          <w:rFonts w:asciiTheme="minorHAnsi" w:hAnsiTheme="minorHAnsi" w:cstheme="minorHAnsi"/>
          <w:sz w:val="22"/>
          <w:szCs w:val="22"/>
        </w:rPr>
        <w:t xml:space="preserve"> van zijn Inschrijving d.d. </w:t>
      </w:r>
      <w:r w:rsidR="007B1493" w:rsidRPr="00AC0115">
        <w:rPr>
          <w:rFonts w:asciiTheme="minorHAnsi" w:hAnsiTheme="minorHAnsi" w:cstheme="minorHAnsi"/>
          <w:sz w:val="22"/>
          <w:szCs w:val="22"/>
        </w:rPr>
        <w:t>05-10-2026</w:t>
      </w:r>
      <w:r w:rsidRPr="00AC0115">
        <w:rPr>
          <w:rFonts w:asciiTheme="minorHAnsi" w:hAnsiTheme="minorHAnsi" w:cstheme="minorHAnsi"/>
          <w:sz w:val="22"/>
          <w:szCs w:val="22"/>
        </w:rPr>
        <w:t xml:space="preserve"> als tweede in rang is geëindigd.</w:t>
      </w:r>
    </w:p>
    <w:p w14:paraId="32840D3B" w14:textId="34A023F1" w:rsidR="001641BE" w:rsidRPr="00AC0115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AC0115">
        <w:rPr>
          <w:rFonts w:asciiTheme="minorHAnsi" w:hAnsiTheme="minorHAnsi" w:cstheme="minorHAnsi"/>
          <w:sz w:val="22"/>
          <w:szCs w:val="22"/>
        </w:rPr>
        <w:t>3.</w:t>
      </w:r>
      <w:r w:rsidRPr="00AC0115">
        <w:rPr>
          <w:rFonts w:asciiTheme="minorHAnsi" w:hAnsiTheme="minorHAnsi" w:cstheme="minorHAnsi"/>
          <w:sz w:val="22"/>
          <w:szCs w:val="22"/>
        </w:rPr>
        <w:tab/>
        <w:t xml:space="preserve">dat Opdrachtgever de Opdracht heeft gegund aan ……. (hierna: Opdrachtnemer I) voor de duur van </w:t>
      </w:r>
      <w:r w:rsidR="00AC0115" w:rsidRPr="00AC0115">
        <w:rPr>
          <w:rFonts w:asciiTheme="minorHAnsi" w:hAnsiTheme="minorHAnsi" w:cstheme="minorHAnsi"/>
          <w:sz w:val="22"/>
          <w:szCs w:val="22"/>
        </w:rPr>
        <w:t>3 maanden</w:t>
      </w:r>
      <w:r w:rsidRPr="00AC0115">
        <w:rPr>
          <w:rFonts w:asciiTheme="minorHAnsi" w:hAnsiTheme="minorHAnsi" w:cstheme="minorHAnsi"/>
          <w:sz w:val="22"/>
          <w:szCs w:val="22"/>
        </w:rPr>
        <w:t xml:space="preserve">. De startdatum is </w:t>
      </w:r>
      <w:r w:rsidR="00AC0115" w:rsidRPr="00AC0115">
        <w:rPr>
          <w:rFonts w:asciiTheme="minorHAnsi" w:hAnsiTheme="minorHAnsi" w:cstheme="minorHAnsi"/>
          <w:sz w:val="22"/>
          <w:szCs w:val="22"/>
        </w:rPr>
        <w:t>medio oktober 2026.</w:t>
      </w:r>
    </w:p>
    <w:p w14:paraId="0EFC5260" w14:textId="77777777" w:rsidR="001641BE" w:rsidRPr="00E12220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AC0115">
        <w:rPr>
          <w:rFonts w:asciiTheme="minorHAnsi" w:hAnsiTheme="minorHAnsi" w:cstheme="minorHAnsi"/>
          <w:sz w:val="22"/>
          <w:szCs w:val="22"/>
        </w:rPr>
        <w:t>4.</w:t>
      </w:r>
      <w:r w:rsidRPr="00AC0115">
        <w:rPr>
          <w:rFonts w:asciiTheme="minorHAnsi" w:hAnsiTheme="minorHAnsi" w:cstheme="minorHAnsi"/>
          <w:sz w:val="22"/>
          <w:szCs w:val="22"/>
        </w:rPr>
        <w:tab/>
        <w:t>dat Partijen tegen deze achtergrond onderhavig overeenkomst met elkaar aangaan, onder de navolgende voorwaarden en bedingen</w:t>
      </w:r>
      <w:r w:rsidRPr="00E12220">
        <w:rPr>
          <w:rFonts w:asciiTheme="minorHAnsi" w:hAnsiTheme="minorHAnsi" w:cstheme="minorHAnsi"/>
          <w:sz w:val="22"/>
          <w:szCs w:val="22"/>
        </w:rPr>
        <w:t>.</w:t>
      </w:r>
    </w:p>
    <w:p w14:paraId="00F0DA5C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32F5B8B7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17BC0E4A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VERKLAREN TE ZIJN OVEREENGEKOMEN ALS VOLGT:</w:t>
      </w:r>
    </w:p>
    <w:p w14:paraId="247CE8A4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66F59CCD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778D5606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Artikel 1: Definities</w:t>
      </w:r>
    </w:p>
    <w:p w14:paraId="042A1BC5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In deze Overeenkomst wordt verstaan onder:</w:t>
      </w:r>
    </w:p>
    <w:p w14:paraId="5E780425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1.</w:t>
      </w:r>
      <w:r w:rsidRPr="00E12220">
        <w:rPr>
          <w:rFonts w:asciiTheme="minorHAnsi" w:hAnsiTheme="minorHAnsi" w:cstheme="minorHAnsi"/>
          <w:sz w:val="22"/>
          <w:szCs w:val="22"/>
        </w:rPr>
        <w:tab/>
        <w:t>Overeenkomst: de met Opdrachtnemer I gesloten overeenkomst inclusief Bijlagen.</w:t>
      </w:r>
    </w:p>
    <w:p w14:paraId="3D43E665" w14:textId="77777777" w:rsidR="001641BE" w:rsidRPr="00E12220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2.</w:t>
      </w:r>
      <w:r w:rsidRPr="00E12220">
        <w:rPr>
          <w:rFonts w:asciiTheme="minorHAnsi" w:hAnsiTheme="minorHAnsi" w:cstheme="minorHAnsi"/>
          <w:sz w:val="22"/>
          <w:szCs w:val="22"/>
        </w:rPr>
        <w:tab/>
        <w:t>Opdrachtnemer I: de Inschrijver die als nummer één in rang is geëindigd in de aanbestedingsprocedure op basis waarvan met hem de overeenkomst wordt gesloten.</w:t>
      </w:r>
    </w:p>
    <w:p w14:paraId="70EA7A32" w14:textId="77777777" w:rsidR="001641BE" w:rsidRPr="00E12220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3.</w:t>
      </w:r>
      <w:r w:rsidRPr="00E12220">
        <w:rPr>
          <w:rFonts w:asciiTheme="minorHAnsi" w:hAnsiTheme="minorHAnsi" w:cstheme="minorHAnsi"/>
          <w:sz w:val="22"/>
          <w:szCs w:val="22"/>
        </w:rPr>
        <w:tab/>
        <w:t>Opdrachtnemer II: de Inschrijver die als nummer twee in rang is geëindigd in de aanbestedingsprocedure op basis waarvan met hem de Wachtkamerovereenkomst wordt gesloten.</w:t>
      </w:r>
    </w:p>
    <w:p w14:paraId="6E5EB145" w14:textId="77777777" w:rsidR="001641BE" w:rsidRPr="00E12220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4.</w:t>
      </w:r>
      <w:r w:rsidRPr="00E12220">
        <w:rPr>
          <w:rFonts w:asciiTheme="minorHAnsi" w:hAnsiTheme="minorHAnsi" w:cstheme="minorHAnsi"/>
          <w:sz w:val="22"/>
          <w:szCs w:val="22"/>
        </w:rPr>
        <w:tab/>
        <w:t>Wachtkamerovereenkomst: de onderhavige Overeenkomst op grond waarvan Opdrachtnemer II, in het geval van artikel 2, eerste lid, (mogelijk) in aanmerking komt voor de opdracht.</w:t>
      </w:r>
    </w:p>
    <w:p w14:paraId="41C38D7E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0617E422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5D979928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Artikel 2: Inwerkingtreding</w:t>
      </w:r>
    </w:p>
    <w:p w14:paraId="1BDB8533" w14:textId="77777777" w:rsidR="001641BE" w:rsidRPr="00E12220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1.</w:t>
      </w:r>
      <w:r w:rsidRPr="00E12220">
        <w:rPr>
          <w:rFonts w:asciiTheme="minorHAnsi" w:hAnsiTheme="minorHAnsi" w:cstheme="minorHAnsi"/>
          <w:sz w:val="22"/>
          <w:szCs w:val="22"/>
        </w:rPr>
        <w:tab/>
        <w:t>In geval van verzuim van de winnende Inschrijver of tussentijdse beëindiging van de opdracht is de Opdrachtgever gerechtigd een Wachtkamerregeling in te roepen en gebruik te maken van de Wachtkamerovereenkomst.</w:t>
      </w:r>
    </w:p>
    <w:p w14:paraId="4F91BE0F" w14:textId="77777777" w:rsidR="001641BE" w:rsidRPr="00E12220" w:rsidRDefault="006B3D66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1641BE" w:rsidRPr="00E12220">
        <w:rPr>
          <w:rFonts w:asciiTheme="minorHAnsi" w:hAnsiTheme="minorHAnsi" w:cstheme="minorHAnsi"/>
          <w:sz w:val="22"/>
          <w:szCs w:val="22"/>
        </w:rPr>
        <w:t>.</w:t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  <w:t xml:space="preserve">Opdrachtnemer II houdt zijn </w:t>
      </w:r>
      <w:r w:rsidR="001641BE" w:rsidRPr="00060539">
        <w:rPr>
          <w:rFonts w:asciiTheme="minorHAnsi" w:hAnsiTheme="minorHAnsi" w:cstheme="minorHAnsi"/>
          <w:sz w:val="22"/>
          <w:szCs w:val="22"/>
        </w:rPr>
        <w:t xml:space="preserve">Inschrijving gedurende </w:t>
      </w:r>
      <w:r w:rsidR="00060539" w:rsidRPr="00060539">
        <w:rPr>
          <w:rFonts w:asciiTheme="minorHAnsi" w:hAnsiTheme="minorHAnsi" w:cstheme="minorHAnsi"/>
          <w:sz w:val="22"/>
          <w:szCs w:val="22"/>
        </w:rPr>
        <w:t>1 jaar</w:t>
      </w:r>
      <w:r w:rsidR="00060539">
        <w:rPr>
          <w:rFonts w:asciiTheme="minorHAnsi" w:hAnsiTheme="minorHAnsi" w:cstheme="minorHAnsi"/>
          <w:sz w:val="22"/>
          <w:szCs w:val="22"/>
        </w:rPr>
        <w:t xml:space="preserve"> na opdrachtverlening</w:t>
      </w:r>
      <w:r w:rsidR="001641BE" w:rsidRPr="00E12220">
        <w:rPr>
          <w:rFonts w:asciiTheme="minorHAnsi" w:hAnsiTheme="minorHAnsi" w:cstheme="minorHAnsi"/>
          <w:sz w:val="22"/>
          <w:szCs w:val="22"/>
        </w:rPr>
        <w:t xml:space="preserve"> van de Overeenkomst gestand. De in de Overeenkomst toegestane indexeringen mogen in overleg van Opdrachtgever worden doorgevoerd.</w:t>
      </w:r>
    </w:p>
    <w:p w14:paraId="253518B2" w14:textId="77777777" w:rsidR="001641BE" w:rsidRPr="00E12220" w:rsidRDefault="00EC5270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3</w:t>
      </w:r>
      <w:r w:rsidR="001641BE" w:rsidRPr="00E12220">
        <w:rPr>
          <w:rFonts w:asciiTheme="minorHAnsi" w:hAnsiTheme="minorHAnsi" w:cstheme="minorHAnsi"/>
          <w:sz w:val="22"/>
          <w:szCs w:val="22"/>
        </w:rPr>
        <w:t>.</w:t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  <w:t>Opdrachtnemer II is bereid om, in het geval van het eerste lid, de Wachtkamerovereenkomst uit te voeren.</w:t>
      </w:r>
    </w:p>
    <w:p w14:paraId="010136F1" w14:textId="77777777" w:rsidR="001641BE" w:rsidRPr="00E12220" w:rsidRDefault="00EC5270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1641BE" w:rsidRPr="00E12220">
        <w:rPr>
          <w:rFonts w:asciiTheme="minorHAnsi" w:hAnsiTheme="minorHAnsi" w:cstheme="minorHAnsi"/>
          <w:sz w:val="22"/>
          <w:szCs w:val="22"/>
        </w:rPr>
        <w:t>.</w:t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  <w:t xml:space="preserve">Indien conform het vorige lid gebruik wordt gemaakt van de Wachtkamerovereenkomst, dan wordt een Overeenkomst afgesloten zoals aangehecht aan het Beschrijvend document, voor de resterende duur van de contractperiode. </w:t>
      </w:r>
    </w:p>
    <w:p w14:paraId="26A55999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306B1634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173FA325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7F6280E4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Overeengekomen, in tweevoud opgesteld en ondertekend te</w:t>
      </w:r>
    </w:p>
    <w:p w14:paraId="00F7A71A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37D23A7B" w14:textId="66A76867" w:rsidR="001641BE" w:rsidRPr="00E12220" w:rsidRDefault="006A53A2" w:rsidP="001641B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Katwijk</w:t>
      </w:r>
      <w:r w:rsidR="001641BE" w:rsidRPr="00E12220">
        <w:rPr>
          <w:rFonts w:asciiTheme="minorHAnsi" w:hAnsiTheme="minorHAnsi" w:cstheme="minorHAnsi"/>
          <w:sz w:val="22"/>
          <w:szCs w:val="22"/>
        </w:rPr>
        <w:t>, …</w:t>
      </w:r>
      <w:r w:rsidR="00AC0115">
        <w:rPr>
          <w:rFonts w:asciiTheme="minorHAnsi" w:hAnsiTheme="minorHAnsi" w:cstheme="minorHAnsi"/>
          <w:sz w:val="22"/>
          <w:szCs w:val="22"/>
        </w:rPr>
        <w:t>-10-2026</w:t>
      </w:r>
      <w:r w:rsidR="001641BE" w:rsidRPr="00E12220">
        <w:rPr>
          <w:rFonts w:asciiTheme="minorHAnsi" w:hAnsiTheme="minorHAnsi" w:cstheme="minorHAnsi"/>
          <w:sz w:val="22"/>
          <w:szCs w:val="22"/>
        </w:rPr>
        <w:t>.</w:t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  <w:t>………………… ……………</w:t>
      </w:r>
    </w:p>
    <w:p w14:paraId="171A56B5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687D0A69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 xml:space="preserve">De burgemeester van </w:t>
      </w:r>
      <w:r w:rsidR="006A53A2">
        <w:rPr>
          <w:rFonts w:asciiTheme="minorHAnsi" w:hAnsiTheme="minorHAnsi" w:cstheme="minorHAnsi"/>
          <w:sz w:val="22"/>
          <w:szCs w:val="22"/>
        </w:rPr>
        <w:t>gemeente Katwijk</w:t>
      </w:r>
      <w:r w:rsidRPr="00E12220">
        <w:rPr>
          <w:rFonts w:asciiTheme="minorHAnsi" w:hAnsiTheme="minorHAnsi" w:cstheme="minorHAnsi"/>
          <w:sz w:val="22"/>
          <w:szCs w:val="22"/>
        </w:rPr>
        <w:tab/>
      </w:r>
    </w:p>
    <w:p w14:paraId="200541E0" w14:textId="05868045" w:rsidR="008247B3" w:rsidRPr="00E12220" w:rsidRDefault="00AC0115" w:rsidP="008247B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P.N. Middelkoop</w:t>
      </w:r>
    </w:p>
    <w:p w14:paraId="04BCFF27" w14:textId="77777777" w:rsidR="001641BE" w:rsidRPr="00E12220" w:rsidRDefault="006A53A2" w:rsidP="001641B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</w:r>
      <w:r w:rsidR="008247B3">
        <w:rPr>
          <w:rFonts w:asciiTheme="minorHAnsi" w:hAnsiTheme="minorHAnsi" w:cstheme="minorHAnsi"/>
          <w:sz w:val="22"/>
          <w:szCs w:val="22"/>
        </w:rPr>
        <w:tab/>
      </w:r>
      <w:r w:rsidR="001641BE" w:rsidRPr="00E12220">
        <w:rPr>
          <w:rFonts w:asciiTheme="minorHAnsi" w:hAnsiTheme="minorHAnsi" w:cstheme="minorHAnsi"/>
          <w:sz w:val="22"/>
          <w:szCs w:val="22"/>
        </w:rPr>
        <w:t>namens deze</w:t>
      </w:r>
    </w:p>
    <w:p w14:paraId="6195274D" w14:textId="77777777" w:rsidR="001641BE" w:rsidRPr="00E12220" w:rsidRDefault="008247B3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…………………...</w:t>
      </w:r>
      <w:r w:rsidR="006A53A2">
        <w:rPr>
          <w:rFonts w:asciiTheme="minorHAnsi" w:hAnsiTheme="minorHAnsi" w:cstheme="minorHAnsi"/>
          <w:sz w:val="22"/>
          <w:szCs w:val="22"/>
        </w:rPr>
        <w:tab/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  <w:t>………………….</w:t>
      </w:r>
    </w:p>
    <w:p w14:paraId="32118E4A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668C7423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355058F4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6671543E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24B9B2EE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0312173A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6811B97A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0B055A03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675AE3A7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24DC7136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37EFDB8A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07C61C72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563DF6B0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222D9D66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4AFC1544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43C8A8EB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040529B3" w14:textId="77777777" w:rsidR="00B02BFF" w:rsidRPr="00E12220" w:rsidRDefault="00B02BFF" w:rsidP="009C4351">
      <w:pPr>
        <w:rPr>
          <w:rFonts w:asciiTheme="minorHAnsi" w:hAnsiTheme="minorHAnsi" w:cstheme="minorHAnsi"/>
          <w:sz w:val="22"/>
          <w:szCs w:val="22"/>
        </w:rPr>
      </w:pPr>
    </w:p>
    <w:sectPr w:rsidR="00B02BFF" w:rsidRPr="00E12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1BE"/>
    <w:rsid w:val="00037261"/>
    <w:rsid w:val="00060539"/>
    <w:rsid w:val="000F2CCD"/>
    <w:rsid w:val="00115B39"/>
    <w:rsid w:val="001641BE"/>
    <w:rsid w:val="001C633E"/>
    <w:rsid w:val="001F79BF"/>
    <w:rsid w:val="0034163A"/>
    <w:rsid w:val="003E4410"/>
    <w:rsid w:val="00406290"/>
    <w:rsid w:val="004B7F79"/>
    <w:rsid w:val="00515F51"/>
    <w:rsid w:val="00652E37"/>
    <w:rsid w:val="0069180C"/>
    <w:rsid w:val="006A53A2"/>
    <w:rsid w:val="006B3D66"/>
    <w:rsid w:val="00743866"/>
    <w:rsid w:val="007A62EE"/>
    <w:rsid w:val="007B1493"/>
    <w:rsid w:val="008247B3"/>
    <w:rsid w:val="00914686"/>
    <w:rsid w:val="009571CF"/>
    <w:rsid w:val="00997087"/>
    <w:rsid w:val="009C4351"/>
    <w:rsid w:val="00A4207A"/>
    <w:rsid w:val="00A85934"/>
    <w:rsid w:val="00AC0115"/>
    <w:rsid w:val="00B02BFF"/>
    <w:rsid w:val="00B36D39"/>
    <w:rsid w:val="00B75CBE"/>
    <w:rsid w:val="00B96F2C"/>
    <w:rsid w:val="00C15284"/>
    <w:rsid w:val="00C33040"/>
    <w:rsid w:val="00D7232B"/>
    <w:rsid w:val="00E12220"/>
    <w:rsid w:val="00E943A4"/>
    <w:rsid w:val="00EC5270"/>
    <w:rsid w:val="00ED56FC"/>
    <w:rsid w:val="00F162CF"/>
    <w:rsid w:val="00F2671C"/>
    <w:rsid w:val="00F7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27B0E"/>
  <w15:docId w15:val="{57EFE534-0661-4C14-8F20-23000CEF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iPriority="16" w:unhideWhenUsed="1"/>
    <w:lsdException w:name="toc 2" w:semiHidden="1" w:uiPriority="16" w:unhideWhenUsed="1"/>
    <w:lsdException w:name="toc 3" w:semiHidden="1" w:uiPriority="16" w:unhideWhenUsed="1"/>
    <w:lsdException w:name="toc 4" w:semiHidden="1" w:uiPriority="16" w:unhideWhenUsed="1"/>
    <w:lsdException w:name="toc 5" w:semiHidden="1" w:uiPriority="16" w:unhideWhenUsed="1"/>
    <w:lsdException w:name="toc 6" w:semiHidden="1" w:uiPriority="16" w:unhideWhenUsed="1"/>
    <w:lsdException w:name="toc 7" w:semiHidden="1" w:uiPriority="16" w:unhideWhenUsed="1"/>
    <w:lsdException w:name="toc 8" w:semiHidden="1" w:uiPriority="16" w:unhideWhenUsed="1"/>
    <w:lsdException w:name="toc 9" w:semiHidden="1" w:uiPriority="16" w:unhideWhenUsed="1"/>
    <w:lsdException w:name="Normal Indent" w:semiHidden="1" w:uiPriority="16" w:unhideWhenUsed="1"/>
    <w:lsdException w:name="footnote text" w:semiHidden="1" w:uiPriority="5" w:unhideWhenUsed="1"/>
    <w:lsdException w:name="annotation text" w:semiHidden="1" w:uiPriority="5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iPriority="6" w:unhideWhenUsed="1" w:qFormat="1"/>
    <w:lsdException w:name="table of figures" w:semiHidden="1" w:uiPriority="16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5" w:unhideWhenUsed="1"/>
    <w:lsdException w:name="line number" w:semiHidden="1" w:uiPriority="29" w:unhideWhenUsed="1"/>
    <w:lsdException w:name="page number" w:semiHidden="1" w:uiPriority="16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semiHidden="1" w:uiPriority="16" w:unhideWhenUsed="1"/>
    <w:lsdException w:name="macro" w:semiHidden="1" w:uiPriority="39" w:unhideWhenUsed="1"/>
    <w:lsdException w:name="toa heading" w:semiHidden="1" w:uiPriority="16" w:unhideWhenUsed="1"/>
    <w:lsdException w:name="List" w:semiHidden="1" w:uiPriority="29" w:unhideWhenUsed="1"/>
    <w:lsdException w:name="List Bullet" w:semiHidden="1" w:uiPriority="29" w:unhideWhenUsed="1"/>
    <w:lsdException w:name="List Number" w:uiPriority="29"/>
    <w:lsdException w:name="List 2" w:semiHidden="1" w:uiPriority="29" w:unhideWhenUsed="1"/>
    <w:lsdException w:name="List 3" w:semiHidden="1" w:uiPriority="29" w:unhideWhenUsed="1"/>
    <w:lsdException w:name="List 4" w:uiPriority="29"/>
    <w:lsdException w:name="List 5" w:uiPriority="29"/>
    <w:lsdException w:name="List Bullet 2" w:semiHidden="1" w:uiPriority="29" w:unhideWhenUsed="1"/>
    <w:lsdException w:name="List Bullet 3" w:semiHidden="1" w:uiPriority="29" w:unhideWhenUsed="1"/>
    <w:lsdException w:name="List Bullet 4" w:semiHidden="1" w:uiPriority="29" w:unhideWhenUsed="1"/>
    <w:lsdException w:name="List Bullet 5" w:semiHidden="1" w:uiPriority="29" w:unhideWhenUsed="1"/>
    <w:lsdException w:name="List Number 2" w:semiHidden="1" w:uiPriority="29" w:unhideWhenUsed="1"/>
    <w:lsdException w:name="List Number 3" w:semiHidden="1" w:uiPriority="29" w:unhideWhenUsed="1"/>
    <w:lsdException w:name="List Number 4" w:semiHidden="1" w:uiPriority="29" w:unhideWhenUsed="1"/>
    <w:lsdException w:name="List Number 5" w:semiHidden="1" w:uiPriority="29" w:unhideWhenUsed="1"/>
    <w:lsdException w:name="Title" w:uiPriority="16" w:qFormat="1"/>
    <w:lsdException w:name="Closing" w:semiHidden="1" w:uiPriority="5" w:unhideWhenUsed="1"/>
    <w:lsdException w:name="Signature" w:semiHidden="1" w:uiPriority="16" w:unhideWhenUsed="1"/>
    <w:lsdException w:name="Default Paragraph Font" w:semiHidden="1" w:unhideWhenUsed="1"/>
    <w:lsdException w:name="Body Text" w:semiHidden="1" w:uiPriority="2" w:unhideWhenUsed="1"/>
    <w:lsdException w:name="Body Text Indent" w:semiHidden="1" w:uiPriority="2" w:unhideWhenUsed="1"/>
    <w:lsdException w:name="List Continue" w:semiHidden="1" w:uiPriority="29" w:unhideWhenUsed="1"/>
    <w:lsdException w:name="List Continue 2" w:semiHidden="1" w:uiPriority="29" w:unhideWhenUsed="1"/>
    <w:lsdException w:name="List Continue 3" w:semiHidden="1" w:uiPriority="29" w:unhideWhenUsed="1"/>
    <w:lsdException w:name="List Continue 4" w:semiHidden="1" w:uiPriority="29" w:unhideWhenUsed="1"/>
    <w:lsdException w:name="List Continue 5" w:semiHidden="1" w:uiPriority="29" w:unhideWhenUsed="1"/>
    <w:lsdException w:name="Message Header" w:semiHidden="1" w:uiPriority="39" w:unhideWhenUsed="1"/>
    <w:lsdException w:name="Subtitle" w:qFormat="1"/>
    <w:lsdException w:name="Salutation" w:uiPriority="16"/>
    <w:lsdException w:name="Date" w:uiPriority="5"/>
    <w:lsdException w:name="Body Text First Indent" w:uiPriority="2"/>
    <w:lsdException w:name="Body Text First Indent 2" w:semiHidden="1" w:uiPriority="2" w:unhideWhenUsed="1"/>
    <w:lsdException w:name="Note Heading" w:semiHidden="1" w:uiPriority="16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iPriority="2" w:unhideWhenUsed="1"/>
    <w:lsdException w:name="Body Text Indent 3" w:semiHidden="1" w:uiPriority="2" w:unhideWhenUsed="1"/>
    <w:lsdException w:name="Block Text" w:semiHidden="1" w:uiPriority="17" w:unhideWhenUsed="1"/>
    <w:lsdException w:name="Hyperlink" w:semiHidden="1" w:uiPriority="19" w:unhideWhenUsed="1"/>
    <w:lsdException w:name="FollowedHyperlink" w:semiHidden="1" w:uiPriority="5" w:unhideWhenUsed="1"/>
    <w:lsdException w:name="Strong" w:uiPriority="16" w:qFormat="1"/>
    <w:lsdException w:name="Emphasis" w:qFormat="1"/>
    <w:lsdException w:name="Document Map" w:semiHidden="1" w:uiPriority="5" w:unhideWhenUsed="1"/>
    <w:lsdException w:name="Plain Text" w:semiHidden="1" w:uiPriority="16" w:unhideWhenUsed="1"/>
    <w:lsdException w:name="E-mail Signature" w:semiHidden="1" w:uiPriority="5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/>
    <w:lsdException w:name="HTML Acronym" w:semiHidden="1" w:uiPriority="29" w:unhideWhenUsed="1"/>
    <w:lsdException w:name="HTML Address" w:semiHidden="1" w:uiPriority="29" w:unhideWhenUsed="1"/>
    <w:lsdException w:name="HTML Cite" w:semiHidden="1" w:uiPriority="29" w:unhideWhenUsed="1"/>
    <w:lsdException w:name="HTML Code" w:semiHidden="1" w:uiPriority="19" w:unhideWhenUsed="1"/>
    <w:lsdException w:name="HTML Definition" w:semiHidden="1" w:uiPriority="19" w:unhideWhenUsed="1"/>
    <w:lsdException w:name="HTML Keyboard" w:semiHidden="1" w:uiPriority="19" w:unhideWhenUsed="1"/>
    <w:lsdException w:name="HTML Preformatted" w:semiHidden="1" w:uiPriority="19" w:unhideWhenUsed="1"/>
    <w:lsdException w:name="HTML Sample" w:semiHidden="1" w:uiPriority="19" w:unhideWhenUsed="1"/>
    <w:lsdException w:name="HTML Typewriter" w:semiHidden="1" w:uiPriority="19" w:unhideWhenUsed="1"/>
    <w:lsdException w:name="HTML Variable" w:semiHidden="1" w:uiPriority="19" w:unhideWhenUsed="1"/>
    <w:lsdException w:name="Normal Table" w:semiHidden="1" w:unhideWhenUsed="1"/>
    <w:lsdException w:name="annotation subject" w:semiHidden="1" w:uiPriority="5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7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641BE"/>
    <w:rPr>
      <w:rFonts w:ascii="Arial" w:hAnsi="Arial"/>
      <w:szCs w:val="24"/>
    </w:rPr>
  </w:style>
  <w:style w:type="paragraph" w:styleId="Kop1">
    <w:name w:val="heading 1"/>
    <w:basedOn w:val="Standaard"/>
    <w:next w:val="Standaard"/>
    <w:uiPriority w:val="1"/>
    <w:qFormat/>
    <w:rsid w:val="0091468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uiPriority w:val="1"/>
    <w:qFormat/>
    <w:rsid w:val="00037261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037261"/>
    <w:pPr>
      <w:keepNext/>
      <w:spacing w:before="200" w:after="60"/>
      <w:outlineLvl w:val="2"/>
    </w:pPr>
    <w:rPr>
      <w:rFonts w:cs="Arial"/>
      <w:b/>
      <w:bCs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uiPriority w:val="1"/>
    <w:rsid w:val="009146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uiPriority w:val="5"/>
    <w:rsid w:val="00914686"/>
    <w:pPr>
      <w:tabs>
        <w:tab w:val="center" w:pos="4536"/>
        <w:tab w:val="right" w:pos="9072"/>
      </w:tabs>
    </w:pPr>
  </w:style>
  <w:style w:type="character" w:styleId="Nadruk">
    <w:name w:val="Emphasis"/>
    <w:basedOn w:val="Standaardalinea-lettertype"/>
    <w:uiPriority w:val="5"/>
    <w:qFormat/>
    <w:rsid w:val="00037261"/>
    <w:rPr>
      <w:rFonts w:ascii="Arial" w:hAnsi="Arial"/>
      <w:i/>
      <w:iCs/>
      <w:sz w:val="20"/>
    </w:rPr>
  </w:style>
  <w:style w:type="paragraph" w:styleId="Ondertitel">
    <w:name w:val="Subtitle"/>
    <w:basedOn w:val="Standaard"/>
    <w:next w:val="Standaard"/>
    <w:link w:val="OndertitelChar"/>
    <w:uiPriority w:val="16"/>
    <w:qFormat/>
    <w:rsid w:val="00743866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6"/>
    <w:rsid w:val="0034163A"/>
    <w:rPr>
      <w:rFonts w:ascii="Arial" w:eastAsiaTheme="majorEastAsia" w:hAnsi="Arial" w:cstheme="majorBidi"/>
      <w:i/>
      <w:iCs/>
      <w:color w:val="4F81BD" w:themeColor="accent1"/>
      <w:spacing w:val="15"/>
      <w:szCs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743866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743866"/>
    <w:rPr>
      <w:rFonts w:ascii="Arial" w:hAnsi="Arial"/>
      <w:i/>
      <w:iCs/>
      <w:color w:val="000000" w:themeColor="text1"/>
      <w:szCs w:val="24"/>
    </w:rPr>
  </w:style>
  <w:style w:type="character" w:styleId="Intensieveverwijzing">
    <w:name w:val="Intense Reference"/>
    <w:basedOn w:val="Standaardalinea-lettertype"/>
    <w:uiPriority w:val="32"/>
    <w:rsid w:val="00743866"/>
    <w:rPr>
      <w:b/>
      <w:bCs/>
      <w:smallCaps/>
      <w:color w:val="C0504D" w:themeColor="accent2"/>
      <w:spacing w:val="5"/>
      <w:u w:val="single"/>
    </w:rPr>
  </w:style>
  <w:style w:type="character" w:customStyle="1" w:styleId="Kop3Char">
    <w:name w:val="Kop 3 Char"/>
    <w:link w:val="Kop3"/>
    <w:uiPriority w:val="9"/>
    <w:rsid w:val="001641BE"/>
    <w:rPr>
      <w:rFonts w:ascii="Arial" w:hAnsi="Arial" w:cs="Arial"/>
      <w:b/>
      <w:bCs/>
      <w:sz w:val="24"/>
      <w:szCs w:val="26"/>
    </w:rPr>
  </w:style>
  <w:style w:type="paragraph" w:customStyle="1" w:styleId="Bijlagen">
    <w:name w:val="Bijlagen"/>
    <w:basedOn w:val="Standaard"/>
    <w:next w:val="Standaard"/>
    <w:link w:val="BijlagenChar"/>
    <w:autoRedefine/>
    <w:rsid w:val="001641BE"/>
    <w:pPr>
      <w:widowControl w:val="0"/>
      <w:tabs>
        <w:tab w:val="num" w:pos="1368"/>
      </w:tabs>
      <w:ind w:right="-142"/>
    </w:pPr>
    <w:rPr>
      <w:rFonts w:eastAsia="Calibri" w:cs="Arial"/>
      <w:b/>
      <w:sz w:val="22"/>
      <w:szCs w:val="22"/>
      <w:lang w:eastAsia="en-US"/>
    </w:rPr>
  </w:style>
  <w:style w:type="character" w:customStyle="1" w:styleId="BijlagenChar">
    <w:name w:val="Bijlagen Char"/>
    <w:link w:val="Bijlagen"/>
    <w:rsid w:val="001641BE"/>
    <w:rPr>
      <w:rFonts w:ascii="Arial" w:eastAsia="Calibri" w:hAnsi="Arial" w:cs="Arial"/>
      <w:b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17"/>
    <w:rsid w:val="001641B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17"/>
    <w:rsid w:val="00164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3A03FCAB94E4E9E1110BC0D585106" ma:contentTypeVersion="20" ma:contentTypeDescription="Een nieuw document maken." ma:contentTypeScope="" ma:versionID="98efc8bda0323e4439c70bf12eaaa181">
  <xsd:schema xmlns:xsd="http://www.w3.org/2001/XMLSchema" xmlns:xs="http://www.w3.org/2001/XMLSchema" xmlns:p="http://schemas.microsoft.com/office/2006/metadata/properties" xmlns:ns2="e0fe86de-6c6b-486e-a46f-008c5918b725" xmlns:ns3="c2107510-90c1-4519-a025-801eb0ec310f" targetNamespace="http://schemas.microsoft.com/office/2006/metadata/properties" ma:root="true" ma:fieldsID="a05b6c12530255eb9fd5e6e8f48bd120" ns2:_="" ns3:_="">
    <xsd:import namespace="e0fe86de-6c6b-486e-a46f-008c5918b725"/>
    <xsd:import namespace="c2107510-90c1-4519-a025-801eb0ec31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58fc22988b14885a04972eee30888a1" minOccurs="0"/>
                <xsd:element ref="ns2:TaxCatchAll" minOccurs="0"/>
                <xsd:element ref="ns3:_MarkAsFina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e86de-6c6b-486e-a46f-008c5918b7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b536596-c61c-4b17-b1bb-dfee95883fc9}" ma:internalName="TaxCatchAll" ma:showField="CatchAllData" ma:web="e0fe86de-6c6b-486e-a46f-008c5918b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07510-90c1-4519-a025-801eb0ec310f" elementFormDefault="qualified">
    <xsd:import namespace="http://schemas.microsoft.com/office/2006/documentManagement/types"/>
    <xsd:import namespace="http://schemas.microsoft.com/office/infopath/2007/PartnerControls"/>
    <xsd:element name="i58fc22988b14885a04972eee30888a1" ma:index="12" nillable="true" ma:taxonomy="true" ma:internalName="i58fc22988b14885a04972eee30888a1" ma:taxonomyFieldName="Afdeling" ma:displayName="Afdeling" ma:default="" ma:fieldId="{258fc229-88b1-4885-a049-72eee30888a1}" ma:sspId="c5a52727-98f3-4cdb-8fe7-a354203ea6ed" ma:termSetId="0e276d83-41cc-4323-8f74-17c9cea29b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MarkAsFinal" ma:index="14" nillable="true" ma:displayName="Definitieve versie" ma:default="0" ma:internalName="_MarkAsFinal">
      <xsd:simpleType>
        <xsd:restriction base="dms:Boolean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c5a52727-98f3-4cdb-8fe7-a354203ea6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e86de-6c6b-486e-a46f-008c5918b725" xsi:nil="true"/>
    <lcf76f155ced4ddcb4097134ff3c332f xmlns="c2107510-90c1-4519-a025-801eb0ec310f">
      <Terms xmlns="http://schemas.microsoft.com/office/infopath/2007/PartnerControls"/>
    </lcf76f155ced4ddcb4097134ff3c332f>
    <i58fc22988b14885a04972eee30888a1 xmlns="c2107510-90c1-4519-a025-801eb0ec310f">
      <Terms xmlns="http://schemas.microsoft.com/office/infopath/2007/PartnerControls"/>
    </i58fc22988b14885a04972eee30888a1>
    <_MarkAsFinal xmlns="c2107510-90c1-4519-a025-801eb0ec310f">false</_MarkAsFinal>
    <_dlc_DocId xmlns="e0fe86de-6c6b-486e-a46f-008c5918b725">3C7MSF5VRPTR-1886941069-102503</_dlc_DocId>
    <_dlc_DocIdUrl xmlns="e0fe86de-6c6b-486e-a46f-008c5918b725">
      <Url>https://katwijkzh.sharepoint.com/sites/TKV_Inkoop/_layouts/15/DocIdRedir.aspx?ID=3C7MSF5VRPTR-1886941069-102503</Url>
      <Description>3C7MSF5VRPTR-1886941069-102503</Description>
    </_dlc_DocIdUrl>
  </documentManagement>
</p:properties>
</file>

<file path=customXml/itemProps1.xml><?xml version="1.0" encoding="utf-8"?>
<ds:datastoreItem xmlns:ds="http://schemas.openxmlformats.org/officeDocument/2006/customXml" ds:itemID="{608CDDD4-3E4E-4670-9945-76F621617CE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B6EFDA1-1CE4-41DC-BFF6-5DC7F0DE44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9C0A08-E17C-472A-A99B-0388BE62C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e86de-6c6b-486e-a46f-008c5918b725"/>
    <ds:schemaRef ds:uri="c2107510-90c1-4519-a025-801eb0ec3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9C8B9B-BBB1-43C7-9F4E-F7ACD3077D3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47C989B-470F-43CA-9602-CCB30F2C3DBF}">
  <ds:schemaRefs>
    <ds:schemaRef ds:uri="http://schemas.microsoft.com/office/2006/metadata/properties"/>
    <ds:schemaRef ds:uri="http://schemas.microsoft.com/office/infopath/2007/PartnerControls"/>
    <ds:schemaRef ds:uri="e0fe86de-6c6b-486e-a46f-008c5918b725"/>
    <ds:schemaRef ds:uri="c2107510-90c1-4519-a025-801eb0ec31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426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Katwijk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Saidha Tauwnaar</dc:creator>
  <cp:lastModifiedBy>Ellen van Vliet - van Schie</cp:lastModifiedBy>
  <cp:revision>9</cp:revision>
  <dcterms:created xsi:type="dcterms:W3CDTF">2020-12-21T14:58:00Z</dcterms:created>
  <dcterms:modified xsi:type="dcterms:W3CDTF">2026-07-20T10:09:00Z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0x010100AED3A03FCAB94E4E9E1110BC0D585106</vt:lpwstr>
  </property>
  <property fmtid="{D5CDD505-2E9C-101B-9397-08002B2CF9AE}" pid="3" name="Order">
    <vt:r8>34200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Afdeling">
    <vt:lpwstr/>
  </property>
  <property fmtid="{D5CDD505-2E9C-101B-9397-08002B2CF9AE}" pid="11" name="MediaServiceImageTags">
    <vt:lpwstr/>
  </property>
  <property fmtid="{D5CDD505-2E9C-101B-9397-08002B2CF9AE}" pid="12" name="_dlc_DocIdItemGuid">
    <vt:lpwstr>68bbf913-1d6b-4fde-a854-0061d48cf88e</vt:lpwstr>
  </property>
</Properties>
</file>