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0FBF" w14:textId="5C5A52A9" w:rsidR="00920C17" w:rsidRDefault="004A491D" w:rsidP="003D7A11">
      <w:pPr>
        <w:pStyle w:val="HoofdstuktekstRapportH2"/>
      </w:pPr>
      <w:r>
        <w:t xml:space="preserve">Bijlage </w:t>
      </w:r>
      <w:r w:rsidR="00E03115">
        <w:t>4</w:t>
      </w:r>
      <w:r>
        <w:t xml:space="preserve"> – </w:t>
      </w:r>
      <w:r w:rsidR="001F6722">
        <w:t>Referentieformulier</w:t>
      </w:r>
    </w:p>
    <w:p w14:paraId="5E56A178" w14:textId="77777777" w:rsidR="00C43048" w:rsidRDefault="00C43048" w:rsidP="00C43048">
      <w:pPr>
        <w:pStyle w:val="TussenkoprapportH3"/>
      </w:pPr>
      <w:r w:rsidRPr="00E06282">
        <w:t xml:space="preserve">Behorende bij </w:t>
      </w:r>
      <w:r>
        <w:t>aanbesteding “Gebouw adviesdiensten”</w:t>
      </w:r>
    </w:p>
    <w:p w14:paraId="3C7D4FD0" w14:textId="171353BB" w:rsidR="00C43048" w:rsidRPr="00C43048" w:rsidRDefault="00C43048" w:rsidP="00C43048">
      <w:pPr>
        <w:rPr>
          <w:rFonts w:ascii="Segoe UI" w:hAnsi="Segoe UI" w:cs="Segoe UI"/>
          <w:b/>
          <w:bCs/>
        </w:rPr>
      </w:pPr>
      <w:r w:rsidRPr="00C43048">
        <w:rPr>
          <w:rFonts w:ascii="Segoe UI" w:hAnsi="Segoe UI" w:cs="Segoe UI"/>
          <w:b/>
          <w:bCs/>
        </w:rPr>
        <w:t xml:space="preserve">Perceel </w:t>
      </w:r>
      <w:r w:rsidRPr="00C43048">
        <w:rPr>
          <w:rFonts w:ascii="Segoe UI" w:hAnsi="Segoe UI" w:cs="Segoe UI"/>
          <w:b/>
          <w:bCs/>
        </w:rPr>
        <w:t>2</w:t>
      </w:r>
    </w:p>
    <w:p w14:paraId="7246BEDA" w14:textId="6DBD5F6A" w:rsidR="00C43048" w:rsidRDefault="00C43048" w:rsidP="00C43048">
      <w:pPr>
        <w:pStyle w:val="Geenafstand"/>
        <w:jc w:val="both"/>
        <w:rPr>
          <w:rFonts w:ascii="Segoe UI" w:hAnsi="Segoe UI" w:cs="Segoe UI"/>
        </w:rPr>
      </w:pPr>
      <w:r w:rsidRPr="00C43048">
        <w:rPr>
          <w:rFonts w:ascii="Segoe UI" w:hAnsi="Segoe UI" w:cs="Segoe UI"/>
        </w:rPr>
        <w:t xml:space="preserve">Inschrijver verklaart in verband met </w:t>
      </w:r>
      <w:r w:rsidRPr="00C43048">
        <w:rPr>
          <w:rFonts w:ascii="Segoe UI" w:hAnsi="Segoe UI" w:cs="Segoe UI"/>
          <w:b/>
          <w:bCs/>
        </w:rPr>
        <w:t xml:space="preserve">perceel </w:t>
      </w:r>
      <w:r w:rsidRPr="00C43048">
        <w:rPr>
          <w:rFonts w:ascii="Segoe UI" w:hAnsi="Segoe UI" w:cs="Segoe UI"/>
          <w:b/>
          <w:bCs/>
        </w:rPr>
        <w:t>2</w:t>
      </w:r>
      <w:r w:rsidRPr="00C43048">
        <w:rPr>
          <w:rFonts w:ascii="Segoe UI" w:hAnsi="Segoe UI" w:cs="Segoe UI"/>
        </w:rPr>
        <w:t xml:space="preserve"> van aanbesteding “Gebouw adviesdiensten” van de gemeente Hardenberg naar tevredenheid te hebben uitgevoerd:</w:t>
      </w:r>
    </w:p>
    <w:p w14:paraId="3A2CB78E" w14:textId="77777777" w:rsidR="006720FD" w:rsidRDefault="006720FD" w:rsidP="001F6722">
      <w:pPr>
        <w:pStyle w:val="Geenafstand"/>
        <w:jc w:val="both"/>
        <w:rPr>
          <w:rFonts w:ascii="Segoe UI" w:hAnsi="Segoe UI" w:cs="Segoe UI"/>
        </w:rPr>
      </w:pPr>
    </w:p>
    <w:p w14:paraId="4E67B81A" w14:textId="77777777" w:rsidR="005D7E32" w:rsidRDefault="00236A10" w:rsidP="00236A10">
      <w:pPr>
        <w:pStyle w:val="Geenafstand"/>
        <w:numPr>
          <w:ilvl w:val="0"/>
          <w:numId w:val="10"/>
        </w:numPr>
        <w:jc w:val="both"/>
        <w:rPr>
          <w:rFonts w:ascii="Segoe UI" w:hAnsi="Segoe UI" w:cs="Segoe UI"/>
        </w:rPr>
      </w:pPr>
      <w:r w:rsidRPr="00236A10">
        <w:rPr>
          <w:rFonts w:ascii="Segoe UI" w:hAnsi="Segoe UI" w:cs="Segoe UI"/>
        </w:rPr>
        <w:t xml:space="preserve">Het hebben van ervaring met het op een vakkundige en regelmatige wijze verrichten van bouwkundige adviesdiensten. </w:t>
      </w:r>
    </w:p>
    <w:p w14:paraId="42E1C5B6" w14:textId="66DF7C90" w:rsidR="00236A10" w:rsidRPr="00236A10" w:rsidRDefault="005D7E32" w:rsidP="005D7E32">
      <w:pPr>
        <w:pStyle w:val="Geenafstand"/>
        <w:ind w:left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r w:rsidR="00236A10" w:rsidRPr="00236A10">
        <w:rPr>
          <w:rFonts w:ascii="Segoe UI" w:hAnsi="Segoe UI" w:cs="Segoe UI"/>
        </w:rPr>
        <w:t>De ervaring dient betrekking te hebben op bouwkundig advies en begeleiding bij:</w:t>
      </w:r>
    </w:p>
    <w:p w14:paraId="4E597C26" w14:textId="77777777" w:rsidR="006A0157" w:rsidRDefault="00236A10" w:rsidP="005D7E32">
      <w:pPr>
        <w:pStyle w:val="Geenafstand"/>
        <w:numPr>
          <w:ilvl w:val="1"/>
          <w:numId w:val="10"/>
        </w:numPr>
        <w:jc w:val="both"/>
        <w:rPr>
          <w:rFonts w:ascii="Segoe UI" w:hAnsi="Segoe UI" w:cs="Segoe UI"/>
        </w:rPr>
      </w:pPr>
      <w:r w:rsidRPr="00236A10">
        <w:rPr>
          <w:rFonts w:ascii="Segoe UI" w:hAnsi="Segoe UI" w:cs="Segoe UI"/>
        </w:rPr>
        <w:t xml:space="preserve">enkelvoudige renovaties/verbouwingen </w:t>
      </w:r>
    </w:p>
    <w:p w14:paraId="192FAD6C" w14:textId="024FE6E4" w:rsidR="005D7E32" w:rsidRDefault="00236A10" w:rsidP="005D7E32">
      <w:pPr>
        <w:pStyle w:val="Geenafstand"/>
        <w:numPr>
          <w:ilvl w:val="1"/>
          <w:numId w:val="10"/>
        </w:numPr>
        <w:jc w:val="both"/>
        <w:rPr>
          <w:rFonts w:ascii="Segoe UI" w:hAnsi="Segoe UI" w:cs="Segoe UI"/>
        </w:rPr>
      </w:pPr>
      <w:r w:rsidRPr="00236A10">
        <w:rPr>
          <w:rFonts w:ascii="Segoe UI" w:hAnsi="Segoe UI" w:cs="Segoe UI"/>
        </w:rPr>
        <w:t xml:space="preserve">en/of </w:t>
      </w:r>
      <w:r w:rsidRPr="005D7E32">
        <w:rPr>
          <w:rFonts w:ascii="Segoe UI" w:hAnsi="Segoe UI" w:cs="Segoe UI"/>
        </w:rPr>
        <w:t>kleinschalige aanpassingen en vervangingen.</w:t>
      </w:r>
    </w:p>
    <w:p w14:paraId="1514F8F6" w14:textId="77777777" w:rsidR="000379CE" w:rsidRDefault="006A0157" w:rsidP="000379CE">
      <w:pPr>
        <w:pStyle w:val="Geenafstand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</w:t>
      </w:r>
      <w:r w:rsidR="00236A10" w:rsidRPr="005D7E32">
        <w:rPr>
          <w:rFonts w:ascii="Segoe UI" w:hAnsi="Segoe UI" w:cs="Segoe UI"/>
        </w:rPr>
        <w:t xml:space="preserve">De maximale opdrachtwaarde van een adviesopdracht (deelopdracht) bedraagt </w:t>
      </w:r>
    </w:p>
    <w:p w14:paraId="3E492526" w14:textId="3E9464DD" w:rsidR="00E1427E" w:rsidRDefault="00236A10" w:rsidP="000379CE">
      <w:pPr>
        <w:pStyle w:val="Geenafstand"/>
        <w:ind w:left="948"/>
        <w:jc w:val="both"/>
        <w:rPr>
          <w:rFonts w:ascii="Segoe UI" w:hAnsi="Segoe UI" w:cs="Segoe UI"/>
        </w:rPr>
      </w:pPr>
      <w:r w:rsidRPr="005D7E32">
        <w:rPr>
          <w:rFonts w:ascii="Segoe UI" w:hAnsi="Segoe UI" w:cs="Segoe UI"/>
        </w:rPr>
        <w:t>€ 17.500,</w:t>
      </w:r>
      <w:r w:rsidR="000379CE">
        <w:rPr>
          <w:rFonts w:ascii="Segoe UI" w:hAnsi="Segoe UI" w:cs="Segoe UI"/>
        </w:rPr>
        <w:t>-</w:t>
      </w:r>
      <w:r w:rsidRPr="005D7E32">
        <w:rPr>
          <w:rFonts w:ascii="Segoe UI" w:hAnsi="Segoe UI" w:cs="Segoe UI"/>
        </w:rPr>
        <w:t>-</w:t>
      </w:r>
      <w:r w:rsidR="000379CE">
        <w:rPr>
          <w:rFonts w:ascii="Segoe UI" w:hAnsi="Segoe UI" w:cs="Segoe UI"/>
        </w:rPr>
        <w:t xml:space="preserve"> e</w:t>
      </w:r>
      <w:r w:rsidRPr="005D7E32">
        <w:rPr>
          <w:rFonts w:ascii="Segoe UI" w:hAnsi="Segoe UI" w:cs="Segoe UI"/>
        </w:rPr>
        <w:t>n drie (3) of meer adviesopdrachten (deelopdrachten) onder die betreffende overeenkomst.</w:t>
      </w:r>
    </w:p>
    <w:p w14:paraId="2C1E930D" w14:textId="77777777" w:rsidR="00ED77A1" w:rsidRPr="00ED77A1" w:rsidRDefault="00ED77A1" w:rsidP="00ED77A1">
      <w:pPr>
        <w:pStyle w:val="Geenafstand"/>
        <w:jc w:val="both"/>
        <w:rPr>
          <w:rFonts w:ascii="Segoe UI" w:hAnsi="Segoe UI" w:cs="Segoe UI"/>
        </w:rPr>
      </w:pPr>
    </w:p>
    <w:p w14:paraId="48B84266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Bovenstaande is conform paragraaf 3.3.2 ‘Technische bekwaamheid en beroepsbekwaamheid – Referentie ’ van het Beschrijvend document. </w:t>
      </w:r>
    </w:p>
    <w:p w14:paraId="5FD81CF8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C040447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9F9B791" w14:textId="11591073" w:rsidR="001F6722" w:rsidRPr="0088412A" w:rsidRDefault="001F6722" w:rsidP="00F665D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Referentieopdracht met betrekking tot </w:t>
            </w:r>
            <w:r w:rsidR="00F665D2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de geste</w:t>
            </w:r>
            <w:r w:rsidR="007869A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lde</w:t>
            </w:r>
            <w:r w:rsidR="00F665D2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kerncompetentie</w:t>
            </w:r>
          </w:p>
        </w:tc>
      </w:tr>
      <w:tr w:rsidR="001F6722" w:rsidRPr="0088412A" w14:paraId="1CE46655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24EB8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06C601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AE2905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446023C0BE64454187901BE7059D5697"/>
              </w:placeholder>
              <w:temporary/>
            </w:sdtPr>
            <w:sdtEndPr/>
            <w:sdtContent>
              <w:p w14:paraId="0C686B2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7A3E91EA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367B3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446023C0BE64454187901BE7059D5697"/>
              </w:placeholder>
              <w:temporary/>
            </w:sdtPr>
            <w:sdtEndPr/>
            <w:sdtContent>
              <w:p w14:paraId="2221802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3CE6B755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70AE5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446023C0BE64454187901BE7059D5697"/>
              </w:placeholder>
              <w:temporary/>
            </w:sdtPr>
            <w:sdtEndPr/>
            <w:sdtContent>
              <w:p w14:paraId="76DDFAA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0BF3DA1F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1414B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446023C0BE64454187901BE7059D5697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F6B8C5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26DCFAE7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039C1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446023C0BE64454187901BE7059D5697"/>
              </w:placeholder>
              <w:temporary/>
            </w:sdtPr>
            <w:sdtEndPr/>
            <w:sdtContent>
              <w:p w14:paraId="1689285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21A8D446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92485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446023C0BE64454187901BE7059D5697"/>
              </w:placeholder>
              <w:temporary/>
            </w:sdtPr>
            <w:sdtEndPr/>
            <w:sdtContent>
              <w:p w14:paraId="34EDCB9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44E03B3E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4488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4BF981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39BE6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3499941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C0ADDD10120744D4BECB91C7B2211C35"/>
              </w:placeholder>
              <w:temporary/>
              <w:showingPlcHdr/>
            </w:sdtPr>
            <w:sdtEndPr/>
            <w:sdtContent>
              <w:p w14:paraId="698942C7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51D3C959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468205E2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4D802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446023C0BE64454187901BE7059D5697"/>
              </w:placeholder>
              <w:temporary/>
            </w:sdtPr>
            <w:sdtEndPr/>
            <w:sdtContent>
              <w:p w14:paraId="5D3B499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3258C60E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28908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446023C0BE64454187901BE7059D5697"/>
              </w:placeholder>
              <w:temporary/>
            </w:sdtPr>
            <w:sdtEndPr/>
            <w:sdtContent>
              <w:p w14:paraId="003CAA2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3FC204D7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2B2D4C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446023C0BE64454187901BE7059D5697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719A191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11407277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F324A4E" w14:textId="7DFCE7F3" w:rsidR="001F6722" w:rsidRPr="0088412A" w:rsidRDefault="007869AA" w:rsidP="007869AA">
      <w:pPr>
        <w:rPr>
          <w:rFonts w:ascii="Segoe UI" w:hAnsi="Segoe UI" w:cs="Segoe UI"/>
        </w:rPr>
      </w:pPr>
      <w:r w:rsidRPr="0088412A">
        <w:rPr>
          <w:rFonts w:ascii="Segoe UI" w:hAnsi="Segoe UI" w:cs="Segoe UI"/>
        </w:rPr>
        <w:t xml:space="preserve"> </w:t>
      </w:r>
    </w:p>
    <w:p w14:paraId="075957CC" w14:textId="77777777" w:rsidR="001F6722" w:rsidRDefault="001F6722" w:rsidP="001F6722">
      <w:pPr>
        <w:rPr>
          <w:rFonts w:ascii="Segoe UI" w:hAnsi="Segoe UI" w:cs="Segoe UI"/>
        </w:rPr>
      </w:pPr>
    </w:p>
    <w:p w14:paraId="0319C698" w14:textId="77777777" w:rsidR="00ED77A1" w:rsidRDefault="00ED77A1" w:rsidP="001F6722">
      <w:pPr>
        <w:rPr>
          <w:rFonts w:ascii="Segoe UI" w:hAnsi="Segoe UI" w:cs="Segoe UI"/>
        </w:rPr>
      </w:pPr>
    </w:p>
    <w:p w14:paraId="6D0CB544" w14:textId="77777777" w:rsidR="00ED77A1" w:rsidRPr="0088412A" w:rsidRDefault="00ED77A1" w:rsidP="001F6722">
      <w:pPr>
        <w:rPr>
          <w:rFonts w:ascii="Segoe UI" w:hAnsi="Segoe UI" w:cs="Segoe UI"/>
        </w:rPr>
      </w:pPr>
    </w:p>
    <w:p w14:paraId="0989EF33" w14:textId="77777777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0BAA32F3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5D85101D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714954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A2518FEC72EB4BB19BAFED46D8612130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6416E611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0128CEA1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C7FE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780350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7E9BB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A5EBBE7A125F40A4AFA7E62A0FE10CB6"/>
              </w:placeholder>
            </w:sdtPr>
            <w:sdtEndPr/>
            <w:sdtContent>
              <w:p w14:paraId="10289D5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359B0C1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8B968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71BBBE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0444A0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017C0D6A1FBA4BB2B81803F9BE048876"/>
              </w:placeholder>
              <w:temporary/>
              <w:showingPlcHdr/>
            </w:sdtPr>
            <w:sdtEndPr/>
            <w:sdtContent>
              <w:p w14:paraId="34C99D0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4D37AF48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2C68D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ABEAB5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BFFB06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9D5C67AB67BE4B47A42F8A64BAC531D7"/>
              </w:placeholder>
              <w:temporary/>
              <w:showingPlcHdr/>
            </w:sdtPr>
            <w:sdtEndPr/>
            <w:sdtContent>
              <w:p w14:paraId="030E0DE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464C2087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4C33A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265632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98D94E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DD3D273EEF3B4251AF6F06B346E55BB3"/>
              </w:placeholder>
              <w:showingPlcHdr/>
            </w:sdtPr>
            <w:sdtEndPr/>
            <w:sdtContent>
              <w:p w14:paraId="70D569E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7188A6A5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226DEC59" w14:textId="77777777" w:rsidR="001F6722" w:rsidRPr="001F6722" w:rsidRDefault="001F6722" w:rsidP="001F6722"/>
    <w:sectPr w:rsidR="001F6722" w:rsidRPr="001F6722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BC2A" w14:textId="77777777" w:rsidR="00440F2E" w:rsidRDefault="00440F2E" w:rsidP="003B0EE2">
      <w:pPr>
        <w:spacing w:line="240" w:lineRule="auto"/>
      </w:pPr>
      <w:r>
        <w:separator/>
      </w:r>
    </w:p>
  </w:endnote>
  <w:endnote w:type="continuationSeparator" w:id="0">
    <w:p w14:paraId="3A7ED5BD" w14:textId="77777777" w:rsidR="00440F2E" w:rsidRDefault="00440F2E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2BF01B4F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360C" w14:textId="77777777" w:rsidR="00440F2E" w:rsidRDefault="00440F2E" w:rsidP="003B0EE2">
      <w:pPr>
        <w:spacing w:line="240" w:lineRule="auto"/>
      </w:pPr>
      <w:r>
        <w:separator/>
      </w:r>
    </w:p>
  </w:footnote>
  <w:footnote w:type="continuationSeparator" w:id="0">
    <w:p w14:paraId="322B7B33" w14:textId="77777777" w:rsidR="00440F2E" w:rsidRDefault="00440F2E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18A8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7EBD3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F52AF"/>
    <w:multiLevelType w:val="multilevel"/>
    <w:tmpl w:val="A868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03340"/>
    <w:multiLevelType w:val="hybridMultilevel"/>
    <w:tmpl w:val="B450D1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6"/>
  </w:num>
  <w:num w:numId="2" w16cid:durableId="1809855578">
    <w:abstractNumId w:val="4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7"/>
  </w:num>
  <w:num w:numId="7" w16cid:durableId="251476090">
    <w:abstractNumId w:val="2"/>
  </w:num>
  <w:num w:numId="8" w16cid:durableId="854416404">
    <w:abstractNumId w:val="5"/>
  </w:num>
  <w:num w:numId="9" w16cid:durableId="1272515796">
    <w:abstractNumId w:val="3"/>
  </w:num>
  <w:num w:numId="10" w16cid:durableId="1035807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F5"/>
    <w:rsid w:val="0001596E"/>
    <w:rsid w:val="000379C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36A10"/>
    <w:rsid w:val="0024478F"/>
    <w:rsid w:val="002B61B0"/>
    <w:rsid w:val="002D2B33"/>
    <w:rsid w:val="002F1A9E"/>
    <w:rsid w:val="00325844"/>
    <w:rsid w:val="00341652"/>
    <w:rsid w:val="003A3691"/>
    <w:rsid w:val="003B0EE2"/>
    <w:rsid w:val="003B6521"/>
    <w:rsid w:val="003D492E"/>
    <w:rsid w:val="003D7A11"/>
    <w:rsid w:val="00411D4C"/>
    <w:rsid w:val="004334FD"/>
    <w:rsid w:val="00440F2E"/>
    <w:rsid w:val="0048043A"/>
    <w:rsid w:val="00483835"/>
    <w:rsid w:val="004A491D"/>
    <w:rsid w:val="004D05AD"/>
    <w:rsid w:val="004D560C"/>
    <w:rsid w:val="004F5DBB"/>
    <w:rsid w:val="00506D91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026B"/>
    <w:rsid w:val="005B586A"/>
    <w:rsid w:val="005B5C63"/>
    <w:rsid w:val="005C1E91"/>
    <w:rsid w:val="005D05BF"/>
    <w:rsid w:val="005D21F7"/>
    <w:rsid w:val="005D7E32"/>
    <w:rsid w:val="006159E3"/>
    <w:rsid w:val="006720FD"/>
    <w:rsid w:val="006A0157"/>
    <w:rsid w:val="006C4076"/>
    <w:rsid w:val="006E1799"/>
    <w:rsid w:val="00723338"/>
    <w:rsid w:val="00744715"/>
    <w:rsid w:val="00746D9C"/>
    <w:rsid w:val="007544F1"/>
    <w:rsid w:val="00774DF5"/>
    <w:rsid w:val="00780B33"/>
    <w:rsid w:val="007869AA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3D58"/>
    <w:rsid w:val="008B7C95"/>
    <w:rsid w:val="008C64B4"/>
    <w:rsid w:val="00903956"/>
    <w:rsid w:val="00920C17"/>
    <w:rsid w:val="00954211"/>
    <w:rsid w:val="0096601D"/>
    <w:rsid w:val="009D0354"/>
    <w:rsid w:val="009D11F5"/>
    <w:rsid w:val="00A604A6"/>
    <w:rsid w:val="00A703E2"/>
    <w:rsid w:val="00A87881"/>
    <w:rsid w:val="00A94183"/>
    <w:rsid w:val="00AC4F7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43048"/>
    <w:rsid w:val="00C46B9A"/>
    <w:rsid w:val="00CD5D3F"/>
    <w:rsid w:val="00CE6BFE"/>
    <w:rsid w:val="00D01BED"/>
    <w:rsid w:val="00D30386"/>
    <w:rsid w:val="00D367F6"/>
    <w:rsid w:val="00DE244C"/>
    <w:rsid w:val="00DE5D98"/>
    <w:rsid w:val="00DF25AF"/>
    <w:rsid w:val="00E03115"/>
    <w:rsid w:val="00E06282"/>
    <w:rsid w:val="00E11BDE"/>
    <w:rsid w:val="00E1427E"/>
    <w:rsid w:val="00E22CE8"/>
    <w:rsid w:val="00E60DD5"/>
    <w:rsid w:val="00E634A1"/>
    <w:rsid w:val="00E727E9"/>
    <w:rsid w:val="00E855DE"/>
    <w:rsid w:val="00ED77A1"/>
    <w:rsid w:val="00F0389D"/>
    <w:rsid w:val="00F14F61"/>
    <w:rsid w:val="00F21ED7"/>
    <w:rsid w:val="00F4677A"/>
    <w:rsid w:val="00F665D2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E52FA"/>
  <w15:chartTrackingRefBased/>
  <w15:docId w15:val="{55DE13DA-7F00-4B1F-9ED0-FB1BB94B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amberi\OneDrive%20-%20Gemeente%20Hardenberg\Team%20Inkoop%20-%20General\Aanbestedingen\Aanbestedingen%202026\Adviesdiensten%20gebouwen\01.%20Aanbestedingsdocumenten\Review\Bijlage%204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023C0BE64454187901BE7059D5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C7500-B65E-4A3D-947B-B886097D972D}"/>
      </w:docPartPr>
      <w:docPartBody>
        <w:p w:rsidR="0082194B" w:rsidRDefault="0082194B">
          <w:pPr>
            <w:pStyle w:val="446023C0BE64454187901BE7059D569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ADDD10120744D4BECB91C7B2211C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7E0C1-1023-44DC-B3E4-287A56615C23}"/>
      </w:docPartPr>
      <w:docPartBody>
        <w:p w:rsidR="0082194B" w:rsidRDefault="0082194B">
          <w:pPr>
            <w:pStyle w:val="C0ADDD10120744D4BECB91C7B2211C35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2518FEC72EB4BB19BAFED46D8612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60A8AC-079F-419F-AB3C-82D416864B2D}"/>
      </w:docPartPr>
      <w:docPartBody>
        <w:p w:rsidR="0082194B" w:rsidRDefault="0082194B">
          <w:pPr>
            <w:pStyle w:val="A2518FEC72EB4BB19BAFED46D8612130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A5EBBE7A125F40A4AFA7E62A0FE10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0A55E7-DFE4-4A52-B765-1E464B7C057E}"/>
      </w:docPartPr>
      <w:docPartBody>
        <w:p w:rsidR="0082194B" w:rsidRDefault="0082194B">
          <w:pPr>
            <w:pStyle w:val="A5EBBE7A125F40A4AFA7E62A0FE10CB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7C0D6A1FBA4BB2B81803F9BE048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28916-82DC-4B98-BAB2-1D4D7AFDC952}"/>
      </w:docPartPr>
      <w:docPartBody>
        <w:p w:rsidR="0082194B" w:rsidRDefault="0082194B">
          <w:pPr>
            <w:pStyle w:val="017C0D6A1FBA4BB2B81803F9BE048876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9D5C67AB67BE4B47A42F8A64BAC531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B8BBA-A40A-4741-9D8B-6A25D21D5F77}"/>
      </w:docPartPr>
      <w:docPartBody>
        <w:p w:rsidR="0082194B" w:rsidRDefault="0082194B">
          <w:pPr>
            <w:pStyle w:val="9D5C67AB67BE4B47A42F8A64BAC531D7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DD3D273EEF3B4251AF6F06B346E55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34AE7F-8D4F-4211-B69E-5EEB33A622F8}"/>
      </w:docPartPr>
      <w:docPartBody>
        <w:p w:rsidR="0082194B" w:rsidRDefault="0082194B">
          <w:pPr>
            <w:pStyle w:val="DD3D273EEF3B4251AF6F06B346E55BB3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4B"/>
    <w:rsid w:val="003A2FA2"/>
    <w:rsid w:val="004D7A86"/>
    <w:rsid w:val="005612C5"/>
    <w:rsid w:val="005B026B"/>
    <w:rsid w:val="0077418C"/>
    <w:rsid w:val="0082194B"/>
    <w:rsid w:val="009D11F5"/>
    <w:rsid w:val="00AC4F73"/>
    <w:rsid w:val="00C4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46023C0BE64454187901BE7059D5697">
    <w:name w:val="446023C0BE64454187901BE7059D5697"/>
  </w:style>
  <w:style w:type="paragraph" w:customStyle="1" w:styleId="C0ADDD10120744D4BECB91C7B2211C35">
    <w:name w:val="C0ADDD10120744D4BECB91C7B2211C35"/>
  </w:style>
  <w:style w:type="paragraph" w:customStyle="1" w:styleId="A2518FEC72EB4BB19BAFED46D8612130">
    <w:name w:val="A2518FEC72EB4BB19BAFED46D8612130"/>
  </w:style>
  <w:style w:type="paragraph" w:customStyle="1" w:styleId="A5EBBE7A125F40A4AFA7E62A0FE10CB6">
    <w:name w:val="A5EBBE7A125F40A4AFA7E62A0FE10CB6"/>
  </w:style>
  <w:style w:type="paragraph" w:customStyle="1" w:styleId="017C0D6A1FBA4BB2B81803F9BE048876">
    <w:name w:val="017C0D6A1FBA4BB2B81803F9BE048876"/>
  </w:style>
  <w:style w:type="paragraph" w:customStyle="1" w:styleId="9D5C67AB67BE4B47A42F8A64BAC531D7">
    <w:name w:val="9D5C67AB67BE4B47A42F8A64BAC531D7"/>
  </w:style>
  <w:style w:type="paragraph" w:customStyle="1" w:styleId="DD3D273EEF3B4251AF6F06B346E55BB3">
    <w:name w:val="DD3D273EEF3B4251AF6F06B346E55B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73A1C-8551-411B-A36E-6B923455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D727B-E076-4A78-A6F7-D5D2AF3F84DC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customXml/itemProps3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8E519-9F68-4FA3-832E-DB81BFB18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4 - Referentieformulier</Template>
  <TotalTime>0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Ramon Lamberink</dc:creator>
  <cp:keywords/>
  <dc:description/>
  <cp:lastModifiedBy>Ramon Lamberink</cp:lastModifiedBy>
  <cp:revision>11</cp:revision>
  <dcterms:created xsi:type="dcterms:W3CDTF">2026-06-24T15:21:00Z</dcterms:created>
  <dcterms:modified xsi:type="dcterms:W3CDTF">2026-07-17T12:32:00Z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