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A02E" w14:textId="5C2F8A58" w:rsidR="00452374" w:rsidRPr="00452374" w:rsidRDefault="00452374" w:rsidP="00452374">
      <w:pPr>
        <w:pStyle w:val="Kop3"/>
        <w:rPr>
          <w:rFonts w:ascii="Verdana" w:hAnsi="Verdana"/>
          <w:i/>
          <w:iCs/>
          <w:lang w:eastAsia="en-US"/>
        </w:rPr>
      </w:pPr>
      <w:r w:rsidRPr="00452374">
        <w:rPr>
          <w:rFonts w:ascii="Verdana" w:hAnsi="Verdana"/>
          <w:iCs/>
          <w:lang w:eastAsia="en-US"/>
        </w:rPr>
        <w:t xml:space="preserve">Bijlage 11 - </w:t>
      </w:r>
      <w:r w:rsidRPr="00452374">
        <w:rPr>
          <w:rFonts w:ascii="Verdana" w:hAnsi="Verdana"/>
          <w:iCs/>
        </w:rPr>
        <w:t>Europese verordening Buitenlandse subsidies</w:t>
      </w:r>
    </w:p>
    <w:p w14:paraId="6CCFD721" w14:textId="77777777" w:rsidR="00452374" w:rsidRPr="00C2446D" w:rsidRDefault="00452374" w:rsidP="00452374">
      <w:pPr>
        <w:spacing w:line="276" w:lineRule="auto"/>
        <w:ind w:left="-2779"/>
        <w:rPr>
          <w:rFonts w:ascii="Verdana" w:hAnsi="Verdana"/>
          <w:b/>
          <w:vanish/>
          <w:sz w:val="20"/>
          <w:szCs w:val="20"/>
          <w:lang w:eastAsia="en-US"/>
        </w:rPr>
      </w:pPr>
    </w:p>
    <w:p w14:paraId="7C7D05B2" w14:textId="77777777" w:rsidR="00452374" w:rsidRPr="00C2446D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</w:p>
    <w:p w14:paraId="63506F7A" w14:textId="77777777" w:rsidR="00452374" w:rsidRPr="00C2446D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  <w:r w:rsidRPr="00C2446D">
        <w:rPr>
          <w:rFonts w:ascii="Verdana" w:hAnsi="Verdana"/>
          <w:sz w:val="20"/>
          <w:szCs w:val="20"/>
          <w:lang w:eastAsia="en-US"/>
        </w:rPr>
        <w:t>Met ingang van 12 juli 2023 is op Europese aanbestedingen met een geraamde waarde van 250 miljoen Euro of meer de Europese verordening Buitenlandse Subsidies van toepassing (</w:t>
      </w:r>
      <w:hyperlink r:id="rId5" w:history="1">
        <w:r w:rsidRPr="00C2446D">
          <w:rPr>
            <w:rStyle w:val="Hyperlink"/>
            <w:rFonts w:ascii="Verdana" w:hAnsi="Verdana"/>
            <w:sz w:val="20"/>
            <w:szCs w:val="20"/>
            <w:lang w:eastAsia="en-US"/>
          </w:rPr>
          <w:t>EU 2022/2560</w:t>
        </w:r>
      </w:hyperlink>
      <w:r w:rsidRPr="00C2446D">
        <w:rPr>
          <w:rFonts w:ascii="Verdana" w:hAnsi="Verdana"/>
          <w:sz w:val="20"/>
          <w:szCs w:val="20"/>
          <w:lang w:eastAsia="en-US"/>
        </w:rPr>
        <w:t xml:space="preserve">) en de Europese Uitvoeringsverordening Buitenlandse Subsidies (2023/1441) van toepassing. </w:t>
      </w:r>
    </w:p>
    <w:p w14:paraId="1FD1983A" w14:textId="77777777" w:rsidR="00452374" w:rsidRPr="00C2446D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</w:p>
    <w:p w14:paraId="46C9BB0B" w14:textId="77777777" w:rsidR="00452374" w:rsidRPr="00C2446D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  <w:r>
        <w:rPr>
          <w:rFonts w:ascii="Verdana" w:hAnsi="Verdana"/>
          <w:sz w:val="20"/>
          <w:szCs w:val="20"/>
          <w:lang w:eastAsia="en-US"/>
        </w:rPr>
        <w:t>De H</w:t>
      </w:r>
      <w:r w:rsidRPr="00C2446D">
        <w:rPr>
          <w:rFonts w:ascii="Verdana" w:hAnsi="Verdana"/>
          <w:sz w:val="20"/>
          <w:szCs w:val="20"/>
          <w:lang w:eastAsia="en-US"/>
        </w:rPr>
        <w:t xml:space="preserve">andreiking Toepassing Instrument voor Internationale Overheidsopdrachten en Verordening buitenlandse subsidies is de te vinden via bijgaande </w:t>
      </w:r>
      <w:hyperlink r:id="rId6" w:history="1">
        <w:r w:rsidRPr="00C2446D">
          <w:rPr>
            <w:rStyle w:val="Hyperlink"/>
            <w:rFonts w:ascii="Verdana" w:hAnsi="Verdana"/>
            <w:sz w:val="20"/>
            <w:szCs w:val="20"/>
            <w:lang w:eastAsia="en-US"/>
          </w:rPr>
          <w:t>link</w:t>
        </w:r>
      </w:hyperlink>
      <w:r w:rsidRPr="00C2446D">
        <w:rPr>
          <w:rFonts w:ascii="Verdana" w:hAnsi="Verdana"/>
          <w:sz w:val="20"/>
          <w:szCs w:val="20"/>
          <w:lang w:eastAsia="en-US"/>
        </w:rPr>
        <w:t>.</w:t>
      </w:r>
    </w:p>
    <w:p w14:paraId="441963E5" w14:textId="77777777" w:rsidR="00452374" w:rsidRPr="00C2446D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</w:p>
    <w:p w14:paraId="1D1A2C4C" w14:textId="77777777" w:rsidR="00452374" w:rsidRPr="00C2446D" w:rsidRDefault="00452374" w:rsidP="00452374">
      <w:pPr>
        <w:spacing w:line="276" w:lineRule="auto"/>
        <w:rPr>
          <w:rFonts w:ascii="Verdana" w:hAnsi="Verdana"/>
          <w:b/>
          <w:bCs/>
          <w:sz w:val="20"/>
          <w:szCs w:val="20"/>
          <w:lang w:eastAsia="en-US"/>
        </w:rPr>
      </w:pPr>
      <w:bookmarkStart w:id="0" w:name="_Hlk204182638"/>
      <w:r w:rsidRPr="00C2446D">
        <w:rPr>
          <w:rFonts w:ascii="Verdana" w:hAnsi="Verdana"/>
          <w:b/>
          <w:bCs/>
          <w:sz w:val="20"/>
          <w:szCs w:val="20"/>
          <w:lang w:eastAsia="en-US"/>
        </w:rPr>
        <w:t>Praktische informatie</w:t>
      </w:r>
    </w:p>
    <w:p w14:paraId="10222CDD" w14:textId="77777777" w:rsidR="00452374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  <w:r w:rsidRPr="00C2446D">
        <w:rPr>
          <w:rFonts w:ascii="Verdana" w:hAnsi="Verdana"/>
          <w:bCs/>
          <w:iCs/>
          <w:sz w:val="20"/>
          <w:szCs w:val="20"/>
          <w:lang w:eastAsia="en-US"/>
        </w:rPr>
        <w:t>Buitenlandse subsidies in aan te melden buitenlandse financiële bijdragen aan openbare aanbestedingsprocedures</w:t>
      </w:r>
      <w:r>
        <w:rPr>
          <w:rFonts w:ascii="Verdana" w:hAnsi="Verdana"/>
          <w:bCs/>
          <w:iCs/>
          <w:sz w:val="20"/>
          <w:szCs w:val="20"/>
          <w:lang w:eastAsia="en-US"/>
        </w:rPr>
        <w:t xml:space="preserve"> </w:t>
      </w:r>
      <w:r w:rsidRPr="00C2446D">
        <w:rPr>
          <w:rFonts w:ascii="Verdana" w:hAnsi="Verdana"/>
          <w:sz w:val="20"/>
          <w:szCs w:val="20"/>
          <w:lang w:eastAsia="en-US"/>
        </w:rPr>
        <w:t>Overeenkomstig artikel 5, lid 1, van Uitvoeringsverordening (EU) 2023/1441 van de Commissie moeten kennisgevingen van buitenlandse financiële bijdragen in openbare aanbestedingsprocedures worden ingediend bij de aanbestedende dienst of aanbestedende instantie die belast is met de desbetreffende openbare aanbestedingsprocedure.</w:t>
      </w:r>
      <w:r>
        <w:rPr>
          <w:rFonts w:ascii="Verdana" w:hAnsi="Verdana"/>
          <w:sz w:val="20"/>
          <w:szCs w:val="20"/>
          <w:lang w:eastAsia="en-US"/>
        </w:rPr>
        <w:t xml:space="preserve"> </w:t>
      </w:r>
      <w:r w:rsidRPr="00C2446D">
        <w:rPr>
          <w:rFonts w:ascii="Verdana" w:hAnsi="Verdana"/>
          <w:sz w:val="20"/>
          <w:szCs w:val="20"/>
          <w:lang w:eastAsia="en-US"/>
        </w:rPr>
        <w:t>Deze indiening geschiedt op dezelfde wijze als bij de indiening van de inschrijving.</w:t>
      </w:r>
    </w:p>
    <w:p w14:paraId="0A1FD82E" w14:textId="77777777" w:rsidR="00452374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</w:p>
    <w:p w14:paraId="02B5118A" w14:textId="77777777" w:rsidR="00452374" w:rsidRPr="00686287" w:rsidRDefault="00452374" w:rsidP="00452374">
      <w:pPr>
        <w:spacing w:line="276" w:lineRule="auto"/>
        <w:rPr>
          <w:rFonts w:ascii="Verdana" w:hAnsi="Verdana"/>
          <w:i/>
          <w:iCs/>
          <w:sz w:val="20"/>
          <w:szCs w:val="20"/>
          <w:lang w:eastAsia="en-US"/>
        </w:rPr>
      </w:pPr>
      <w:r w:rsidRPr="00686287">
        <w:rPr>
          <w:rFonts w:ascii="Verdana" w:hAnsi="Verdana"/>
          <w:b/>
          <w:bCs/>
          <w:i/>
          <w:iCs/>
          <w:sz w:val="20"/>
          <w:szCs w:val="20"/>
          <w:lang w:eastAsia="en-US"/>
        </w:rPr>
        <w:t>Verklaring:</w:t>
      </w:r>
      <w:r w:rsidRPr="00686287">
        <w:rPr>
          <w:rFonts w:ascii="Verdana" w:hAnsi="Verdana"/>
          <w:i/>
          <w:iCs/>
          <w:sz w:val="20"/>
          <w:szCs w:val="20"/>
          <w:lang w:eastAsia="en-US"/>
        </w:rPr>
        <w:t xml:space="preserve"> dit voegt de ondernemer bij zijn inschrijving als er GEEN sprake is van aan te melden financiële bijdragen</w:t>
      </w:r>
      <w:r>
        <w:rPr>
          <w:rFonts w:ascii="Verdana" w:hAnsi="Verdana"/>
          <w:i/>
          <w:iCs/>
          <w:sz w:val="20"/>
          <w:szCs w:val="20"/>
          <w:lang w:eastAsia="en-US"/>
        </w:rPr>
        <w:t>.</w:t>
      </w:r>
    </w:p>
    <w:bookmarkEnd w:id="0"/>
    <w:p w14:paraId="776E90C7" w14:textId="77777777" w:rsidR="00452374" w:rsidRDefault="00452374" w:rsidP="00452374">
      <w:pPr>
        <w:spacing w:line="276" w:lineRule="auto"/>
        <w:rPr>
          <w:rFonts w:ascii="Verdana" w:hAnsi="Verdana"/>
          <w:b/>
          <w:bCs/>
          <w:i/>
          <w:iCs/>
          <w:sz w:val="20"/>
          <w:szCs w:val="20"/>
          <w:lang w:eastAsia="en-US"/>
        </w:rPr>
      </w:pPr>
    </w:p>
    <w:p w14:paraId="67B52498" w14:textId="77777777" w:rsidR="00452374" w:rsidRPr="00EA7E3F" w:rsidRDefault="00452374" w:rsidP="00452374">
      <w:pPr>
        <w:spacing w:line="276" w:lineRule="auto"/>
        <w:rPr>
          <w:rFonts w:ascii="Verdana" w:hAnsi="Verdana"/>
          <w:i/>
          <w:iCs/>
          <w:sz w:val="20"/>
          <w:szCs w:val="20"/>
          <w:lang w:eastAsia="en-US"/>
        </w:rPr>
      </w:pPr>
      <w:r w:rsidRPr="00EA7E3F">
        <w:rPr>
          <w:rFonts w:ascii="Verdana" w:hAnsi="Verdana"/>
          <w:b/>
          <w:bCs/>
          <w:i/>
          <w:iCs/>
          <w:sz w:val="20"/>
          <w:szCs w:val="20"/>
          <w:lang w:eastAsia="en-US"/>
        </w:rPr>
        <w:t>Aanmelding:</w:t>
      </w:r>
      <w:r w:rsidRPr="00EA7E3F">
        <w:rPr>
          <w:rFonts w:ascii="Verdana" w:hAnsi="Verdana"/>
          <w:i/>
          <w:iCs/>
          <w:sz w:val="20"/>
          <w:szCs w:val="20"/>
          <w:lang w:eastAsia="en-US"/>
        </w:rPr>
        <w:t xml:space="preserve"> dit voegt de ondernemer bij zijn inschrijving als er sprake is van aan te melden financiële bijdragen. Hierin somt de ondernemer alle aan te melden financiële bijdragen op. </w:t>
      </w:r>
    </w:p>
    <w:p w14:paraId="2B49C731" w14:textId="77777777" w:rsidR="00452374" w:rsidRDefault="00452374" w:rsidP="00452374">
      <w:pPr>
        <w:spacing w:line="276" w:lineRule="auto"/>
        <w:rPr>
          <w:rFonts w:ascii="Verdana" w:hAnsi="Verdana"/>
          <w:sz w:val="20"/>
          <w:szCs w:val="20"/>
          <w:lang w:eastAsia="en-US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52374" w:rsidRPr="003C047A" w14:paraId="5D20E231" w14:textId="77777777" w:rsidTr="009971E2">
        <w:trPr>
          <w:trHeight w:val="56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6B72D3" w14:textId="77777777" w:rsidR="00452374" w:rsidRPr="003C047A" w:rsidRDefault="00452374" w:rsidP="009971E2">
            <w:pPr>
              <w:tabs>
                <w:tab w:val="left" w:pos="972"/>
              </w:tabs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C047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Verklaring </w:t>
            </w:r>
            <w:r w:rsidRPr="004264C3">
              <w:rPr>
                <w:rFonts w:ascii="Verdana" w:hAnsi="Verdana" w:cs="Arial"/>
                <w:b/>
                <w:bCs/>
                <w:sz w:val="20"/>
                <w:szCs w:val="20"/>
              </w:rPr>
              <w:t>Europese verordening Buitenlandse subsidies</w:t>
            </w:r>
          </w:p>
        </w:tc>
      </w:tr>
      <w:tr w:rsidR="00452374" w:rsidRPr="003C047A" w14:paraId="092D2008" w14:textId="77777777" w:rsidTr="009971E2">
        <w:trPr>
          <w:trHeight w:val="56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tbl>
            <w:tblPr>
              <w:tblW w:w="9072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02"/>
              <w:gridCol w:w="5670"/>
            </w:tblGrid>
            <w:tr w:rsidR="00452374" w:rsidRPr="004F072B" w14:paraId="616CD740" w14:textId="77777777" w:rsidTr="009971E2">
              <w:trPr>
                <w:cantSplit/>
                <w:trHeight w:val="454"/>
              </w:trPr>
              <w:tc>
                <w:tcPr>
                  <w:tcW w:w="3402" w:type="dxa"/>
                  <w:shd w:val="clear" w:color="auto" w:fill="E6E6E6"/>
                  <w:vAlign w:val="center"/>
                </w:tcPr>
                <w:p w14:paraId="51924DF6" w14:textId="77777777" w:rsidR="00452374" w:rsidRPr="004F072B" w:rsidRDefault="00452374" w:rsidP="009971E2">
                  <w:pPr>
                    <w:spacing w:line="276" w:lineRule="auto"/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t>Is er sprake van te melden financiële bijdragen</w:t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t xml:space="preserve">?  </w:t>
                  </w:r>
                </w:p>
              </w:tc>
              <w:tc>
                <w:tcPr>
                  <w:tcW w:w="5670" w:type="dxa"/>
                  <w:vAlign w:val="center"/>
                </w:tcPr>
                <w:p w14:paraId="74C5C03D" w14:textId="77777777" w:rsidR="00452374" w:rsidRPr="004F072B" w:rsidRDefault="00452374" w:rsidP="009971E2">
                  <w:pPr>
                    <w:spacing w:line="276" w:lineRule="auto"/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</w:pP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t xml:space="preserve"> Ja  </w:t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statusText w:type="text" w:val="Dubbelklik de checkbox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instrText xml:space="preserve"> FORMCHECKBOX </w:instrText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fldChar w:fldCharType="separate"/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fldChar w:fldCharType="end"/>
                  </w:r>
                  <w:r w:rsidRPr="004F072B">
                    <w:rPr>
                      <w:rFonts w:ascii="Verdana" w:hAnsi="Verdana"/>
                      <w:sz w:val="20"/>
                      <w:szCs w:val="20"/>
                      <w:lang w:eastAsia="en-US"/>
                    </w:rPr>
                    <w:t xml:space="preserve"> Nee</w:t>
                  </w:r>
                </w:p>
              </w:tc>
            </w:tr>
          </w:tbl>
          <w:p w14:paraId="278A8C17" w14:textId="77777777" w:rsidR="00452374" w:rsidRPr="003C047A" w:rsidRDefault="00452374" w:rsidP="009971E2">
            <w:pPr>
              <w:tabs>
                <w:tab w:val="left" w:pos="972"/>
              </w:tabs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452374" w:rsidRPr="003C047A" w14:paraId="6448F00C" w14:textId="77777777" w:rsidTr="009971E2">
        <w:trPr>
          <w:trHeight w:val="56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3285EF" w14:textId="77777777" w:rsidR="00452374" w:rsidRPr="003C047A" w:rsidRDefault="00452374" w:rsidP="009971E2">
            <w:pPr>
              <w:tabs>
                <w:tab w:val="left" w:pos="972"/>
              </w:tabs>
              <w:spacing w:line="276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Aanmelding</w:t>
            </w:r>
          </w:p>
        </w:tc>
      </w:tr>
      <w:tr w:rsidR="00452374" w:rsidRPr="003C047A" w14:paraId="2EEA38DE" w14:textId="77777777" w:rsidTr="009971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shd w:val="clear" w:color="auto" w:fill="auto"/>
          </w:tcPr>
          <w:p w14:paraId="5D2DEE79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3C047A">
              <w:rPr>
                <w:rFonts w:ascii="Verdana" w:hAnsi="Verdana" w:cs="Arial"/>
                <w:sz w:val="20"/>
                <w:szCs w:val="20"/>
              </w:rPr>
              <w:t>&lt;</w:t>
            </w:r>
            <w:r>
              <w:rPr>
                <w:rFonts w:ascii="Verdana" w:hAnsi="Verdana" w:cs="Arial"/>
                <w:sz w:val="20"/>
                <w:szCs w:val="20"/>
              </w:rPr>
              <w:t>Som hier alle aan te melden financiële bijdragen op</w:t>
            </w:r>
            <w:r w:rsidRPr="003C047A">
              <w:rPr>
                <w:rFonts w:ascii="Verdana" w:hAnsi="Verdana" w:cs="Arial"/>
                <w:sz w:val="20"/>
                <w:szCs w:val="20"/>
              </w:rPr>
              <w:t>&gt;</w:t>
            </w:r>
          </w:p>
          <w:p w14:paraId="46228A4C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3620667E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08C44C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F5F46E4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752F63E7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36189545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682357BF" w14:textId="77777777" w:rsidR="00452374" w:rsidRPr="003C047A" w:rsidRDefault="00452374" w:rsidP="009971E2">
            <w:pPr>
              <w:spacing w:line="276" w:lineRule="auto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14:paraId="6DCD6F24" w14:textId="77777777" w:rsidR="00002484" w:rsidRDefault="00002484"/>
    <w:sectPr w:rsidR="0000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74"/>
    <w:rsid w:val="00002484"/>
    <w:rsid w:val="00410A8E"/>
    <w:rsid w:val="00452374"/>
    <w:rsid w:val="005B3D72"/>
    <w:rsid w:val="00A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899C"/>
  <w15:chartTrackingRefBased/>
  <w15:docId w15:val="{2DCBB190-1BBB-42F3-A83D-B65B7CBB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2374"/>
    <w:pPr>
      <w:spacing w:after="0" w:line="240" w:lineRule="auto"/>
    </w:pPr>
    <w:rPr>
      <w:rFonts w:ascii="Georgia" w:eastAsia="Times New Roman" w:hAnsi="Georgia" w:cs="Times New Roman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52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aliases w:val="paragraaf,Bijlage,Reset numbering,Paragraaf,h2,H2,niveau2,Paragrf 2,Reset Numbering,2scr,Paragraafkop,HD2,2,Heading 2 Hidden,kop2,Episteem PvA Kop 2,052,niveau21,Paragraph,l2,Fonctionnalité,Titre 21,t2.T2,heading 2,header 2,Prophead 2,H21,H22"/>
    <w:basedOn w:val="Standaard"/>
    <w:next w:val="Standaard"/>
    <w:link w:val="Kop2Char"/>
    <w:unhideWhenUsed/>
    <w:qFormat/>
    <w:rsid w:val="00452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aliases w:val="h3,subparagraaf,Voorwoord,Level 1 - 1,Sub-paragraaf,053,niveau3,SubPargrf,Episteem PvA Kop 3,Heading 3a,3scr,Episteem PvA Kop 3...,Kop 3sub,Chapter x.x.x,Subparagraaf,Heading A3"/>
    <w:basedOn w:val="Standaard"/>
    <w:next w:val="Standaard"/>
    <w:link w:val="Kop3Char"/>
    <w:unhideWhenUsed/>
    <w:qFormat/>
    <w:rsid w:val="004523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2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23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23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23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23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23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23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23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aliases w:val="h3 Char,subparagraaf Char,Voorwoord Char,Level 1 - 1 Char,Sub-paragraaf Char,053 Char,niveau3 Char,SubPargrf Char,Episteem PvA Kop 3 Char,Heading 3a Char,3scr Char,Episteem PvA Kop 3... Char,Kop 3sub Char,Chapter x.x.x Char,Subparagraaf Char"/>
    <w:basedOn w:val="Standaardalinea-lettertype"/>
    <w:link w:val="Kop3"/>
    <w:rsid w:val="004523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237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237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23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23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23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23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23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2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2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2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2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237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23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237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23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237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23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452374"/>
    <w:rPr>
      <w:color w:val="0000FF"/>
      <w:u w:val="single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ianoo.nl/sites/default/files/media/documents/2024-01/handreiking_iio_instrument_en_verordening_buitenlandse_subsidies-jan2024.pdf" TargetMode="External"/><Relationship Id="rId5" Type="http://schemas.openxmlformats.org/officeDocument/2006/relationships/hyperlink" Target="https://eur-lex.europa.eu/eli/reg/2022/2560/o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Kroft, D.D.P. van der (Dave) - FIB/UDAC/FenI</dc:creator>
  <cp:keywords/>
  <dc:description/>
  <cp:lastModifiedBy>Kroft, D.D.P. van der (Dave) - FIB/UDAC/FenI</cp:lastModifiedBy>
  <cp:revision>1</cp:revision>
  <dcterms:created xsi:type="dcterms:W3CDTF">2026-07-17T15:02:00Z</dcterms:created>
  <dcterms:modified xsi:type="dcterms:W3CDTF">2026-07-17T15:03:00Z</dcterms:modified>
</cp:coreProperties>
</file>