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6BBB" w14:textId="2AD67043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8A4BFE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5903A3">
        <w:rPr>
          <w:rFonts w:cs="V&amp;W Syntax (Adobe)"/>
          <w:sz w:val="24"/>
        </w:rPr>
        <w:t>onderaannemer</w:t>
      </w:r>
    </w:p>
    <w:p w14:paraId="71ABC0F1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515DFD9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1339833E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206C9B38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Pr="00313D4A">
        <w:rPr>
          <w:rFonts w:cs="V&amp;W Syntax (Adobe)"/>
          <w:bCs/>
          <w:szCs w:val="18"/>
        </w:rPr>
        <w:t xml:space="preserve"> onderneming: </w:t>
      </w:r>
    </w:p>
    <w:p w14:paraId="018B87F1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60EADECC" w14:textId="77777777"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2D72256F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0F12D2CB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14:paraId="602D6373" w14:textId="77777777" w:rsidR="00DB0BB4" w:rsidRDefault="00DB0BB4" w:rsidP="00DB0BB4">
      <w:pPr>
        <w:tabs>
          <w:tab w:val="left" w:pos="0"/>
        </w:tabs>
        <w:rPr>
          <w:rFonts w:cs="V&amp;W Syntax (Adobe)"/>
        </w:rPr>
      </w:pPr>
    </w:p>
    <w:p w14:paraId="484D2B56" w14:textId="77777777"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5384660C" w14:textId="77777777"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194BB21A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14:paraId="07FC5DD3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7A81AFA" w14:textId="77777777"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071FD2EC" w14:textId="77777777" w:rsidR="00DB0BB4" w:rsidRPr="00767179" w:rsidRDefault="005903A3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 xml:space="preserve">De ondergetekende (onderaannemer) verklaart </w:t>
      </w:r>
      <w:proofErr w:type="gramStart"/>
      <w:r>
        <w:rPr>
          <w:rFonts w:cs="V&amp;W Syntax (Adobe)"/>
          <w:bCs/>
          <w:szCs w:val="18"/>
        </w:rPr>
        <w:t>jegens</w:t>
      </w:r>
      <w:proofErr w:type="gramEnd"/>
      <w:r>
        <w:rPr>
          <w:rFonts w:cs="V&amp;W Syntax (Adobe)"/>
          <w:bCs/>
          <w:szCs w:val="18"/>
        </w:rPr>
        <w:t xml:space="preserve"> </w:t>
      </w:r>
      <w:r w:rsidRPr="00EF4119">
        <w:rPr>
          <w:rFonts w:cs="V&amp;W Syntax (Adobe)"/>
          <w:bCs/>
          <w:szCs w:val="18"/>
        </w:rPr>
        <w:t>de aanbesteder</w:t>
      </w:r>
      <w:r w:rsidR="00485BC2" w:rsidRPr="00EF4119">
        <w:rPr>
          <w:rFonts w:cs="V&amp;W Syntax (Adobe)"/>
          <w:bCs/>
          <w:szCs w:val="18"/>
        </w:rPr>
        <w:t xml:space="preserve"> (</w:t>
      </w:r>
      <w:r w:rsidR="00EF4119" w:rsidRPr="00EF4119">
        <w:rPr>
          <w:rFonts w:cs="V&amp;W Syntax (Adobe)"/>
          <w:bCs/>
          <w:szCs w:val="18"/>
        </w:rPr>
        <w:t>zoals</w:t>
      </w:r>
      <w:r w:rsidR="00485BC2" w:rsidRPr="00EF4119">
        <w:rPr>
          <w:rFonts w:cs="V&amp;W Syntax (Adobe)"/>
          <w:bCs/>
          <w:szCs w:val="18"/>
        </w:rPr>
        <w:t xml:space="preserve"> </w:t>
      </w:r>
      <w:r w:rsidR="00EF4119" w:rsidRPr="00EF4119">
        <w:rPr>
          <w:rFonts w:cs="V&amp;W Syntax (Adobe)"/>
          <w:bCs/>
          <w:szCs w:val="18"/>
        </w:rPr>
        <w:t>aangegeven in de aanbestedingsleidraad</w:t>
      </w:r>
      <w:r w:rsidR="00485BC2" w:rsidRPr="00EF4119">
        <w:rPr>
          <w:rFonts w:cs="V&amp;W Syntax (Adobe)"/>
          <w:bCs/>
          <w:szCs w:val="18"/>
        </w:rPr>
        <w:t>)</w:t>
      </w:r>
      <w:r w:rsidRPr="00EF4119">
        <w:rPr>
          <w:rFonts w:cs="V&amp;W Syntax (Adobe)"/>
          <w:bCs/>
          <w:szCs w:val="18"/>
        </w:rPr>
        <w:t>:</w:t>
      </w:r>
    </w:p>
    <w:p w14:paraId="6AEB6300" w14:textId="77777777" w:rsidR="000B297A" w:rsidRPr="005903A3" w:rsidRDefault="000B297A" w:rsidP="005903A3">
      <w:pPr>
        <w:pStyle w:val="Lijstalinea"/>
        <w:numPr>
          <w:ilvl w:val="0"/>
          <w:numId w:val="40"/>
        </w:numPr>
        <w:rPr>
          <w:rFonts w:eastAsia="DejaVu Sans" w:cs="Arial"/>
          <w:color w:val="000000"/>
          <w:lang w:val="nl"/>
        </w:rPr>
      </w:pPr>
      <w:proofErr w:type="gramStart"/>
      <w:r w:rsidRPr="005903A3">
        <w:rPr>
          <w:rFonts w:eastAsia="DejaVu Sans" w:cs="Arial"/>
          <w:color w:val="000000"/>
          <w:lang w:val="nl"/>
        </w:rPr>
        <w:t>dat</w:t>
      </w:r>
      <w:proofErr w:type="gramEnd"/>
      <w:r w:rsidRPr="005903A3">
        <w:rPr>
          <w:rFonts w:eastAsia="DejaVu Sans" w:cs="Arial"/>
          <w:color w:val="000000"/>
          <w:lang w:val="nl"/>
        </w:rPr>
        <w:t xml:space="preserve"> de inschrijver over de voor de uitvoering van de opdracht noodzakelijke middelen kan beschikken; en</w:t>
      </w:r>
    </w:p>
    <w:p w14:paraId="6341EAD6" w14:textId="77777777" w:rsidR="000B297A" w:rsidRDefault="000B297A" w:rsidP="000B297A">
      <w:pPr>
        <w:numPr>
          <w:ilvl w:val="0"/>
          <w:numId w:val="40"/>
        </w:numPr>
        <w:rPr>
          <w:rFonts w:eastAsia="DejaVu Sans" w:cs="Arial"/>
          <w:color w:val="000000"/>
          <w:lang w:val="nl"/>
        </w:rPr>
      </w:pPr>
      <w:proofErr w:type="gramStart"/>
      <w:r w:rsidRPr="000B297A">
        <w:rPr>
          <w:rFonts w:eastAsia="DejaVu Sans" w:cs="Arial"/>
          <w:color w:val="000000"/>
          <w:lang w:val="nl"/>
        </w:rPr>
        <w:t>het</w:t>
      </w:r>
      <w:proofErr w:type="gramEnd"/>
      <w:r w:rsidRPr="000B297A">
        <w:rPr>
          <w:rFonts w:eastAsia="DejaVu Sans" w:cs="Arial"/>
          <w:color w:val="000000"/>
          <w:lang w:val="nl"/>
        </w:rPr>
        <w:t xml:space="preserve"> </w:t>
      </w:r>
      <w:r w:rsidR="005903A3">
        <w:rPr>
          <w:rFonts w:eastAsia="DejaVu Sans" w:cs="Arial"/>
          <w:color w:val="000000"/>
          <w:lang w:val="nl"/>
        </w:rPr>
        <w:t>volgende</w:t>
      </w:r>
      <w:r w:rsidRPr="000B297A">
        <w:rPr>
          <w:rFonts w:eastAsia="DejaVu Sans" w:cs="Arial"/>
          <w:color w:val="000000"/>
          <w:lang w:val="nl"/>
        </w:rPr>
        <w:t xml:space="preserve"> onderdeel van de opdracht te zullen uitvoeren</w:t>
      </w:r>
      <w:r w:rsidR="005903A3">
        <w:rPr>
          <w:rFonts w:eastAsia="DejaVu Sans" w:cs="Arial"/>
          <w:color w:val="000000"/>
          <w:lang w:val="nl"/>
        </w:rPr>
        <w:t>:</w:t>
      </w:r>
    </w:p>
    <w:p w14:paraId="72DB0D0C" w14:textId="77777777" w:rsidR="005903A3" w:rsidRDefault="005903A3" w:rsidP="005903A3">
      <w:pPr>
        <w:rPr>
          <w:rFonts w:eastAsia="DejaVu Sans" w:cs="Arial"/>
          <w:color w:val="000000"/>
          <w:lang w:val="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88"/>
      </w:tblGrid>
      <w:tr w:rsidR="005903A3" w14:paraId="748F6A87" w14:textId="77777777" w:rsidTr="005903A3">
        <w:tc>
          <w:tcPr>
            <w:tcW w:w="8188" w:type="dxa"/>
          </w:tcPr>
          <w:p w14:paraId="5890887C" w14:textId="77777777" w:rsidR="005903A3" w:rsidRDefault="005903A3" w:rsidP="005903A3">
            <w:pPr>
              <w:rPr>
                <w:rFonts w:eastAsia="DejaVu Sans" w:cs="Arial"/>
                <w:color w:val="000000"/>
                <w:lang w:val="nl"/>
              </w:rPr>
            </w:pPr>
          </w:p>
          <w:p w14:paraId="3BD0D217" w14:textId="77777777" w:rsidR="005903A3" w:rsidRDefault="005903A3" w:rsidP="005903A3">
            <w:pPr>
              <w:rPr>
                <w:rFonts w:eastAsia="DejaVu Sans" w:cs="Arial"/>
                <w:color w:val="000000"/>
                <w:lang w:val="nl"/>
              </w:rPr>
            </w:pPr>
          </w:p>
          <w:p w14:paraId="55189C6A" w14:textId="77777777" w:rsidR="005903A3" w:rsidRDefault="005903A3" w:rsidP="005903A3">
            <w:pPr>
              <w:rPr>
                <w:rFonts w:eastAsia="DejaVu Sans" w:cs="Arial"/>
                <w:color w:val="000000"/>
                <w:lang w:val="nl"/>
              </w:rPr>
            </w:pPr>
          </w:p>
          <w:p w14:paraId="2C35631A" w14:textId="77777777" w:rsidR="005903A3" w:rsidRDefault="005903A3" w:rsidP="005903A3">
            <w:pPr>
              <w:rPr>
                <w:rFonts w:eastAsia="DejaVu Sans" w:cs="Arial"/>
                <w:color w:val="000000"/>
                <w:lang w:val="nl"/>
              </w:rPr>
            </w:pPr>
          </w:p>
          <w:p w14:paraId="1727B90F" w14:textId="77777777" w:rsidR="005903A3" w:rsidRDefault="005903A3" w:rsidP="005903A3">
            <w:pPr>
              <w:rPr>
                <w:rFonts w:eastAsia="DejaVu Sans" w:cs="Arial"/>
                <w:color w:val="000000"/>
                <w:lang w:val="nl"/>
              </w:rPr>
            </w:pPr>
          </w:p>
          <w:p w14:paraId="69F33B67" w14:textId="77777777" w:rsidR="005903A3" w:rsidRDefault="005903A3" w:rsidP="005903A3">
            <w:pPr>
              <w:rPr>
                <w:rFonts w:eastAsia="DejaVu Sans" w:cs="Arial"/>
                <w:color w:val="000000"/>
                <w:lang w:val="nl"/>
              </w:rPr>
            </w:pPr>
          </w:p>
          <w:p w14:paraId="333ADF25" w14:textId="77777777" w:rsidR="005903A3" w:rsidRDefault="005903A3" w:rsidP="005903A3">
            <w:pPr>
              <w:rPr>
                <w:rFonts w:eastAsia="DejaVu Sans" w:cs="Arial"/>
                <w:color w:val="000000"/>
                <w:lang w:val="nl"/>
              </w:rPr>
            </w:pPr>
          </w:p>
        </w:tc>
      </w:tr>
    </w:tbl>
    <w:p w14:paraId="3CF69FF3" w14:textId="77777777" w:rsidR="005903A3" w:rsidRDefault="005903A3" w:rsidP="005903A3">
      <w:pPr>
        <w:rPr>
          <w:rFonts w:eastAsia="DejaVu Sans" w:cs="Arial"/>
          <w:color w:val="000000"/>
          <w:lang w:val="nl"/>
        </w:rPr>
      </w:pPr>
    </w:p>
    <w:p w14:paraId="5C62FE20" w14:textId="77777777" w:rsidR="005903A3" w:rsidRDefault="005903A3" w:rsidP="005903A3">
      <w:pPr>
        <w:rPr>
          <w:rFonts w:eastAsia="DejaVu Sans" w:cs="Arial"/>
          <w:color w:val="000000"/>
          <w:lang w:val="nl"/>
        </w:rPr>
      </w:pPr>
    </w:p>
    <w:p w14:paraId="5CBBEB17" w14:textId="77777777" w:rsidR="005903A3" w:rsidRDefault="005903A3" w:rsidP="005903A3">
      <w:pPr>
        <w:rPr>
          <w:rFonts w:eastAsia="DejaVu Sans" w:cs="Arial"/>
          <w:color w:val="000000"/>
          <w:lang w:val="nl"/>
        </w:rPr>
      </w:pPr>
    </w:p>
    <w:p w14:paraId="3036A68D" w14:textId="77777777" w:rsidR="005903A3" w:rsidRPr="000B297A" w:rsidRDefault="005903A3" w:rsidP="005903A3">
      <w:pPr>
        <w:rPr>
          <w:rFonts w:eastAsia="DejaVu Sans" w:cs="Arial"/>
          <w:color w:val="000000"/>
          <w:lang w:val="nl"/>
        </w:rPr>
      </w:pPr>
    </w:p>
    <w:p w14:paraId="3BA036DB" w14:textId="77777777" w:rsidR="004B3209" w:rsidRPr="004B3209" w:rsidRDefault="004B3209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4B3209">
        <w:rPr>
          <w:b/>
        </w:rPr>
        <w:t>Ondertekening</w:t>
      </w:r>
    </w:p>
    <w:p w14:paraId="0C653BEA" w14:textId="77777777" w:rsidR="004B3209" w:rsidRDefault="004B3209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rFonts w:cs="V&amp;W Syntax (Adobe)"/>
          <w:bCs/>
        </w:rPr>
      </w:pPr>
    </w:p>
    <w:p w14:paraId="22B83702" w14:textId="407F5917" w:rsidR="00A10A82" w:rsidRPr="004B3209" w:rsidRDefault="004B3209" w:rsidP="004B3209">
      <w:pPr>
        <w:autoSpaceDE w:val="0"/>
        <w:autoSpaceDN w:val="0"/>
        <w:adjustRightInd w:val="0"/>
        <w:spacing w:line="240" w:lineRule="auto"/>
        <w:rPr>
          <w:rFonts w:cs="V&amp;W Syntax (Adobe)"/>
          <w:bCs/>
        </w:rPr>
      </w:pPr>
      <w:r w:rsidRPr="00EF4119">
        <w:rPr>
          <w:rFonts w:cs="V&amp;W Syntax (Adobe)"/>
          <w:bCs/>
          <w:szCs w:val="18"/>
        </w:rPr>
        <w:t>Deze verklaring dient digitaal te worden ondertekend.</w:t>
      </w:r>
    </w:p>
    <w:p w14:paraId="102307A5" w14:textId="77777777" w:rsidR="004B3209" w:rsidRDefault="004B3209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</w:pPr>
    </w:p>
    <w:p w14:paraId="2AE8F619" w14:textId="77777777" w:rsidR="005903A3" w:rsidRDefault="005903A3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</w:pPr>
    </w:p>
    <w:bookmarkEnd w:id="0"/>
    <w:p w14:paraId="4635D68D" w14:textId="7402F164" w:rsidR="005903A3" w:rsidRPr="005903A3" w:rsidRDefault="005903A3" w:rsidP="005903A3">
      <w:pPr>
        <w:tabs>
          <w:tab w:val="left" w:pos="540"/>
        </w:tabs>
        <w:ind w:left="540" w:hanging="540"/>
        <w:rPr>
          <w:i/>
        </w:rPr>
      </w:pPr>
      <w:proofErr w:type="gramStart"/>
      <w:r w:rsidRPr="005903A3">
        <w:rPr>
          <w:i/>
        </w:rPr>
        <w:t>of</w:t>
      </w:r>
      <w:proofErr w:type="gramEnd"/>
      <w:r w:rsidRPr="005903A3">
        <w:rPr>
          <w:i/>
        </w:rPr>
        <w:t xml:space="preserve"> in geval gebruik wordt gemaakt van een onderaannemer en Bijlage </w:t>
      </w:r>
      <w:r w:rsidR="008A4BFE">
        <w:rPr>
          <w:i/>
        </w:rPr>
        <w:t>E</w:t>
      </w:r>
      <w:r w:rsidRPr="005903A3">
        <w:rPr>
          <w:i/>
        </w:rPr>
        <w:t xml:space="preserve"> </w:t>
      </w:r>
    </w:p>
    <w:p w14:paraId="1A74C547" w14:textId="77777777" w:rsidR="005903A3" w:rsidRPr="005903A3" w:rsidRDefault="005903A3" w:rsidP="005903A3">
      <w:pPr>
        <w:tabs>
          <w:tab w:val="left" w:pos="540"/>
        </w:tabs>
        <w:ind w:left="540" w:hanging="540"/>
        <w:rPr>
          <w:i/>
        </w:rPr>
      </w:pPr>
    </w:p>
    <w:p w14:paraId="0CC0F768" w14:textId="77777777" w:rsidR="005903A3" w:rsidRPr="005903A3" w:rsidRDefault="005903A3" w:rsidP="005903A3">
      <w:pPr>
        <w:tabs>
          <w:tab w:val="left" w:pos="540"/>
        </w:tabs>
        <w:ind w:left="540" w:hanging="540"/>
      </w:pPr>
      <w:r w:rsidRPr="005903A3">
        <w:t>Na(a)m(en) vertegenwoordigingsbevoegde ondertekenaar(s):</w:t>
      </w:r>
    </w:p>
    <w:p w14:paraId="61E0169D" w14:textId="77777777" w:rsidR="005903A3" w:rsidRPr="005903A3" w:rsidRDefault="005903A3" w:rsidP="005903A3">
      <w:pPr>
        <w:tabs>
          <w:tab w:val="left" w:pos="540"/>
        </w:tabs>
        <w:ind w:left="540" w:hanging="540"/>
      </w:pPr>
    </w:p>
    <w:p w14:paraId="6CD069F6" w14:textId="77777777" w:rsidR="005903A3" w:rsidRPr="005903A3" w:rsidRDefault="005903A3" w:rsidP="005903A3">
      <w:pPr>
        <w:tabs>
          <w:tab w:val="left" w:pos="540"/>
        </w:tabs>
        <w:ind w:left="540" w:hanging="540"/>
      </w:pPr>
      <w:r w:rsidRPr="005903A3">
        <w:t>………………………………………………………………………………………………………………………………………</w:t>
      </w:r>
    </w:p>
    <w:p w14:paraId="127DF5E9" w14:textId="77777777" w:rsidR="005903A3" w:rsidRPr="005903A3" w:rsidRDefault="005903A3" w:rsidP="005903A3">
      <w:pPr>
        <w:tabs>
          <w:tab w:val="left" w:pos="540"/>
        </w:tabs>
        <w:ind w:left="540" w:hanging="540"/>
      </w:pPr>
    </w:p>
    <w:p w14:paraId="054FA2B9" w14:textId="77777777" w:rsidR="005903A3" w:rsidRPr="005903A3" w:rsidRDefault="005903A3" w:rsidP="005903A3">
      <w:pPr>
        <w:tabs>
          <w:tab w:val="left" w:pos="540"/>
        </w:tabs>
        <w:ind w:left="540" w:hanging="540"/>
      </w:pPr>
      <w:r w:rsidRPr="005903A3">
        <w:t>Datum:</w:t>
      </w:r>
    </w:p>
    <w:p w14:paraId="5B2233B9" w14:textId="77777777" w:rsidR="005903A3" w:rsidRPr="005903A3" w:rsidRDefault="005903A3" w:rsidP="005903A3">
      <w:pPr>
        <w:tabs>
          <w:tab w:val="left" w:pos="540"/>
        </w:tabs>
        <w:ind w:left="540" w:hanging="540"/>
      </w:pPr>
    </w:p>
    <w:p w14:paraId="4A2739F7" w14:textId="77777777" w:rsidR="005903A3" w:rsidRPr="005903A3" w:rsidRDefault="005903A3" w:rsidP="005903A3">
      <w:pPr>
        <w:tabs>
          <w:tab w:val="left" w:pos="540"/>
        </w:tabs>
        <w:ind w:left="540" w:hanging="540"/>
      </w:pPr>
      <w:r w:rsidRPr="005903A3">
        <w:t>Handtekening(en):</w:t>
      </w:r>
    </w:p>
    <w:p w14:paraId="5DE798F0" w14:textId="77777777" w:rsidR="005903A3" w:rsidRPr="005903A3" w:rsidRDefault="005903A3" w:rsidP="005903A3">
      <w:pPr>
        <w:tabs>
          <w:tab w:val="left" w:pos="540"/>
        </w:tabs>
        <w:ind w:left="540" w:hanging="540"/>
        <w:rPr>
          <w:i/>
        </w:rPr>
      </w:pPr>
    </w:p>
    <w:p w14:paraId="18E311B9" w14:textId="77777777" w:rsidR="005903A3" w:rsidRPr="005903A3" w:rsidRDefault="005903A3" w:rsidP="005903A3">
      <w:pPr>
        <w:tabs>
          <w:tab w:val="left" w:pos="540"/>
        </w:tabs>
        <w:ind w:left="540" w:hanging="540"/>
        <w:rPr>
          <w:i/>
        </w:rPr>
      </w:pPr>
    </w:p>
    <w:p w14:paraId="5A2B9436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0C2C" w14:textId="77777777" w:rsidR="00AE1190" w:rsidRDefault="00AE1190">
      <w:r>
        <w:separator/>
      </w:r>
    </w:p>
  </w:endnote>
  <w:endnote w:type="continuationSeparator" w:id="0">
    <w:p w14:paraId="7E5229A3" w14:textId="77777777" w:rsidR="00AE1190" w:rsidRDefault="00AE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98D9" w14:textId="6C65879F" w:rsidR="00A326AB" w:rsidRPr="003B3695" w:rsidRDefault="00D2229E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 w:rsidR="00A326AB" w:rsidRPr="000D4ECB">
      <w:rPr>
        <w:sz w:val="16"/>
        <w:szCs w:val="16"/>
      </w:rPr>
      <w:t>Pagina</w:t>
    </w:r>
    <w:r w:rsidR="00A326AB" w:rsidRPr="003B3695">
      <w:rPr>
        <w:sz w:val="16"/>
        <w:szCs w:val="16"/>
      </w:rPr>
      <w:t xml:space="preserve"> </w:t>
    </w:r>
    <w:r w:rsidR="00A326AB" w:rsidRPr="00A326AB">
      <w:rPr>
        <w:sz w:val="16"/>
        <w:szCs w:val="16"/>
        <w:lang w:val="en-US"/>
      </w:rPr>
      <w:fldChar w:fldCharType="begin"/>
    </w:r>
    <w:r w:rsidR="00A326AB" w:rsidRPr="003B3695">
      <w:rPr>
        <w:sz w:val="16"/>
        <w:szCs w:val="16"/>
      </w:rPr>
      <w:instrText xml:space="preserve"> PAGE  </w:instrText>
    </w:r>
    <w:r w:rsidR="00A326AB" w:rsidRPr="00A326AB">
      <w:rPr>
        <w:sz w:val="16"/>
        <w:szCs w:val="16"/>
        <w:lang w:val="en-US"/>
      </w:rPr>
      <w:fldChar w:fldCharType="separate"/>
    </w:r>
    <w:r w:rsidR="004243BD">
      <w:rPr>
        <w:noProof/>
        <w:sz w:val="16"/>
        <w:szCs w:val="16"/>
      </w:rPr>
      <w:t>1</w:t>
    </w:r>
    <w:r w:rsidR="00A326AB" w:rsidRPr="00A326AB">
      <w:rPr>
        <w:sz w:val="16"/>
        <w:szCs w:val="16"/>
        <w:lang w:val="en-US"/>
      </w:rPr>
      <w:fldChar w:fldCharType="end"/>
    </w:r>
    <w:r w:rsidR="00A326AB" w:rsidRPr="003B3695">
      <w:rPr>
        <w:sz w:val="16"/>
        <w:szCs w:val="16"/>
      </w:rPr>
      <w:t xml:space="preserve"> van </w:t>
    </w:r>
    <w:r w:rsidR="00A326AB" w:rsidRPr="00A326AB">
      <w:rPr>
        <w:sz w:val="16"/>
        <w:szCs w:val="16"/>
        <w:lang w:val="en-US"/>
      </w:rPr>
      <w:fldChar w:fldCharType="begin"/>
    </w:r>
    <w:r w:rsidR="00A326AB" w:rsidRPr="003B3695">
      <w:rPr>
        <w:sz w:val="16"/>
        <w:szCs w:val="16"/>
      </w:rPr>
      <w:instrText xml:space="preserve"> NUMPAGES  </w:instrText>
    </w:r>
    <w:r w:rsidR="00A326AB" w:rsidRPr="00A326AB">
      <w:rPr>
        <w:sz w:val="16"/>
        <w:szCs w:val="16"/>
        <w:lang w:val="en-US"/>
      </w:rPr>
      <w:fldChar w:fldCharType="separate"/>
    </w:r>
    <w:r w:rsidR="004243BD">
      <w:rPr>
        <w:noProof/>
        <w:sz w:val="16"/>
        <w:szCs w:val="16"/>
      </w:rPr>
      <w:t>1</w:t>
    </w:r>
    <w:r w:rsidR="00A326AB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3576" w14:textId="77777777" w:rsidR="00AE1190" w:rsidRDefault="00AE1190">
      <w:r>
        <w:separator/>
      </w:r>
    </w:p>
  </w:footnote>
  <w:footnote w:type="continuationSeparator" w:id="0">
    <w:p w14:paraId="768E52BB" w14:textId="77777777" w:rsidR="00AE1190" w:rsidRDefault="00AE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7598" w14:textId="77777777" w:rsidR="009974FD" w:rsidRPr="00476317" w:rsidRDefault="00AE1190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228C6ADF">
        <v:rect id="_x0000_i1025" style="width:0;height:.75pt" o:hralign="center" o:hrstd="t" o:hrnoshade="t" o:hr="t" fillcolor="black" stroked="f">
          <v:imagedata r:id="rId1" o:title=""/>
        </v:rect>
      </w:pict>
    </w:r>
  </w:p>
  <w:p w14:paraId="65E30EE0" w14:textId="4C063E5D" w:rsidR="009974FD" w:rsidRDefault="009974FD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4B3366">
      <w:rPr>
        <w:rFonts w:cs="V&amp;W Syntax (Adobe)"/>
      </w:rPr>
      <w:t>31</w:t>
    </w:r>
    <w:r w:rsidR="00AB43B5">
      <w:rPr>
        <w:rFonts w:cs="V&amp;W Syntax (Adobe)"/>
      </w:rPr>
      <w:t>2</w:t>
    </w:r>
    <w:r w:rsidR="008A4BFE">
      <w:rPr>
        <w:rFonts w:cs="V&amp;W Syntax (Adobe)"/>
      </w:rPr>
      <w:t>20362</w:t>
    </w:r>
    <w:r w:rsidR="00AE1190">
      <w:rPr>
        <w:rFonts w:cs="V&amp;W Syntax (Adobe)"/>
      </w:rPr>
      <w:pict w14:anchorId="7FECB77D">
        <v:rect id="_x0000_i1026" style="width:0;height:.75pt" o:hralign="center" o:hrstd="t" o:hrnoshade="t" o:hr="t" fillcolor="black" stroked="f">
          <v:imagedata r:id="rId1" o:title=""/>
        </v:rect>
      </w:pict>
    </w:r>
  </w:p>
  <w:p w14:paraId="52BE8C3A" w14:textId="77777777" w:rsidR="009974FD" w:rsidRDefault="009974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3F5248"/>
    <w:multiLevelType w:val="hybridMultilevel"/>
    <w:tmpl w:val="0EC26642"/>
    <w:lvl w:ilvl="0" w:tplc="5EE628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DejaVu Sans" w:hAnsi="Verdana" w:cs="Arial"/>
      </w:rPr>
    </w:lvl>
    <w:lvl w:ilvl="1" w:tplc="68D8A16A">
      <w:start w:val="6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57850986">
    <w:abstractNumId w:val="26"/>
  </w:num>
  <w:num w:numId="2" w16cid:durableId="1633947275">
    <w:abstractNumId w:val="39"/>
  </w:num>
  <w:num w:numId="3" w16cid:durableId="778599236">
    <w:abstractNumId w:val="25"/>
  </w:num>
  <w:num w:numId="4" w16cid:durableId="136412696">
    <w:abstractNumId w:val="20"/>
  </w:num>
  <w:num w:numId="5" w16cid:durableId="710425063">
    <w:abstractNumId w:val="15"/>
  </w:num>
  <w:num w:numId="6" w16cid:durableId="1263296922">
    <w:abstractNumId w:val="8"/>
  </w:num>
  <w:num w:numId="7" w16cid:durableId="1068261594">
    <w:abstractNumId w:val="16"/>
  </w:num>
  <w:num w:numId="8" w16cid:durableId="921568424">
    <w:abstractNumId w:val="30"/>
  </w:num>
  <w:num w:numId="9" w16cid:durableId="566646504">
    <w:abstractNumId w:val="4"/>
  </w:num>
  <w:num w:numId="10" w16cid:durableId="1999721677">
    <w:abstractNumId w:val="10"/>
  </w:num>
  <w:num w:numId="11" w16cid:durableId="108011666">
    <w:abstractNumId w:val="29"/>
  </w:num>
  <w:num w:numId="12" w16cid:durableId="1340504773">
    <w:abstractNumId w:val="18"/>
  </w:num>
  <w:num w:numId="13" w16cid:durableId="48769326">
    <w:abstractNumId w:val="3"/>
  </w:num>
  <w:num w:numId="14" w16cid:durableId="127474131">
    <w:abstractNumId w:val="31"/>
  </w:num>
  <w:num w:numId="15" w16cid:durableId="274291347">
    <w:abstractNumId w:val="34"/>
  </w:num>
  <w:num w:numId="16" w16cid:durableId="791706022">
    <w:abstractNumId w:val="23"/>
  </w:num>
  <w:num w:numId="17" w16cid:durableId="604655085">
    <w:abstractNumId w:val="12"/>
  </w:num>
  <w:num w:numId="18" w16cid:durableId="986856135">
    <w:abstractNumId w:val="28"/>
  </w:num>
  <w:num w:numId="19" w16cid:durableId="1416365684">
    <w:abstractNumId w:val="14"/>
  </w:num>
  <w:num w:numId="20" w16cid:durableId="176505332">
    <w:abstractNumId w:val="9"/>
  </w:num>
  <w:num w:numId="21" w16cid:durableId="1144204593">
    <w:abstractNumId w:val="17"/>
  </w:num>
  <w:num w:numId="22" w16cid:durableId="684477781">
    <w:abstractNumId w:val="32"/>
  </w:num>
  <w:num w:numId="23" w16cid:durableId="1886479306">
    <w:abstractNumId w:val="0"/>
  </w:num>
  <w:num w:numId="24" w16cid:durableId="463083774">
    <w:abstractNumId w:val="35"/>
  </w:num>
  <w:num w:numId="25" w16cid:durableId="697775245">
    <w:abstractNumId w:val="21"/>
  </w:num>
  <w:num w:numId="26" w16cid:durableId="1692802043">
    <w:abstractNumId w:val="2"/>
  </w:num>
  <w:num w:numId="27" w16cid:durableId="1749183962">
    <w:abstractNumId w:val="1"/>
  </w:num>
  <w:num w:numId="28" w16cid:durableId="2016298698">
    <w:abstractNumId w:val="38"/>
  </w:num>
  <w:num w:numId="29" w16cid:durableId="1448548937">
    <w:abstractNumId w:val="24"/>
  </w:num>
  <w:num w:numId="30" w16cid:durableId="1876500446">
    <w:abstractNumId w:val="19"/>
  </w:num>
  <w:num w:numId="31" w16cid:durableId="1990089134">
    <w:abstractNumId w:val="7"/>
  </w:num>
  <w:num w:numId="32" w16cid:durableId="2011180805">
    <w:abstractNumId w:val="5"/>
  </w:num>
  <w:num w:numId="33" w16cid:durableId="1172767967">
    <w:abstractNumId w:val="37"/>
  </w:num>
  <w:num w:numId="34" w16cid:durableId="1064790423">
    <w:abstractNumId w:val="27"/>
  </w:num>
  <w:num w:numId="35" w16cid:durableId="2136367628">
    <w:abstractNumId w:val="6"/>
  </w:num>
  <w:num w:numId="36" w16cid:durableId="190268751">
    <w:abstractNumId w:val="11"/>
  </w:num>
  <w:num w:numId="37" w16cid:durableId="1265070472">
    <w:abstractNumId w:val="22"/>
  </w:num>
  <w:num w:numId="38" w16cid:durableId="695155485">
    <w:abstractNumId w:val="13"/>
  </w:num>
  <w:num w:numId="39" w16cid:durableId="1730374855">
    <w:abstractNumId w:val="33"/>
  </w:num>
  <w:num w:numId="40" w16cid:durableId="14748334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32882"/>
    <w:rsid w:val="00040BE7"/>
    <w:rsid w:val="000466CB"/>
    <w:rsid w:val="00047524"/>
    <w:rsid w:val="00084E0B"/>
    <w:rsid w:val="000B297A"/>
    <w:rsid w:val="000C572D"/>
    <w:rsid w:val="000D4ECB"/>
    <w:rsid w:val="000E3B76"/>
    <w:rsid w:val="00101BAE"/>
    <w:rsid w:val="0013318C"/>
    <w:rsid w:val="00144CFD"/>
    <w:rsid w:val="001466DC"/>
    <w:rsid w:val="0014733F"/>
    <w:rsid w:val="001532F1"/>
    <w:rsid w:val="00160577"/>
    <w:rsid w:val="00167CD7"/>
    <w:rsid w:val="001E5136"/>
    <w:rsid w:val="001F2FBA"/>
    <w:rsid w:val="00205DA2"/>
    <w:rsid w:val="002153B4"/>
    <w:rsid w:val="00267704"/>
    <w:rsid w:val="0027594A"/>
    <w:rsid w:val="002A5C9C"/>
    <w:rsid w:val="002A7C5F"/>
    <w:rsid w:val="00307243"/>
    <w:rsid w:val="003108F3"/>
    <w:rsid w:val="00314459"/>
    <w:rsid w:val="003278CD"/>
    <w:rsid w:val="00344FFE"/>
    <w:rsid w:val="003809F4"/>
    <w:rsid w:val="003A32E3"/>
    <w:rsid w:val="003B3695"/>
    <w:rsid w:val="003C705F"/>
    <w:rsid w:val="003D2773"/>
    <w:rsid w:val="003D658C"/>
    <w:rsid w:val="0041305F"/>
    <w:rsid w:val="004243BD"/>
    <w:rsid w:val="004640A7"/>
    <w:rsid w:val="00465664"/>
    <w:rsid w:val="00477C95"/>
    <w:rsid w:val="00483E4D"/>
    <w:rsid w:val="00485BC2"/>
    <w:rsid w:val="004A3878"/>
    <w:rsid w:val="004B3209"/>
    <w:rsid w:val="004B3366"/>
    <w:rsid w:val="004C47C4"/>
    <w:rsid w:val="004C67FB"/>
    <w:rsid w:val="004E1E27"/>
    <w:rsid w:val="004E5A35"/>
    <w:rsid w:val="004F75B8"/>
    <w:rsid w:val="00500305"/>
    <w:rsid w:val="0053666E"/>
    <w:rsid w:val="0054233B"/>
    <w:rsid w:val="00543F2C"/>
    <w:rsid w:val="00555829"/>
    <w:rsid w:val="005847A1"/>
    <w:rsid w:val="0058678A"/>
    <w:rsid w:val="005903A3"/>
    <w:rsid w:val="005B3D4B"/>
    <w:rsid w:val="005C075B"/>
    <w:rsid w:val="005C247C"/>
    <w:rsid w:val="005D0C70"/>
    <w:rsid w:val="005D2C63"/>
    <w:rsid w:val="005F644F"/>
    <w:rsid w:val="00605B9F"/>
    <w:rsid w:val="0061772C"/>
    <w:rsid w:val="00622841"/>
    <w:rsid w:val="00641DE2"/>
    <w:rsid w:val="00671C17"/>
    <w:rsid w:val="00672640"/>
    <w:rsid w:val="0068049D"/>
    <w:rsid w:val="00696A30"/>
    <w:rsid w:val="006A24A8"/>
    <w:rsid w:val="006F50FD"/>
    <w:rsid w:val="0074264B"/>
    <w:rsid w:val="00794A57"/>
    <w:rsid w:val="007C3350"/>
    <w:rsid w:val="007E15B1"/>
    <w:rsid w:val="007E40C5"/>
    <w:rsid w:val="00862509"/>
    <w:rsid w:val="00862E8E"/>
    <w:rsid w:val="008729BD"/>
    <w:rsid w:val="008747EC"/>
    <w:rsid w:val="00893E0A"/>
    <w:rsid w:val="0089636C"/>
    <w:rsid w:val="008A4BFE"/>
    <w:rsid w:val="008B4682"/>
    <w:rsid w:val="008C61A3"/>
    <w:rsid w:val="008D3731"/>
    <w:rsid w:val="008F00C7"/>
    <w:rsid w:val="00905B5F"/>
    <w:rsid w:val="0090667C"/>
    <w:rsid w:val="00946F1B"/>
    <w:rsid w:val="00952A70"/>
    <w:rsid w:val="00954B34"/>
    <w:rsid w:val="00963434"/>
    <w:rsid w:val="00977774"/>
    <w:rsid w:val="00991CAE"/>
    <w:rsid w:val="00992E57"/>
    <w:rsid w:val="009974FD"/>
    <w:rsid w:val="009E0CE1"/>
    <w:rsid w:val="00A03428"/>
    <w:rsid w:val="00A04CFD"/>
    <w:rsid w:val="00A10A82"/>
    <w:rsid w:val="00A15158"/>
    <w:rsid w:val="00A2725F"/>
    <w:rsid w:val="00A326AB"/>
    <w:rsid w:val="00A62360"/>
    <w:rsid w:val="00A930FB"/>
    <w:rsid w:val="00AA3232"/>
    <w:rsid w:val="00AB43B5"/>
    <w:rsid w:val="00AB5828"/>
    <w:rsid w:val="00AE1190"/>
    <w:rsid w:val="00B27892"/>
    <w:rsid w:val="00B56960"/>
    <w:rsid w:val="00B63089"/>
    <w:rsid w:val="00B72773"/>
    <w:rsid w:val="00BE1A6E"/>
    <w:rsid w:val="00BE23B3"/>
    <w:rsid w:val="00BE3E07"/>
    <w:rsid w:val="00C1458D"/>
    <w:rsid w:val="00C6141E"/>
    <w:rsid w:val="00C77E85"/>
    <w:rsid w:val="00C92F70"/>
    <w:rsid w:val="00CB00C2"/>
    <w:rsid w:val="00CF7A5A"/>
    <w:rsid w:val="00D0287A"/>
    <w:rsid w:val="00D126E4"/>
    <w:rsid w:val="00D2229E"/>
    <w:rsid w:val="00D235B0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73E62"/>
    <w:rsid w:val="00EA0D0A"/>
    <w:rsid w:val="00ED46B9"/>
    <w:rsid w:val="00EF4119"/>
    <w:rsid w:val="00F52434"/>
    <w:rsid w:val="00F64CE5"/>
    <w:rsid w:val="00F83748"/>
    <w:rsid w:val="00F97FA6"/>
    <w:rsid w:val="00FB68C0"/>
    <w:rsid w:val="00FB7488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ED486"/>
  <w15:docId w15:val="{3639AAAC-490E-4D2C-8249-663260E3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uiPriority w:val="34"/>
    <w:qFormat/>
    <w:rsid w:val="005903A3"/>
    <w:pPr>
      <w:ind w:left="720"/>
      <w:contextualSpacing/>
    </w:pPr>
  </w:style>
  <w:style w:type="table" w:styleId="Tabelraster">
    <w:name w:val="Table Grid"/>
    <w:basedOn w:val="Standaardtabel"/>
    <w:rsid w:val="0059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E</vt:lpstr>
    </vt:vector>
  </TitlesOfParts>
  <Company>Rijkswaterstaat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E</dc:title>
  <dc:creator>feitzp</dc:creator>
  <cp:lastModifiedBy>Paksoy, Kübra (RWS WVL)</cp:lastModifiedBy>
  <cp:revision>26</cp:revision>
  <cp:lastPrinted>2015-12-17T08:48:00Z</cp:lastPrinted>
  <dcterms:created xsi:type="dcterms:W3CDTF">2018-10-05T09:09:00Z</dcterms:created>
  <dcterms:modified xsi:type="dcterms:W3CDTF">2026-07-15T11:01:00Z</dcterms:modified>
</cp:coreProperties>
</file>