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6BC5" w:rsidR="005B3340" w:rsidP="006B1769" w:rsidRDefault="005B3340" w14:paraId="3643DAB7" w14:textId="753E1DB7">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0B724D" w:rsidR="00F60774" w:rsidP="4E88416C" w:rsidRDefault="00F60774" w14:paraId="649A2432" w14:textId="1237163F">
      <w:pPr>
        <w:pStyle w:val="Kop2"/>
        <w:suppressLineNumbers w:val="0"/>
        <w:bidi w:val="0"/>
        <w:spacing w:before="0" w:beforeAutospacing="off" w:after="0" w:afterAutospacing="off" w:line="259" w:lineRule="auto"/>
        <w:ind w:left="794" w:right="0" w:hanging="794"/>
        <w:jc w:val="left"/>
        <w:rPr/>
      </w:pPr>
      <w:bookmarkStart w:name="_Toc227764626" w:id="0"/>
      <w:r w:rsidR="00F60774">
        <w:rPr/>
        <w:t xml:space="preserve">Verwerkersovereenkomst uitvoering </w:t>
      </w:r>
      <w:bookmarkEnd w:id="0"/>
      <w:r w:rsidR="53B3243C">
        <w:rPr/>
        <w:t>A</w:t>
      </w:r>
      <w:r w:rsidR="5B3CA1F3">
        <w:rPr/>
        <w:t>PI</w:t>
      </w:r>
      <w:r w:rsidR="53B3243C">
        <w:rPr/>
        <w:t xml:space="preserve"> gateway en ESB</w:t>
      </w:r>
    </w:p>
    <w:p w:rsidRPr="00363301" w:rsidR="00F60774" w:rsidP="00F60774" w:rsidRDefault="00F60774" w14:paraId="086B712D" w14:textId="77777777">
      <w:pPr>
        <w:rPr>
          <w:rFonts w:asciiTheme="minorHAnsi" w:hAnsiTheme="minorHAnsi"/>
          <w:sz w:val="20"/>
          <w:szCs w:val="20"/>
        </w:rPr>
      </w:pPr>
    </w:p>
    <w:p w:rsidRPr="00363301" w:rsidR="00F60774" w:rsidP="4E88416C" w:rsidRDefault="00F60774" w14:paraId="1CE18B1D" w14:textId="1998C049">
      <w:pPr>
        <w:pStyle w:val="Standaard"/>
        <w:suppressLineNumbers w:val="0"/>
        <w:spacing w:before="0" w:beforeAutospacing="off" w:after="0" w:afterAutospacing="off" w:line="259" w:lineRule="auto"/>
        <w:ind w:left="0" w:right="0"/>
        <w:jc w:val="left"/>
        <w:rPr>
          <w:rFonts w:ascii="Calibri" w:hAnsi="Calibri" w:asciiTheme="minorAscii" w:hAnsiTheme="minorAscii"/>
          <w:sz w:val="20"/>
          <w:szCs w:val="20"/>
        </w:rPr>
      </w:pPr>
      <w:r w:rsidRPr="4E88416C" w:rsidR="00F60774">
        <w:rPr>
          <w:rFonts w:ascii="Calibri" w:hAnsi="Calibri" w:asciiTheme="minorAscii" w:hAnsiTheme="minorAscii"/>
          <w:sz w:val="20"/>
          <w:szCs w:val="20"/>
        </w:rPr>
        <w:t xml:space="preserve">Gemeente </w:t>
      </w:r>
      <w:r w:rsidRPr="4E88416C" w:rsidR="16247CD6">
        <w:rPr>
          <w:rFonts w:ascii="Calibri" w:hAnsi="Calibri" w:asciiTheme="minorAscii" w:hAnsiTheme="minorAscii"/>
          <w:sz w:val="20"/>
          <w:szCs w:val="20"/>
        </w:rPr>
        <w:t>Lansingerland</w:t>
      </w:r>
      <w:r w:rsidRPr="4E88416C" w:rsidR="00F60774">
        <w:rPr>
          <w:rFonts w:ascii="Calibri" w:hAnsi="Calibri" w:asciiTheme="minorAscii" w:hAnsiTheme="minorAscii"/>
          <w:sz w:val="20"/>
          <w:szCs w:val="20"/>
        </w:rPr>
        <w:t xml:space="preserve">, waarvan </w:t>
      </w:r>
      <w:r w:rsidRPr="4E88416C" w:rsidR="00F60774">
        <w:rPr>
          <w:rFonts w:ascii="Calibri" w:hAnsi="Calibri" w:asciiTheme="minorAscii" w:hAnsiTheme="minorAscii"/>
          <w:sz w:val="20"/>
          <w:szCs w:val="20"/>
        </w:rPr>
        <w:t>het college van Burgemeester en Wethouders/de Gemeenteraad</w:t>
      </w:r>
      <w:r w:rsidRPr="4E88416C" w:rsidR="00F60774">
        <w:rPr>
          <w:rFonts w:ascii="Calibri" w:hAnsi="Calibri" w:asciiTheme="minorAscii" w:hAnsiTheme="minorAscii"/>
          <w:sz w:val="20"/>
          <w:szCs w:val="20"/>
        </w:rPr>
        <w:t xml:space="preserve"> de verwerkingsverantwoordelijke is, verder te noemen Verwerkingsverantwoordelijke, hierbij rechtsgeldig vertegenwoordigd door de </w:t>
      </w:r>
      <w:r w:rsidRPr="4E88416C" w:rsidR="00F60774">
        <w:rPr>
          <w:rFonts w:ascii="Calibri" w:hAnsi="Calibri" w:asciiTheme="minorAscii" w:hAnsiTheme="minorAscii"/>
          <w:sz w:val="20"/>
          <w:szCs w:val="20"/>
        </w:rPr>
        <w:t>heer</w:t>
      </w:r>
      <w:r w:rsidRPr="4E88416C" w:rsidR="76CC012C">
        <w:rPr>
          <w:rFonts w:ascii="Calibri" w:hAnsi="Calibri" w:asciiTheme="minorAscii" w:hAnsiTheme="minorAscii"/>
          <w:sz w:val="20"/>
          <w:szCs w:val="20"/>
        </w:rPr>
        <w:t xml:space="preserve"> E</w:t>
      </w:r>
      <w:r w:rsidRPr="4E88416C" w:rsidR="76CC012C">
        <w:rPr>
          <w:rFonts w:ascii="Calibri" w:hAnsi="Calibri" w:asciiTheme="minorAscii" w:hAnsiTheme="minorAscii"/>
          <w:sz w:val="20"/>
          <w:szCs w:val="20"/>
        </w:rPr>
        <w:t>.</w:t>
      </w:r>
      <w:r w:rsidRPr="4E88416C" w:rsidR="00909346">
        <w:rPr>
          <w:rFonts w:ascii="Calibri" w:hAnsi="Calibri" w:asciiTheme="minorAscii" w:hAnsiTheme="minorAscii"/>
          <w:sz w:val="20"/>
          <w:szCs w:val="20"/>
        </w:rPr>
        <w:t xml:space="preserve"> </w:t>
      </w:r>
      <w:r w:rsidRPr="4E88416C" w:rsidR="76CC012C">
        <w:rPr>
          <w:rFonts w:ascii="Calibri" w:hAnsi="Calibri" w:asciiTheme="minorAscii" w:hAnsiTheme="minorAscii"/>
          <w:sz w:val="20"/>
          <w:szCs w:val="20"/>
        </w:rPr>
        <w:t>Meijer</w:t>
      </w:r>
      <w:r w:rsidRPr="4E88416C" w:rsidR="00F60774">
        <w:rPr>
          <w:rFonts w:ascii="Calibri" w:hAnsi="Calibri" w:asciiTheme="minorAscii" w:hAnsiTheme="minorAscii"/>
          <w:sz w:val="20"/>
          <w:szCs w:val="20"/>
        </w:rPr>
        <w:t xml:space="preserve">, </w:t>
      </w:r>
      <w:r w:rsidRPr="4E88416C" w:rsidR="034E1620">
        <w:rPr>
          <w:rFonts w:ascii="Calibri" w:hAnsi="Calibri" w:asciiTheme="minorAscii" w:hAnsiTheme="minorAscii"/>
          <w:sz w:val="20"/>
          <w:szCs w:val="20"/>
        </w:rPr>
        <w:t>Teammanager IP&amp;A</w:t>
      </w:r>
    </w:p>
    <w:p w:rsidRPr="00363301" w:rsidR="00F60774" w:rsidP="00F60774" w:rsidRDefault="00F60774" w14:paraId="13A2A11E" w14:textId="77777777">
      <w:pPr>
        <w:rPr>
          <w:rFonts w:asciiTheme="minorHAnsi" w:hAnsiTheme="minorHAnsi"/>
          <w:sz w:val="20"/>
          <w:szCs w:val="20"/>
        </w:rPr>
      </w:pPr>
    </w:p>
    <w:p w:rsidRPr="00363301" w:rsidR="00F60774" w:rsidP="00F60774" w:rsidRDefault="00F60774" w14:paraId="610BBD9C" w14:textId="77777777">
      <w:pPr>
        <w:rPr>
          <w:rFonts w:asciiTheme="minorHAnsi" w:hAnsiTheme="minorHAnsi"/>
          <w:sz w:val="20"/>
          <w:szCs w:val="20"/>
        </w:rPr>
      </w:pPr>
      <w:r>
        <w:rPr>
          <w:rFonts w:asciiTheme="minorHAnsi" w:hAnsiTheme="minorHAnsi"/>
          <w:sz w:val="20"/>
          <w:szCs w:val="20"/>
        </w:rPr>
        <w:t xml:space="preserve">en </w:t>
      </w:r>
    </w:p>
    <w:p w:rsidRPr="00363301" w:rsidR="00F60774" w:rsidP="00F60774" w:rsidRDefault="00F60774" w14:paraId="1A75EEFA" w14:textId="77777777">
      <w:pPr>
        <w:rPr>
          <w:rFonts w:asciiTheme="minorHAnsi" w:hAnsiTheme="minorHAnsi"/>
          <w:sz w:val="20"/>
          <w:szCs w:val="20"/>
        </w:rPr>
      </w:pPr>
    </w:p>
    <w:p w:rsidRPr="00363301" w:rsidR="00F60774" w:rsidP="00F60774" w:rsidRDefault="00F60774" w14:paraId="395DB67A" w14:textId="7777777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rsidRPr="00363301" w:rsidR="00F60774" w:rsidP="00F60774" w:rsidRDefault="00F60774" w14:paraId="5B2E2F00" w14:textId="77777777">
      <w:pPr>
        <w:rPr>
          <w:rFonts w:asciiTheme="minorHAnsi" w:hAnsiTheme="minorHAnsi"/>
          <w:sz w:val="20"/>
          <w:szCs w:val="20"/>
        </w:rPr>
      </w:pPr>
    </w:p>
    <w:p w:rsidRPr="00363301" w:rsidR="00F60774" w:rsidP="00F60774" w:rsidRDefault="00F60774" w14:paraId="15CDF42F" w14:textId="77777777">
      <w:pPr>
        <w:rPr>
          <w:rFonts w:asciiTheme="minorHAnsi" w:hAnsiTheme="minorHAnsi"/>
          <w:sz w:val="20"/>
          <w:szCs w:val="20"/>
        </w:rPr>
      </w:pPr>
      <w:r>
        <w:rPr>
          <w:rFonts w:asciiTheme="minorHAnsi" w:hAnsiTheme="minorHAnsi"/>
          <w:sz w:val="20"/>
          <w:szCs w:val="20"/>
        </w:rPr>
        <w:t>hierna afzonderlijk te noemen “Partij”, of gezamenlijk “Partijen”</w:t>
      </w:r>
    </w:p>
    <w:p w:rsidRPr="00363301" w:rsidR="00F60774" w:rsidP="00F60774" w:rsidRDefault="00F60774" w14:paraId="191D791B" w14:textId="77777777">
      <w:pPr>
        <w:rPr>
          <w:rFonts w:asciiTheme="minorHAnsi" w:hAnsiTheme="minorHAnsi"/>
          <w:sz w:val="20"/>
          <w:szCs w:val="20"/>
        </w:rPr>
      </w:pPr>
    </w:p>
    <w:p w:rsidRPr="00363301" w:rsidR="00F60774" w:rsidP="00F60774" w:rsidRDefault="00F60774" w14:paraId="1ABBC5F8" w14:textId="77777777">
      <w:pPr>
        <w:rPr>
          <w:rFonts w:asciiTheme="minorHAnsi" w:hAnsiTheme="minorHAnsi"/>
          <w:sz w:val="20"/>
          <w:szCs w:val="20"/>
        </w:rPr>
      </w:pPr>
      <w:r>
        <w:rPr>
          <w:rFonts w:asciiTheme="minorHAnsi" w:hAnsiTheme="minorHAnsi"/>
          <w:sz w:val="20"/>
          <w:szCs w:val="20"/>
        </w:rPr>
        <w:t>Overwegen het volgende:</w:t>
      </w:r>
    </w:p>
    <w:p w:rsidRPr="00363301" w:rsidR="00F60774" w:rsidP="4E88416C" w:rsidRDefault="00F60774" w14:paraId="30A687AC" w14:textId="21AF4B07">
      <w:pPr>
        <w:pStyle w:val="Lijstalinea"/>
        <w:widowControl w:val="1"/>
        <w:numPr>
          <w:ilvl w:val="0"/>
          <w:numId w:val="19"/>
        </w:numPr>
        <w:tabs>
          <w:tab w:val="left" w:pos="397"/>
        </w:tabs>
        <w:autoSpaceDE/>
        <w:autoSpaceDN/>
        <w:spacing w:before="0"/>
        <w:ind w:left="360"/>
        <w:rPr>
          <w:rFonts w:ascii="Calibri" w:hAnsi="Calibri" w:asciiTheme="minorAscii" w:hAnsiTheme="minorAscii"/>
          <w:sz w:val="20"/>
          <w:szCs w:val="20"/>
        </w:rPr>
      </w:pPr>
      <w:r w:rsidRPr="35695E57" w:rsidR="00F60774">
        <w:rPr>
          <w:rFonts w:ascii="Calibri" w:hAnsi="Calibri" w:asciiTheme="minorAscii" w:hAnsiTheme="minorAscii"/>
          <w:sz w:val="20"/>
          <w:szCs w:val="20"/>
        </w:rPr>
        <w:t xml:space="preserve">Partijen hebben op </w:t>
      </w:r>
      <w:r w:rsidRPr="35695E57" w:rsidR="00F60774">
        <w:rPr>
          <w:rFonts w:ascii="Calibri" w:hAnsi="Calibri" w:asciiTheme="minorAscii" w:hAnsiTheme="minorAscii"/>
          <w:sz w:val="20"/>
          <w:szCs w:val="20"/>
          <w:highlight w:val="yellow"/>
        </w:rPr>
        <w:t>&lt;datum&gt;</w:t>
      </w:r>
      <w:r w:rsidRPr="35695E57" w:rsidR="00F60774">
        <w:rPr>
          <w:rFonts w:ascii="Calibri" w:hAnsi="Calibri" w:asciiTheme="minorAscii" w:hAnsiTheme="minorAscii"/>
          <w:sz w:val="20"/>
          <w:szCs w:val="20"/>
        </w:rPr>
        <w:t xml:space="preserve"> de </w:t>
      </w:r>
      <w:r w:rsidRPr="35695E57" w:rsidR="747777DF">
        <w:rPr>
          <w:rFonts w:ascii="Calibri" w:hAnsi="Calibri" w:asciiTheme="minorAscii" w:hAnsiTheme="minorAscii"/>
          <w:sz w:val="20"/>
          <w:szCs w:val="20"/>
        </w:rPr>
        <w:t>API gateway</w:t>
      </w:r>
      <w:r w:rsidRPr="35695E57" w:rsidR="747777DF">
        <w:rPr>
          <w:rFonts w:ascii="Calibri" w:hAnsi="Calibri" w:asciiTheme="minorAscii" w:hAnsiTheme="minorAscii"/>
          <w:sz w:val="20"/>
          <w:szCs w:val="20"/>
        </w:rPr>
        <w:t xml:space="preserve"> en ESB</w:t>
      </w:r>
      <w:r w:rsidRPr="35695E57" w:rsidR="00F60774">
        <w:rPr>
          <w:rFonts w:ascii="Calibri" w:hAnsi="Calibri" w:asciiTheme="minorAscii" w:hAnsiTheme="minorAscii"/>
          <w:sz w:val="20"/>
          <w:szCs w:val="20"/>
        </w:rPr>
        <w:t xml:space="preserve">, hierna Hoofdovereenkomst, afgesloten, op grond waarvan Verwerker de volgende dienst(en) levert aan de Verwerkingsverantwoordelijke: </w:t>
      </w:r>
      <w:r w:rsidRPr="35695E57" w:rsidR="4B520CB0">
        <w:rPr>
          <w:rFonts w:ascii="Calibri" w:hAnsi="Calibri" w:asciiTheme="minorAscii" w:hAnsiTheme="minorAscii"/>
          <w:sz w:val="20"/>
          <w:szCs w:val="20"/>
        </w:rPr>
        <w:t>implementatie, optimalisatie en beheer van een API-gateway en een Enterprise Service Bus (ESB)</w:t>
      </w:r>
      <w:r w:rsidRPr="35695E57" w:rsidR="00F60774">
        <w:rPr>
          <w:rFonts w:ascii="Calibri" w:hAnsi="Calibri" w:asciiTheme="minorAscii" w:hAnsiTheme="minorAscii"/>
          <w:sz w:val="20"/>
          <w:szCs w:val="20"/>
        </w:rPr>
        <w:t>;</w:t>
      </w:r>
    </w:p>
    <w:p w:rsidRPr="00363301" w:rsidR="00F60774" w:rsidP="00F60774" w:rsidRDefault="00F60774" w14:paraId="7FAF9D62"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rsidRPr="00363301" w:rsidR="00F60774" w:rsidP="00F60774" w:rsidRDefault="00F60774" w14:paraId="0F35B8E2"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rsidRPr="00363301" w:rsidR="00F60774" w:rsidP="00F60774" w:rsidRDefault="00F60774" w14:paraId="1B026862"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rsidR="00F60774" w:rsidP="00F60774" w:rsidRDefault="00F60774" w14:paraId="466B2682" w14:textId="77777777">
      <w:pPr>
        <w:rPr>
          <w:rFonts w:asciiTheme="minorHAnsi" w:hAnsiTheme="minorHAnsi"/>
          <w:sz w:val="20"/>
          <w:szCs w:val="20"/>
        </w:rPr>
      </w:pPr>
    </w:p>
    <w:p w:rsidR="00F60774" w:rsidP="00F60774" w:rsidRDefault="00F60774" w14:paraId="17B117D4" w14:textId="77777777">
      <w:pPr>
        <w:rPr>
          <w:rFonts w:asciiTheme="minorHAnsi" w:hAnsiTheme="minorHAnsi"/>
          <w:sz w:val="20"/>
          <w:szCs w:val="20"/>
        </w:rPr>
      </w:pPr>
      <w:r>
        <w:rPr>
          <w:rFonts w:asciiTheme="minorHAnsi" w:hAnsiTheme="minorHAnsi"/>
          <w:sz w:val="20"/>
          <w:szCs w:val="20"/>
        </w:rPr>
        <w:t>En komen het volgende overeen:</w:t>
      </w:r>
    </w:p>
    <w:p w:rsidRPr="00363301" w:rsidR="00F60774" w:rsidP="00F60774" w:rsidRDefault="00F60774" w14:paraId="7FEBE83E" w14:textId="77777777">
      <w:pPr>
        <w:rPr>
          <w:rFonts w:asciiTheme="minorHAnsi" w:hAnsiTheme="minorHAnsi"/>
          <w:sz w:val="20"/>
          <w:szCs w:val="20"/>
        </w:rPr>
      </w:pPr>
    </w:p>
    <w:p w:rsidRPr="00363301" w:rsidR="00F60774" w:rsidP="00F60774" w:rsidRDefault="00F60774" w14:paraId="183996A0" w14:textId="77777777">
      <w:pPr>
        <w:rPr>
          <w:rFonts w:asciiTheme="minorHAnsi" w:hAnsiTheme="minorHAnsi"/>
          <w:b/>
          <w:sz w:val="20"/>
          <w:szCs w:val="20"/>
        </w:rPr>
      </w:pPr>
      <w:r>
        <w:rPr>
          <w:rFonts w:asciiTheme="minorHAnsi" w:hAnsiTheme="minorHAnsi"/>
          <w:b/>
          <w:sz w:val="20"/>
          <w:szCs w:val="20"/>
        </w:rPr>
        <w:t>Artikel 1 Definities</w:t>
      </w:r>
    </w:p>
    <w:p w:rsidRPr="00363301" w:rsidR="00F60774" w:rsidP="00F60774" w:rsidRDefault="00F60774" w14:paraId="74543497" w14:textId="77777777">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r>
      <w:r>
        <w:rPr>
          <w:rFonts w:asciiTheme="minorHAnsi" w:hAnsiTheme="minorHAnsi"/>
          <w:sz w:val="20"/>
          <w:szCs w:val="20"/>
        </w:rPr>
        <w:t>Begrippen uit de AVG en de UAVG die in deze Verwerkersovereenkomst worden gebruikt, hebben dezelfde betekenis.</w:t>
      </w:r>
    </w:p>
    <w:p w:rsidRPr="00363301" w:rsidR="00F60774" w:rsidP="00F60774" w:rsidRDefault="00F60774" w14:paraId="5D727519" w14:textId="7777777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r>
      <w:r>
        <w:rPr>
          <w:rFonts w:asciiTheme="minorHAnsi" w:hAnsiTheme="minorHAnsi"/>
          <w:sz w:val="20"/>
          <w:szCs w:val="20"/>
        </w:rPr>
        <w:t>Bijlagen: aanhangsels bij deze Verwerkersovereenkomst, die onlosmakelijk deel uitmaken van deze Verwerkersovereenkomst.</w:t>
      </w:r>
    </w:p>
    <w:p w:rsidRPr="00363301" w:rsidR="00F60774" w:rsidP="00F60774" w:rsidRDefault="00F60774" w14:paraId="0B031DAC" w14:textId="77777777">
      <w:pPr>
        <w:ind w:left="705" w:hanging="705"/>
        <w:rPr>
          <w:rFonts w:asciiTheme="minorHAnsi" w:hAnsiTheme="minorHAnsi"/>
          <w:sz w:val="20"/>
          <w:szCs w:val="20"/>
        </w:rPr>
      </w:pPr>
    </w:p>
    <w:p w:rsidRPr="00363301" w:rsidR="00F60774" w:rsidP="00F60774" w:rsidRDefault="00F60774" w14:paraId="1195FDF1" w14:textId="77777777">
      <w:pPr>
        <w:rPr>
          <w:rFonts w:asciiTheme="minorHAnsi" w:hAnsiTheme="minorHAnsi"/>
          <w:sz w:val="20"/>
          <w:szCs w:val="20"/>
        </w:rPr>
      </w:pPr>
      <w:r>
        <w:rPr>
          <w:rFonts w:asciiTheme="minorHAnsi" w:hAnsiTheme="minorHAnsi"/>
          <w:b/>
          <w:sz w:val="20"/>
          <w:szCs w:val="20"/>
        </w:rPr>
        <w:t>Artikel 2 Ingangsdatum en duur</w:t>
      </w:r>
    </w:p>
    <w:p w:rsidRPr="00363301" w:rsidR="00F60774" w:rsidP="00F60774" w:rsidRDefault="00F60774" w14:paraId="423BD1B4" w14:textId="7777777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r>
      <w:r>
        <w:rPr>
          <w:rFonts w:asciiTheme="minorHAnsi" w:hAnsiTheme="minorHAnsi"/>
          <w:sz w:val="20"/>
          <w:szCs w:val="20"/>
        </w:rPr>
        <w:t>Deze Verwerkersovereenkomst gaat in op het moment dat de Hoofdovereenkomst tot stand is gekomen, tenzij Partijen anders overeenkomen.</w:t>
      </w:r>
    </w:p>
    <w:p w:rsidR="00F60774" w:rsidP="00F60774" w:rsidRDefault="00F60774" w14:paraId="0BE8C75A" w14:textId="7777777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r>
      <w:r>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363301" w:rsidR="00F60774" w:rsidP="00F60774" w:rsidRDefault="00F60774" w14:paraId="7C347CD1" w14:textId="77777777">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F60774" w:rsidP="00F60774" w:rsidRDefault="00F60774" w14:paraId="04A555D1" w14:textId="77777777">
      <w:pPr>
        <w:rPr>
          <w:rFonts w:asciiTheme="minorHAnsi" w:hAnsiTheme="minorHAnsi"/>
          <w:sz w:val="20"/>
          <w:szCs w:val="20"/>
        </w:rPr>
      </w:pPr>
    </w:p>
    <w:p w:rsidRPr="00363301" w:rsidR="00F60774" w:rsidP="00F60774" w:rsidRDefault="00F60774" w14:paraId="55D9D804" w14:textId="77777777">
      <w:pPr>
        <w:rPr>
          <w:rFonts w:asciiTheme="minorHAnsi" w:hAnsiTheme="minorHAnsi"/>
          <w:b/>
          <w:sz w:val="20"/>
          <w:szCs w:val="20"/>
        </w:rPr>
      </w:pPr>
      <w:r>
        <w:rPr>
          <w:rFonts w:asciiTheme="minorHAnsi" w:hAnsiTheme="minorHAnsi"/>
          <w:b/>
          <w:sz w:val="20"/>
          <w:szCs w:val="20"/>
        </w:rPr>
        <w:t>Artikel 3 Onderwerp van deze Verwerkersovereenkomst</w:t>
      </w:r>
    </w:p>
    <w:p w:rsidR="00F60774" w:rsidP="00F60774" w:rsidRDefault="00F60774" w14:paraId="2140E7EC" w14:textId="77777777">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rsidR="00F60774" w:rsidP="00F60774" w:rsidRDefault="00F60774" w14:paraId="520E13BD" w14:textId="7777777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r>
      <w:r>
        <w:rPr>
          <w:rFonts w:asciiTheme="minorHAnsi" w:hAnsiTheme="minorHAnsi"/>
          <w:sz w:val="20"/>
          <w:szCs w:val="20"/>
        </w:rPr>
        <w:t>De door Verwerker uit te voeren verwerkingen staan beschreven in tabel 1 van Bijlage 1.</w:t>
      </w:r>
    </w:p>
    <w:p w:rsidRPr="00363301" w:rsidR="00784FBC" w:rsidP="00F60774" w:rsidRDefault="00784FBC" w14:paraId="07AA7DD6" w14:textId="77777777">
      <w:pPr>
        <w:ind w:left="705" w:hanging="705"/>
        <w:rPr>
          <w:rFonts w:asciiTheme="minorHAnsi" w:hAnsiTheme="minorHAnsi"/>
          <w:sz w:val="20"/>
          <w:szCs w:val="20"/>
        </w:rPr>
      </w:pPr>
    </w:p>
    <w:p w:rsidRPr="00363301" w:rsidR="00F60774" w:rsidP="00F60774" w:rsidRDefault="00F60774" w14:paraId="01180CAF" w14:textId="77777777">
      <w:pPr>
        <w:rPr>
          <w:rFonts w:asciiTheme="minorHAnsi" w:hAnsiTheme="minorHAnsi"/>
          <w:b/>
          <w:sz w:val="20"/>
          <w:szCs w:val="20"/>
        </w:rPr>
      </w:pPr>
      <w:r>
        <w:rPr>
          <w:rFonts w:asciiTheme="minorHAnsi" w:hAnsiTheme="minorHAnsi"/>
          <w:b/>
          <w:sz w:val="20"/>
          <w:szCs w:val="20"/>
        </w:rPr>
        <w:t>Artikel 4 Inhoudelijke afspraken</w:t>
      </w:r>
    </w:p>
    <w:p w:rsidRPr="00363301" w:rsidR="00F60774" w:rsidP="00F60774" w:rsidRDefault="00F60774" w14:paraId="12AB52F2" w14:textId="77777777">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r>
      <w:r>
        <w:rPr>
          <w:rFonts w:asciiTheme="minorHAnsi" w:hAnsiTheme="minorHAnsi"/>
          <w:b/>
          <w:sz w:val="20"/>
          <w:szCs w:val="20"/>
        </w:rPr>
        <w:t>Beveiligingsmaatregelen</w:t>
      </w:r>
    </w:p>
    <w:p w:rsidR="00F60774" w:rsidP="00F60774" w:rsidRDefault="00F60774" w14:paraId="5199B853" w14:textId="77777777">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rsidRPr="00363301" w:rsidR="00784FBC" w:rsidP="00F60774" w:rsidRDefault="00784FBC" w14:paraId="448E1998" w14:textId="77777777">
      <w:pPr>
        <w:ind w:left="705"/>
        <w:rPr>
          <w:rFonts w:asciiTheme="minorHAnsi" w:hAnsiTheme="minorHAnsi"/>
          <w:sz w:val="20"/>
          <w:szCs w:val="20"/>
        </w:rPr>
      </w:pPr>
    </w:p>
    <w:p w:rsidRPr="00363301" w:rsidR="00F60774" w:rsidP="00F60774" w:rsidRDefault="00F60774" w14:paraId="11412627" w14:textId="7777777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rsidRPr="00363301" w:rsidR="00F60774" w:rsidP="00F60774" w:rsidRDefault="00F60774" w14:paraId="0B6167CF" w14:textId="77777777">
      <w:pPr>
        <w:ind w:left="705"/>
        <w:rPr>
          <w:rFonts w:asciiTheme="minorHAnsi" w:hAnsiTheme="minorHAnsi"/>
          <w:sz w:val="20"/>
          <w:szCs w:val="20"/>
        </w:rPr>
      </w:pPr>
      <w:r>
        <w:rPr>
          <w:rFonts w:eastAsia="Verdana" w:asciiTheme="minorHAnsi"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rsidRPr="00363301" w:rsidR="00F60774" w:rsidP="00F60774" w:rsidRDefault="00F60774" w14:paraId="32D8282C" w14:textId="7777777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rsidRPr="00363301" w:rsidR="00F60774" w:rsidP="00F60774" w:rsidRDefault="00F60774" w14:paraId="2989EDC3" w14:textId="77777777">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rsidRPr="00363301" w:rsidR="00F60774" w:rsidP="00F60774" w:rsidRDefault="00F60774" w14:paraId="2B731A26" w14:textId="7777777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rsidRPr="00363301" w:rsidR="00F60774" w:rsidP="00F60774" w:rsidRDefault="00F60774" w14:paraId="79BEE224" w14:textId="77777777">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rsidRPr="00363301" w:rsidR="00F60774" w:rsidP="00F60774" w:rsidRDefault="00F60774" w14:paraId="2AF68414" w14:textId="7777777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rsidRPr="00363301" w:rsidR="00F60774" w:rsidP="00F60774" w:rsidRDefault="00F60774" w14:paraId="4E35B6A0" w14:textId="77777777">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rsidRPr="00363301" w:rsidR="00F60774" w:rsidP="00F60774" w:rsidRDefault="00F60774" w14:paraId="7DABFD46" w14:textId="7777777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rsidRPr="00363301" w:rsidR="00F60774" w:rsidP="00F60774" w:rsidRDefault="00F60774" w14:paraId="4A206EE0" w14:textId="77777777">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eastAsia="Times New Roman" w:asciiTheme="minorHAnsi" w:hAnsiTheme="minorHAnsi"/>
          <w:sz w:val="20"/>
          <w:szCs w:val="20"/>
        </w:rPr>
        <w:t>Verwerker Verwerkingsverantwoordelijke om daarop binnen de wettelijke termijnen een beslissing te nemen</w:t>
      </w:r>
      <w:r>
        <w:rPr>
          <w:rFonts w:eastAsia="Verdana" w:asciiTheme="minorHAnsi" w:hAnsiTheme="minorHAnsi"/>
          <w:color w:val="000000"/>
          <w:spacing w:val="-1"/>
          <w:sz w:val="20"/>
          <w:szCs w:val="20"/>
        </w:rPr>
        <w:t>.</w:t>
      </w:r>
    </w:p>
    <w:p w:rsidRPr="00363301" w:rsidR="00F60774" w:rsidP="00F60774" w:rsidRDefault="00F60774" w14:paraId="594A585F" w14:textId="7777777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rsidRPr="00363301" w:rsidR="00F60774" w:rsidP="00F60774" w:rsidRDefault="00F60774" w14:paraId="142D1BEA" w14:textId="77777777">
      <w:pPr>
        <w:ind w:left="705"/>
        <w:rPr>
          <w:rFonts w:eastAsia="Verdana" w:asciiTheme="minorHAnsi"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rsidRPr="00363301" w:rsidR="00F60774" w:rsidP="00F60774" w:rsidRDefault="00F60774" w14:paraId="2194ACF6" w14:textId="77777777">
      <w:pPr>
        <w:rPr>
          <w:rFonts w:asciiTheme="minorHAnsi" w:hAnsiTheme="minorHAnsi"/>
          <w:sz w:val="20"/>
          <w:szCs w:val="20"/>
        </w:rPr>
      </w:pPr>
    </w:p>
    <w:p w:rsidRPr="00363301" w:rsidR="00F60774" w:rsidP="00F60774" w:rsidRDefault="00F60774" w14:paraId="5FBC21BF" w14:textId="77777777">
      <w:pPr>
        <w:rPr>
          <w:rFonts w:asciiTheme="minorHAnsi" w:hAnsiTheme="minorHAnsi"/>
          <w:b/>
          <w:sz w:val="20"/>
          <w:szCs w:val="20"/>
        </w:rPr>
      </w:pPr>
      <w:r>
        <w:rPr>
          <w:rFonts w:asciiTheme="minorHAnsi" w:hAnsiTheme="minorHAnsi"/>
          <w:b/>
          <w:sz w:val="20"/>
          <w:szCs w:val="20"/>
        </w:rPr>
        <w:t>Artikel 5 Inbreuk in verband met Persoonsgegevens</w:t>
      </w:r>
    </w:p>
    <w:p w:rsidRPr="00363301" w:rsidR="00F60774" w:rsidP="00F60774" w:rsidRDefault="00F60774" w14:paraId="4F67880F" w14:textId="7777777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F60774" w:rsidP="00F60774" w:rsidRDefault="00F60774" w14:paraId="51DB81F6" w14:textId="77777777">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r>
      <w:r>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rsidRPr="00363301" w:rsidR="00F60774" w:rsidP="00F60774" w:rsidRDefault="00F60774" w14:paraId="6D15A463" w14:textId="7777777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r>
      <w:r>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F60774" w:rsidP="00F60774" w:rsidRDefault="00F60774" w14:paraId="72506AFD" w14:textId="77777777">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r>
      <w:r>
        <w:rPr>
          <w:rFonts w:asciiTheme="minorHAnsi" w:hAnsiTheme="minorHAns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rsidRPr="00363301" w:rsidR="00F60774" w:rsidP="00F60774" w:rsidRDefault="00F60774" w14:paraId="122563E0" w14:textId="77777777">
      <w:pPr>
        <w:rPr>
          <w:rFonts w:asciiTheme="minorHAnsi" w:hAnsiTheme="minorHAnsi"/>
          <w:sz w:val="20"/>
          <w:szCs w:val="20"/>
        </w:rPr>
      </w:pPr>
    </w:p>
    <w:p w:rsidRPr="00363301" w:rsidR="00F60774" w:rsidP="00F60774" w:rsidRDefault="00F60774" w14:paraId="3F753482" w14:textId="77777777">
      <w:pPr>
        <w:rPr>
          <w:rFonts w:asciiTheme="minorHAnsi" w:hAnsiTheme="minorHAnsi"/>
          <w:b/>
          <w:sz w:val="20"/>
          <w:szCs w:val="20"/>
        </w:rPr>
      </w:pPr>
      <w:r>
        <w:rPr>
          <w:rFonts w:asciiTheme="minorHAnsi" w:hAnsiTheme="minorHAnsi"/>
          <w:b/>
          <w:sz w:val="20"/>
          <w:szCs w:val="20"/>
        </w:rPr>
        <w:t>Artikel 6 Aansprakelijkheid</w:t>
      </w:r>
    </w:p>
    <w:p w:rsidRPr="00363301" w:rsidR="00F60774" w:rsidP="00F60774" w:rsidRDefault="00F60774" w14:paraId="0E6C388B" w14:textId="7777777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r>
      <w:r>
        <w:rPr>
          <w:rFonts w:asciiTheme="minorHAnsi" w:hAnsiTheme="minorHAnsi"/>
          <w:sz w:val="20"/>
          <w:szCs w:val="20"/>
        </w:rPr>
        <w:t xml:space="preserve">Eventuele in de Hoofdovereenkomst overeengekomen beperkingen van de aansprakelijkheid hebben ook betrekking op de Verwerkersovereenkomst. </w:t>
      </w:r>
    </w:p>
    <w:p w:rsidRPr="00363301" w:rsidR="00F60774" w:rsidP="00F60774" w:rsidRDefault="00F60774" w14:paraId="68C1F3C0" w14:textId="77777777">
      <w:pPr>
        <w:rPr>
          <w:rFonts w:asciiTheme="minorHAnsi" w:hAnsiTheme="minorHAnsi"/>
          <w:sz w:val="20"/>
          <w:szCs w:val="20"/>
        </w:rPr>
      </w:pPr>
    </w:p>
    <w:p w:rsidRPr="00363301" w:rsidR="00F60774" w:rsidP="00F60774" w:rsidRDefault="00F60774" w14:paraId="73B102FC" w14:textId="77777777">
      <w:pPr>
        <w:rPr>
          <w:rFonts w:asciiTheme="minorHAnsi" w:hAnsiTheme="minorHAnsi"/>
          <w:b/>
          <w:sz w:val="20"/>
          <w:szCs w:val="20"/>
        </w:rPr>
      </w:pPr>
      <w:r>
        <w:rPr>
          <w:rFonts w:asciiTheme="minorHAnsi" w:hAnsiTheme="minorHAnsi"/>
          <w:b/>
          <w:sz w:val="20"/>
          <w:szCs w:val="20"/>
        </w:rPr>
        <w:t>Artikel 7 Beëindigen verwerkersovereenkomst</w:t>
      </w:r>
    </w:p>
    <w:p w:rsidRPr="00363301" w:rsidR="00F60774" w:rsidP="00F60774" w:rsidRDefault="00F60774" w14:paraId="68CC6F83" w14:textId="7777777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rsidRPr="00363301" w:rsidR="00F60774" w:rsidP="00F60774" w:rsidRDefault="00F60774" w14:paraId="05DED913" w14:textId="7777777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r>
      <w:r>
        <w:rPr>
          <w:rFonts w:asciiTheme="minorHAnsi" w:hAnsiTheme="minorHAnsi"/>
          <w:sz w:val="20"/>
          <w:szCs w:val="20"/>
        </w:rPr>
        <w:t>De geheimhouding geldt ook nog na beëindiging van deze Verwerkersovereenkomst.</w:t>
      </w:r>
    </w:p>
    <w:p w:rsidR="00F60774" w:rsidP="00F60774" w:rsidRDefault="00F60774" w14:paraId="513A5145" w14:textId="77777777">
      <w:pPr>
        <w:ind w:left="705" w:hanging="705"/>
        <w:rPr>
          <w:rFonts w:asciiTheme="minorHAnsi" w:hAnsiTheme="minorHAnsi"/>
          <w:sz w:val="20"/>
          <w:szCs w:val="20"/>
        </w:rPr>
      </w:pPr>
    </w:p>
    <w:p w:rsidRPr="00363301" w:rsidR="00784FBC" w:rsidP="00F60774" w:rsidRDefault="00784FBC" w14:paraId="2576FD68" w14:textId="77777777">
      <w:pPr>
        <w:ind w:left="705" w:hanging="705"/>
        <w:rPr>
          <w:rFonts w:asciiTheme="minorHAnsi" w:hAnsiTheme="minorHAnsi"/>
          <w:sz w:val="20"/>
          <w:szCs w:val="20"/>
        </w:rPr>
      </w:pPr>
    </w:p>
    <w:p w:rsidRPr="00363301" w:rsidR="00F60774" w:rsidP="00F60774" w:rsidRDefault="00F60774" w14:paraId="454C93B7" w14:textId="77777777">
      <w:pPr>
        <w:rPr>
          <w:rFonts w:asciiTheme="minorHAnsi" w:hAnsiTheme="minorHAnsi"/>
          <w:b/>
          <w:sz w:val="20"/>
          <w:szCs w:val="20"/>
        </w:rPr>
      </w:pPr>
      <w:r>
        <w:rPr>
          <w:rFonts w:asciiTheme="minorHAnsi" w:hAnsiTheme="minorHAnsi"/>
          <w:b/>
          <w:sz w:val="20"/>
          <w:szCs w:val="20"/>
        </w:rPr>
        <w:t>Artikel 8 Overige bepalingen</w:t>
      </w:r>
    </w:p>
    <w:p w:rsidRPr="00363301" w:rsidR="00F60774" w:rsidP="00F60774" w:rsidRDefault="00F60774" w14:paraId="25CBB08B" w14:textId="7777777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r>
      <w:r>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F60774" w:rsidP="00F60774" w:rsidRDefault="00F60774" w14:paraId="12408EE7" w14:textId="77777777">
      <w:pPr>
        <w:ind w:left="705" w:hanging="705"/>
        <w:rPr>
          <w:rFonts w:asciiTheme="minorHAnsi" w:hAnsiTheme="minorHAnsi"/>
          <w:sz w:val="20"/>
          <w:szCs w:val="20"/>
        </w:rPr>
      </w:pPr>
    </w:p>
    <w:p w:rsidR="00784FBC" w:rsidP="00F60774" w:rsidRDefault="00784FBC" w14:paraId="2EF86DAC" w14:textId="77777777">
      <w:pPr>
        <w:ind w:left="705" w:hanging="705"/>
        <w:rPr>
          <w:rFonts w:asciiTheme="minorHAnsi" w:hAnsiTheme="minorHAnsi"/>
          <w:sz w:val="20"/>
          <w:szCs w:val="20"/>
        </w:rPr>
      </w:pPr>
    </w:p>
    <w:p w:rsidRPr="00363301" w:rsidR="00784FBC" w:rsidP="00F60774" w:rsidRDefault="00784FBC" w14:paraId="50BB5313" w14:textId="77777777">
      <w:pPr>
        <w:ind w:left="705" w:hanging="705"/>
        <w:rPr>
          <w:rFonts w:asciiTheme="minorHAnsi" w:hAnsiTheme="minorHAnsi"/>
          <w:sz w:val="20"/>
          <w:szCs w:val="20"/>
        </w:rPr>
      </w:pPr>
    </w:p>
    <w:p w:rsidRPr="00363301" w:rsidR="00F60774" w:rsidP="00F60774" w:rsidRDefault="00F60774" w14:paraId="51B6F58E" w14:textId="77777777">
      <w:pPr>
        <w:ind w:left="567" w:hanging="567"/>
        <w:rPr>
          <w:rFonts w:asciiTheme="minorHAnsi" w:hAnsiTheme="minorHAnsi"/>
          <w:b/>
          <w:sz w:val="20"/>
          <w:szCs w:val="20"/>
        </w:rPr>
      </w:pPr>
      <w:r>
        <w:rPr>
          <w:rFonts w:asciiTheme="minorHAnsi" w:hAnsiTheme="minorHAnsi"/>
          <w:b/>
          <w:sz w:val="20"/>
          <w:szCs w:val="20"/>
        </w:rPr>
        <w:t>Ondertekening</w:t>
      </w:r>
    </w:p>
    <w:p w:rsidRPr="00363301" w:rsidR="00F60774" w:rsidP="00F60774" w:rsidRDefault="00F60774" w14:paraId="72F726EB" w14:textId="77777777">
      <w:pPr>
        <w:rPr>
          <w:rFonts w:asciiTheme="minorHAnsi" w:hAnsiTheme="minorHAnsi"/>
          <w:sz w:val="20"/>
          <w:szCs w:val="20"/>
        </w:rPr>
      </w:pPr>
      <w:r>
        <w:rPr>
          <w:rFonts w:asciiTheme="minorHAnsi" w:hAnsiTheme="minorHAnsi"/>
          <w:sz w:val="20"/>
          <w:szCs w:val="20"/>
        </w:rPr>
        <w:t>Aldus overeengekomen en in tweevoud ondertekend,</w:t>
      </w:r>
    </w:p>
    <w:p w:rsidRPr="00363301" w:rsidR="00F60774" w:rsidP="00F60774" w:rsidRDefault="00F60774" w14:paraId="0E9CF983" w14:textId="77777777">
      <w:pPr>
        <w:rPr>
          <w:rFonts w:asciiTheme="minorHAnsi" w:hAnsiTheme="minorHAnsi"/>
          <w:sz w:val="20"/>
          <w:szCs w:val="20"/>
        </w:rPr>
      </w:pPr>
    </w:p>
    <w:p w:rsidRPr="00363301" w:rsidR="00F60774" w:rsidP="00F60774" w:rsidRDefault="00F60774" w14:paraId="371CDEE6" w14:textId="7777777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rsidRPr="00363301" w:rsidR="00F60774" w:rsidP="00F60774" w:rsidRDefault="00F60774" w14:paraId="699FDBE5" w14:textId="77777777">
      <w:pPr>
        <w:tabs>
          <w:tab w:val="center" w:pos="3968"/>
        </w:tabs>
        <w:rPr>
          <w:rFonts w:asciiTheme="minorHAnsi" w:hAnsiTheme="minorHAnsi"/>
          <w:b/>
          <w:sz w:val="20"/>
          <w:szCs w:val="20"/>
        </w:rPr>
      </w:pPr>
    </w:p>
    <w:p w:rsidRPr="00363301" w:rsidR="00F60774" w:rsidP="4E88416C" w:rsidRDefault="00F60774" w14:paraId="34C3BED4" w14:textId="2BECF695">
      <w:pPr>
        <w:tabs>
          <w:tab w:val="center" w:pos="3968"/>
        </w:tabs>
        <w:rPr>
          <w:rFonts w:ascii="Calibri" w:hAnsi="Calibri" w:asciiTheme="minorAscii" w:hAnsiTheme="minorAscii"/>
          <w:b w:val="1"/>
          <w:bCs w:val="1"/>
          <w:sz w:val="20"/>
          <w:szCs w:val="20"/>
        </w:rPr>
      </w:pPr>
      <w:r w:rsidRPr="4E88416C" w:rsidR="00F60774">
        <w:rPr>
          <w:rFonts w:ascii="Calibri" w:hAnsi="Calibri" w:asciiTheme="minorAscii" w:hAnsiTheme="minorAscii"/>
          <w:b w:val="1"/>
          <w:bCs w:val="1"/>
          <w:sz w:val="20"/>
          <w:szCs w:val="20"/>
        </w:rPr>
        <w:t xml:space="preserve">Gemeente </w:t>
      </w:r>
      <w:r w:rsidRPr="4E88416C" w:rsidR="7844B4A3">
        <w:rPr>
          <w:rFonts w:ascii="Calibri" w:hAnsi="Calibri" w:asciiTheme="minorAscii" w:hAnsiTheme="minorAscii"/>
          <w:b w:val="1"/>
          <w:bCs w:val="1"/>
          <w:sz w:val="20"/>
          <w:szCs w:val="20"/>
        </w:rPr>
        <w:t>Lansingerland</w:t>
      </w:r>
      <w:r>
        <w:tab/>
      </w:r>
      <w:r>
        <w:tab/>
      </w:r>
      <w:r>
        <w:tab/>
      </w:r>
      <w:r w:rsidRPr="4E88416C" w:rsidR="00F60774">
        <w:rPr>
          <w:rFonts w:ascii="Calibri" w:hAnsi="Calibri" w:asciiTheme="minorAscii" w:hAnsiTheme="minorAscii"/>
          <w:b w:val="1"/>
          <w:bCs w:val="1"/>
          <w:sz w:val="20"/>
          <w:szCs w:val="20"/>
          <w:highlight w:val="yellow"/>
        </w:rPr>
        <w:t>&lt;Naam organisatie&gt;</w:t>
      </w:r>
    </w:p>
    <w:p w:rsidRPr="00363301" w:rsidR="00F60774" w:rsidP="4E88416C" w:rsidRDefault="00F60774" w14:paraId="547C8E4D" w14:textId="68135D4A">
      <w:pPr>
        <w:pStyle w:val="Standaard"/>
        <w:suppressLineNumbers w:val="0"/>
        <w:tabs>
          <w:tab w:val="center" w:leader="none" w:pos="3968"/>
          <w:tab w:val="left" w:leader="none" w:pos="4820"/>
        </w:tabs>
        <w:bidi w:val="0"/>
        <w:spacing w:before="0" w:beforeAutospacing="off" w:after="0" w:afterAutospacing="off" w:line="259" w:lineRule="auto"/>
        <w:ind w:left="0" w:right="0"/>
        <w:jc w:val="left"/>
        <w:rPr>
          <w:rFonts w:ascii="Calibri" w:hAnsi="Calibri" w:asciiTheme="minorAscii" w:hAnsiTheme="minorAscii"/>
          <w:sz w:val="20"/>
          <w:szCs w:val="20"/>
        </w:rPr>
      </w:pPr>
      <w:r w:rsidRPr="4E88416C" w:rsidR="00F60774">
        <w:rPr>
          <w:rFonts w:ascii="Calibri" w:hAnsi="Calibri" w:asciiTheme="minorAscii" w:hAnsiTheme="minorAscii"/>
          <w:sz w:val="20"/>
          <w:szCs w:val="20"/>
        </w:rPr>
        <w:t xml:space="preserve">De burgemeester van </w:t>
      </w:r>
      <w:r w:rsidRPr="4E88416C" w:rsidR="625879CE">
        <w:rPr>
          <w:rFonts w:ascii="Calibri" w:hAnsi="Calibri" w:asciiTheme="minorAscii" w:hAnsiTheme="minorAscii"/>
          <w:sz w:val="20"/>
          <w:szCs w:val="20"/>
        </w:rPr>
        <w:t>gemeente Lansingerland</w:t>
      </w:r>
    </w:p>
    <w:p w:rsidRPr="00363301" w:rsidR="00F60774" w:rsidP="00F60774" w:rsidRDefault="00F60774" w14:paraId="496BFE28" w14:textId="77777777">
      <w:pPr>
        <w:tabs>
          <w:tab w:val="center" w:pos="3968"/>
          <w:tab w:val="left" w:pos="4820"/>
        </w:tabs>
        <w:rPr>
          <w:rFonts w:asciiTheme="minorHAnsi" w:hAnsiTheme="minorHAnsi"/>
          <w:sz w:val="20"/>
          <w:szCs w:val="20"/>
        </w:rPr>
      </w:pPr>
    </w:p>
    <w:p w:rsidRPr="00363301" w:rsidR="00F60774" w:rsidP="4E88416C" w:rsidRDefault="00F60774" w14:paraId="4F022ABC" w14:textId="1BE7AA57">
      <w:pPr>
        <w:tabs>
          <w:tab w:val="center" w:pos="3968"/>
          <w:tab w:val="left" w:pos="4820"/>
        </w:tabs>
        <w:rPr>
          <w:rFonts w:ascii="Calibri" w:hAnsi="Calibri" w:asciiTheme="minorAscii" w:hAnsiTheme="minorAscii"/>
          <w:sz w:val="20"/>
          <w:szCs w:val="20"/>
        </w:rPr>
      </w:pPr>
      <w:r w:rsidRPr="4E88416C" w:rsidR="00F60774">
        <w:rPr>
          <w:rFonts w:ascii="Calibri" w:hAnsi="Calibri" w:asciiTheme="minorAscii" w:hAnsiTheme="minorAscii"/>
          <w:sz w:val="20"/>
          <w:szCs w:val="20"/>
        </w:rPr>
        <w:t>namens</w:t>
      </w:r>
      <w:r w:rsidRPr="4E88416C" w:rsidR="00F60774">
        <w:rPr>
          <w:rFonts w:ascii="Calibri" w:hAnsi="Calibri" w:asciiTheme="minorAscii" w:hAnsiTheme="minorAscii"/>
          <w:sz w:val="20"/>
          <w:szCs w:val="20"/>
        </w:rPr>
        <w:t xml:space="preserve"> deze</w:t>
      </w:r>
      <w:r w:rsidRPr="4E88416C" w:rsidR="00F60774">
        <w:rPr>
          <w:rFonts w:ascii="Calibri" w:hAnsi="Calibri" w:asciiTheme="minorAscii" w:hAnsiTheme="minorAscii"/>
          <w:b w:val="1"/>
          <w:bCs w:val="1"/>
          <w:sz w:val="20"/>
          <w:szCs w:val="20"/>
        </w:rPr>
        <w:t>:</w:t>
      </w:r>
      <w:r w:rsidRPr="4E88416C" w:rsidR="00F60774">
        <w:rPr>
          <w:rFonts w:ascii="Calibri" w:hAnsi="Calibri" w:asciiTheme="minorAscii" w:hAnsiTheme="minorAscii"/>
          <w:sz w:val="20"/>
          <w:szCs w:val="20"/>
        </w:rPr>
        <w:t xml:space="preserve"> </w:t>
      </w:r>
      <w:r w:rsidRPr="4E88416C" w:rsidR="1C1DF5C2">
        <w:rPr>
          <w:rFonts w:ascii="Calibri" w:hAnsi="Calibri" w:asciiTheme="minorAscii" w:hAnsiTheme="minorAscii"/>
          <w:sz w:val="20"/>
          <w:szCs w:val="20"/>
        </w:rPr>
        <w:t>E. Meijer, Teammanager IP&amp;A</w:t>
      </w:r>
      <w:r>
        <w:tab/>
      </w:r>
      <w:r>
        <w:tab/>
      </w:r>
      <w:r>
        <w:tab/>
      </w:r>
      <w:r w:rsidRPr="4E88416C" w:rsidR="00F60774">
        <w:rPr>
          <w:rFonts w:ascii="Calibri" w:hAnsi="Calibri" w:asciiTheme="minorAscii" w:hAnsiTheme="minorAscii"/>
          <w:sz w:val="20"/>
          <w:szCs w:val="20"/>
        </w:rPr>
        <w:t>namens deze: &lt;</w:t>
      </w:r>
      <w:r w:rsidRPr="4E88416C" w:rsidR="00F60774">
        <w:rPr>
          <w:rFonts w:ascii="Calibri" w:hAnsi="Calibri" w:asciiTheme="minorAscii" w:hAnsiTheme="minorAscii"/>
          <w:sz w:val="20"/>
          <w:szCs w:val="20"/>
          <w:highlight w:val="yellow"/>
        </w:rPr>
        <w:t>naam, functie</w:t>
      </w:r>
      <w:r w:rsidRPr="4E88416C" w:rsidR="00F60774">
        <w:rPr>
          <w:rFonts w:ascii="Calibri" w:hAnsi="Calibri" w:asciiTheme="minorAscii" w:hAnsiTheme="minorAscii"/>
          <w:sz w:val="20"/>
          <w:szCs w:val="20"/>
        </w:rPr>
        <w:t>&gt;</w:t>
      </w:r>
    </w:p>
    <w:p w:rsidRPr="00363301" w:rsidR="00F60774" w:rsidP="00F60774" w:rsidRDefault="00F60774" w14:paraId="212E3ED9" w14:textId="77777777">
      <w:pPr>
        <w:tabs>
          <w:tab w:val="center" w:pos="3968"/>
          <w:tab w:val="left" w:pos="4820"/>
        </w:tabs>
        <w:rPr>
          <w:rFonts w:asciiTheme="minorHAnsi" w:hAnsiTheme="minorHAnsi"/>
          <w:sz w:val="20"/>
          <w:szCs w:val="20"/>
        </w:rPr>
      </w:pPr>
    </w:p>
    <w:p w:rsidRPr="00363301" w:rsidR="00F60774" w:rsidP="4E88416C" w:rsidRDefault="00F60774" w14:paraId="062DC86D" w14:textId="114552D3">
      <w:pPr>
        <w:tabs>
          <w:tab w:val="left" w:pos="4820"/>
        </w:tabs>
        <w:rPr>
          <w:rFonts w:ascii="Calibri" w:hAnsi="Calibri" w:asciiTheme="minorAscii" w:hAnsiTheme="minorAscii"/>
          <w:sz w:val="20"/>
          <w:szCs w:val="20"/>
        </w:rPr>
      </w:pPr>
      <w:r w:rsidRPr="4E88416C" w:rsidR="00F60774">
        <w:rPr>
          <w:rFonts w:ascii="Calibri" w:hAnsi="Calibri" w:asciiTheme="minorAscii" w:hAnsiTheme="minorAscii"/>
          <w:sz w:val="20"/>
          <w:szCs w:val="20"/>
        </w:rPr>
        <w:t>plaats</w:t>
      </w:r>
      <w:r w:rsidRPr="4E88416C" w:rsidR="00F60774">
        <w:rPr>
          <w:rFonts w:ascii="Calibri" w:hAnsi="Calibri" w:asciiTheme="minorAscii" w:hAnsiTheme="minorAscii"/>
          <w:sz w:val="20"/>
          <w:szCs w:val="20"/>
        </w:rPr>
        <w:t xml:space="preserve">: </w:t>
      </w:r>
      <w:r w:rsidRPr="4E88416C" w:rsidR="261B6572">
        <w:rPr>
          <w:rFonts w:ascii="Calibri" w:hAnsi="Calibri" w:asciiTheme="minorAscii" w:hAnsiTheme="minorAscii"/>
          <w:sz w:val="20"/>
          <w:szCs w:val="20"/>
        </w:rPr>
        <w:t>Bergeschenhoek</w:t>
      </w:r>
      <w:r>
        <w:tab/>
      </w:r>
      <w:r>
        <w:tab/>
      </w:r>
      <w:r w:rsidRPr="4E88416C" w:rsidR="00F60774">
        <w:rPr>
          <w:rFonts w:ascii="Calibri" w:hAnsi="Calibri" w:asciiTheme="minorAscii" w:hAnsiTheme="minorAscii"/>
          <w:sz w:val="20"/>
          <w:szCs w:val="20"/>
        </w:rPr>
        <w:t>plaats: &lt;</w:t>
      </w:r>
      <w:r w:rsidRPr="4E88416C" w:rsidR="00F60774">
        <w:rPr>
          <w:rFonts w:ascii="Calibri" w:hAnsi="Calibri" w:asciiTheme="minorAscii" w:hAnsiTheme="minorAscii"/>
          <w:sz w:val="20"/>
          <w:szCs w:val="20"/>
          <w:highlight w:val="yellow"/>
        </w:rPr>
        <w:t>………………………</w:t>
      </w:r>
      <w:r w:rsidRPr="4E88416C" w:rsidR="00F60774">
        <w:rPr>
          <w:rFonts w:ascii="Calibri" w:hAnsi="Calibri" w:asciiTheme="minorAscii" w:hAnsiTheme="minorAscii"/>
          <w:sz w:val="20"/>
          <w:szCs w:val="20"/>
        </w:rPr>
        <w:t>&gt;</w:t>
      </w:r>
    </w:p>
    <w:p w:rsidRPr="00363301" w:rsidR="00F60774" w:rsidP="00F60774" w:rsidRDefault="00F60774" w14:paraId="256EBCEA" w14:textId="77777777">
      <w:pPr>
        <w:tabs>
          <w:tab w:val="left" w:pos="4820"/>
        </w:tabs>
        <w:rPr>
          <w:rFonts w:asciiTheme="minorHAnsi" w:hAnsiTheme="minorHAnsi"/>
          <w:sz w:val="20"/>
          <w:szCs w:val="20"/>
        </w:rPr>
      </w:pPr>
    </w:p>
    <w:p w:rsidRPr="00363301" w:rsidR="00F60774" w:rsidP="00F60774" w:rsidRDefault="00F60774" w14:paraId="24522325" w14:textId="7777777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p>
    <w:p w:rsidRPr="00363301" w:rsidR="00F60774" w:rsidP="00F60774" w:rsidRDefault="00F60774" w14:paraId="7E1AF683" w14:textId="77777777">
      <w:pPr>
        <w:rPr>
          <w:rFonts w:asciiTheme="minorHAnsi" w:hAnsiTheme="minorHAnsi"/>
          <w:sz w:val="20"/>
          <w:szCs w:val="20"/>
        </w:rPr>
      </w:pPr>
    </w:p>
    <w:p w:rsidRPr="00363301" w:rsidR="00F60774" w:rsidP="00F60774" w:rsidRDefault="00F60774" w14:paraId="6B700902" w14:textId="77777777">
      <w:pPr>
        <w:rPr>
          <w:rFonts w:asciiTheme="minorHAnsi" w:hAnsiTheme="minorHAnsi"/>
          <w:sz w:val="20"/>
          <w:szCs w:val="20"/>
        </w:rPr>
      </w:pPr>
    </w:p>
    <w:p w:rsidRPr="00363301" w:rsidR="00F60774" w:rsidP="00F60774" w:rsidRDefault="00F60774" w14:paraId="44167083" w14:textId="77777777">
      <w:pPr>
        <w:rPr>
          <w:rFonts w:asciiTheme="minorHAnsi" w:hAnsiTheme="minorHAnsi"/>
          <w:sz w:val="20"/>
          <w:szCs w:val="20"/>
        </w:rPr>
      </w:pPr>
      <w:r>
        <w:rPr>
          <w:rFonts w:asciiTheme="minorHAnsi" w:hAnsiTheme="minorHAnsi"/>
          <w:sz w:val="20"/>
          <w:szCs w:val="20"/>
        </w:rPr>
        <w:br w:type="page"/>
      </w:r>
    </w:p>
    <w:p w:rsidRPr="000B724D" w:rsidR="00F60774" w:rsidP="000B724D" w:rsidRDefault="00F60774" w14:paraId="2BE722E3" w14:textId="77777777">
      <w:pPr>
        <w:pStyle w:val="Kop2"/>
      </w:pPr>
      <w:bookmarkStart w:name="_Toc227764627" w:id="1"/>
      <w:r>
        <w:t>Bijlage 1: Overzicht van te verwerken persoonsgegevens, contactgegevens partijen en overzicht ingeschakelde subverwerkers</w:t>
      </w:r>
      <w:bookmarkEnd w:id="1"/>
    </w:p>
    <w:p w:rsidRPr="00363301" w:rsidR="00F60774" w:rsidP="00F60774" w:rsidRDefault="00F60774" w14:paraId="6B1CB4B4" w14:textId="77777777">
      <w:pPr>
        <w:rPr>
          <w:rFonts w:asciiTheme="minorHAnsi" w:hAnsiTheme="minorHAnsi"/>
          <w:b/>
          <w:sz w:val="20"/>
          <w:szCs w:val="20"/>
        </w:rPr>
      </w:pPr>
    </w:p>
    <w:p w:rsidRPr="00363301" w:rsidR="00F60774" w:rsidP="00F60774" w:rsidRDefault="00F60774" w14:paraId="474D4DA2" w14:textId="77777777">
      <w:pPr>
        <w:pStyle w:val="Lijstalinea"/>
        <w:widowControl/>
        <w:numPr>
          <w:ilvl w:val="0"/>
          <w:numId w:val="22"/>
        </w:numPr>
        <w:tabs>
          <w:tab w:val="left" w:pos="397"/>
        </w:tabs>
        <w:autoSpaceDE/>
        <w:autoSpaceDN/>
        <w:spacing w:before="0" w:after="120"/>
        <w:ind w:left="360"/>
        <w:rPr>
          <w:rFonts w:eastAsia="Verdana" w:asciiTheme="minorHAnsi" w:hAnsiTheme="minorHAnsi"/>
          <w:b/>
          <w:sz w:val="20"/>
          <w:szCs w:val="20"/>
        </w:rPr>
      </w:pPr>
      <w:r>
        <w:rPr>
          <w:rFonts w:eastAsia="Verdana" w:asciiTheme="minorHAnsi" w:hAnsiTheme="minorHAnsi"/>
          <w:b/>
          <w:color w:val="000000"/>
          <w:sz w:val="20"/>
          <w:szCs w:val="20"/>
        </w:rPr>
        <w:t>Naam verwerking, doeleinden c</w:t>
      </w:r>
      <w:r>
        <w:rPr>
          <w:rFonts w:eastAsia="Verdana" w:asciiTheme="minorHAnsi"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Pr="00363301" w:rsidR="00F60774" w:rsidTr="006B1CE8" w14:paraId="3FD88573" w14:textId="77777777">
        <w:trPr>
          <w:trHeight w:val="1813"/>
        </w:trPr>
        <w:tc>
          <w:tcPr>
            <w:tcW w:w="1271" w:type="dxa"/>
            <w:hideMark/>
          </w:tcPr>
          <w:p w:rsidRPr="00363301" w:rsidR="00F60774" w:rsidP="006B1CE8" w:rsidRDefault="00F60774" w14:paraId="7BA81D6F" w14:textId="77777777">
            <w:pPr>
              <w:rPr>
                <w:rFonts w:eastAsia="Verdana" w:asciiTheme="minorHAnsi" w:hAnsiTheme="minorHAnsi"/>
                <w:b/>
                <w:bCs/>
                <w:color w:val="000000"/>
                <w:sz w:val="20"/>
                <w:szCs w:val="20"/>
              </w:rPr>
            </w:pPr>
            <w:r>
              <w:rPr>
                <w:rFonts w:eastAsia="Verdana" w:asciiTheme="minorHAnsi" w:hAnsiTheme="minorHAnsi"/>
                <w:b/>
                <w:bCs/>
                <w:color w:val="000000"/>
                <w:sz w:val="20"/>
                <w:szCs w:val="20"/>
              </w:rPr>
              <w:t>Naam verwerking</w:t>
            </w:r>
            <w:r>
              <w:rPr>
                <w:rFonts w:eastAsia="Verdana" w:asciiTheme="minorHAnsi" w:hAnsiTheme="minorHAnsi"/>
                <w:b/>
                <w:bCs/>
                <w:sz w:val="18"/>
                <w:szCs w:val="18"/>
              </w:rPr>
              <w:t>/Welke dienst en/of product</w:t>
            </w:r>
          </w:p>
        </w:tc>
        <w:tc>
          <w:tcPr>
            <w:tcW w:w="1418" w:type="dxa"/>
            <w:hideMark/>
          </w:tcPr>
          <w:p w:rsidRPr="00363301" w:rsidR="00F60774" w:rsidP="006B1CE8" w:rsidRDefault="00F60774" w14:paraId="7B7E2681" w14:textId="77777777">
            <w:pPr>
              <w:spacing w:after="160"/>
              <w:rPr>
                <w:rFonts w:eastAsia="Verdana" w:asciiTheme="minorHAnsi" w:hAnsiTheme="minorHAnsi"/>
                <w:b/>
                <w:bCs/>
                <w:color w:val="000000"/>
                <w:sz w:val="20"/>
                <w:szCs w:val="20"/>
              </w:rPr>
            </w:pPr>
            <w:r>
              <w:rPr>
                <w:rFonts w:eastAsia="Verdana" w:asciiTheme="minorHAnsi" w:hAnsiTheme="minorHAnsi"/>
                <w:b/>
                <w:bCs/>
                <w:color w:val="000000"/>
                <w:sz w:val="20"/>
                <w:szCs w:val="20"/>
              </w:rPr>
              <w:t>Verwerkings-doeleinden</w:t>
            </w:r>
          </w:p>
        </w:tc>
        <w:tc>
          <w:tcPr>
            <w:tcW w:w="1417" w:type="dxa"/>
            <w:hideMark/>
          </w:tcPr>
          <w:p w:rsidRPr="00363301" w:rsidR="00F60774" w:rsidP="006B1CE8" w:rsidRDefault="00F60774" w14:paraId="31981461" w14:textId="77777777">
            <w:pPr>
              <w:spacing w:after="160"/>
              <w:rPr>
                <w:rFonts w:eastAsia="Verdana" w:asciiTheme="minorHAnsi" w:hAnsiTheme="minorHAnsi"/>
                <w:b/>
                <w:bCs/>
                <w:color w:val="000000"/>
                <w:sz w:val="20"/>
                <w:szCs w:val="20"/>
              </w:rPr>
            </w:pPr>
            <w:r>
              <w:rPr>
                <w:rFonts w:eastAsia="Verdana" w:asciiTheme="minorHAnsi" w:hAnsiTheme="minorHAnsi"/>
                <w:b/>
                <w:bCs/>
                <w:color w:val="000000"/>
                <w:sz w:val="20"/>
                <w:szCs w:val="20"/>
              </w:rPr>
              <w:t>Categorieën van Betrokkenen</w:t>
            </w:r>
          </w:p>
        </w:tc>
        <w:tc>
          <w:tcPr>
            <w:tcW w:w="1418" w:type="dxa"/>
            <w:hideMark/>
          </w:tcPr>
          <w:p w:rsidRPr="00363301" w:rsidR="00F60774" w:rsidP="006B1CE8" w:rsidRDefault="00F60774" w14:paraId="3252AE46" w14:textId="77777777">
            <w:pPr>
              <w:spacing w:after="160"/>
              <w:rPr>
                <w:rFonts w:eastAsia="Verdana" w:asciiTheme="minorHAnsi" w:hAnsiTheme="minorHAnsi"/>
                <w:b/>
                <w:bCs/>
                <w:color w:val="000000"/>
                <w:sz w:val="20"/>
                <w:szCs w:val="20"/>
              </w:rPr>
            </w:pPr>
            <w:r>
              <w:rPr>
                <w:rFonts w:eastAsia="Verdana" w:asciiTheme="minorHAnsi" w:hAnsiTheme="minorHAnsi"/>
                <w:b/>
                <w:bCs/>
                <w:color w:val="000000"/>
                <w:sz w:val="20"/>
                <w:szCs w:val="20"/>
              </w:rPr>
              <w:t xml:space="preserve">(Bijzondere)  Persoons-gegevens </w:t>
            </w:r>
          </w:p>
        </w:tc>
        <w:tc>
          <w:tcPr>
            <w:tcW w:w="1275" w:type="dxa"/>
          </w:tcPr>
          <w:p w:rsidRPr="00363301" w:rsidR="00F60774" w:rsidP="006B1CE8" w:rsidRDefault="00F60774" w14:paraId="28F46F86" w14:textId="77777777">
            <w:pPr>
              <w:rPr>
                <w:rFonts w:eastAsia="Verdana" w:asciiTheme="minorHAnsi" w:hAnsiTheme="minorHAnsi"/>
                <w:b/>
                <w:bCs/>
                <w:color w:val="000000"/>
                <w:sz w:val="20"/>
                <w:szCs w:val="20"/>
              </w:rPr>
            </w:pPr>
            <w:r>
              <w:rPr>
                <w:rFonts w:eastAsia="Verdana" w:asciiTheme="minorHAnsi" w:hAnsiTheme="minorHAnsi"/>
                <w:b/>
                <w:bCs/>
                <w:color w:val="000000"/>
                <w:sz w:val="20"/>
                <w:szCs w:val="20"/>
              </w:rPr>
              <w:t>Verwerkings-locatie</w:t>
            </w:r>
          </w:p>
        </w:tc>
        <w:tc>
          <w:tcPr>
            <w:tcW w:w="1418" w:type="dxa"/>
          </w:tcPr>
          <w:p w:rsidRPr="00363301" w:rsidR="00F60774" w:rsidP="006B1CE8" w:rsidRDefault="00F60774" w14:paraId="44673515" w14:textId="77777777">
            <w:pPr>
              <w:rPr>
                <w:rFonts w:eastAsia="Verdana" w:asciiTheme="minorHAnsi" w:hAnsiTheme="minorHAnsi"/>
                <w:b/>
                <w:bCs/>
                <w:color w:val="000000"/>
                <w:sz w:val="20"/>
                <w:szCs w:val="20"/>
              </w:rPr>
            </w:pPr>
            <w:r>
              <w:rPr>
                <w:rFonts w:eastAsia="Verdana" w:asciiTheme="minorHAnsi" w:hAnsiTheme="minorHAnsi"/>
                <w:b/>
                <w:bCs/>
                <w:color w:val="000000"/>
                <w:sz w:val="20"/>
                <w:szCs w:val="20"/>
              </w:rPr>
              <w:t>Doorgifte-instrument (indien van toepassing)</w:t>
            </w:r>
          </w:p>
        </w:tc>
        <w:tc>
          <w:tcPr>
            <w:tcW w:w="1559" w:type="dxa"/>
          </w:tcPr>
          <w:p w:rsidRPr="00846B47" w:rsidR="00F60774" w:rsidP="006B1CE8" w:rsidRDefault="00F60774" w14:paraId="466C3275" w14:textId="77777777">
            <w:pPr>
              <w:rPr>
                <w:rFonts w:eastAsia="Verdana" w:asciiTheme="minorHAnsi" w:hAnsiTheme="minorHAnsi"/>
                <w:b/>
                <w:bCs/>
                <w:color w:val="000000"/>
                <w:sz w:val="20"/>
                <w:szCs w:val="20"/>
              </w:rPr>
            </w:pPr>
            <w:r>
              <w:rPr>
                <w:rFonts w:eastAsia="Verdana" w:asciiTheme="minorHAnsi" w:hAnsiTheme="minorHAnsi"/>
                <w:b/>
                <w:bCs/>
                <w:sz w:val="20"/>
                <w:szCs w:val="20"/>
              </w:rPr>
              <w:t>Aanvullende maatregelen (indien van toepassing)</w:t>
            </w:r>
          </w:p>
        </w:tc>
      </w:tr>
      <w:tr w:rsidRPr="00363301" w:rsidR="00F60774" w:rsidTr="006B1CE8" w14:paraId="33875F2A" w14:textId="77777777">
        <w:trPr>
          <w:trHeight w:val="1215"/>
        </w:trPr>
        <w:tc>
          <w:tcPr>
            <w:tcW w:w="1271" w:type="dxa"/>
            <w:hideMark/>
          </w:tcPr>
          <w:p w:rsidRPr="00363301" w:rsidR="00F60774" w:rsidP="006B1CE8" w:rsidRDefault="00F60774" w14:paraId="70846989" w14:textId="77777777">
            <w:pPr>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418" w:type="dxa"/>
            <w:hideMark/>
          </w:tcPr>
          <w:p w:rsidRPr="00363301" w:rsidR="00F60774" w:rsidP="006B1CE8" w:rsidRDefault="00F60774" w14:paraId="22D1A807" w14:textId="77777777">
            <w:pPr>
              <w:spacing w:after="160"/>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417" w:type="dxa"/>
            <w:hideMark/>
          </w:tcPr>
          <w:p w:rsidRPr="00363301" w:rsidR="00F60774" w:rsidP="006B1CE8" w:rsidRDefault="00F60774" w14:paraId="6027E6BD" w14:textId="77777777">
            <w:pPr>
              <w:spacing w:after="160"/>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418" w:type="dxa"/>
            <w:hideMark/>
          </w:tcPr>
          <w:p w:rsidRPr="00363301" w:rsidR="00F60774" w:rsidP="006B1CE8" w:rsidRDefault="00F60774" w14:paraId="75CBC476" w14:textId="77777777">
            <w:pPr>
              <w:spacing w:after="160"/>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275" w:type="dxa"/>
          </w:tcPr>
          <w:p w:rsidRPr="00363301" w:rsidR="00F60774" w:rsidP="006B1CE8" w:rsidRDefault="00F60774" w14:paraId="253CE0F9" w14:textId="77777777">
            <w:pPr>
              <w:rPr>
                <w:rFonts w:eastAsia="Verdana" w:asciiTheme="minorHAnsi" w:hAnsiTheme="minorHAnsi"/>
                <w:color w:val="000000"/>
                <w:sz w:val="20"/>
                <w:szCs w:val="20"/>
              </w:rPr>
            </w:pPr>
          </w:p>
        </w:tc>
        <w:tc>
          <w:tcPr>
            <w:tcW w:w="1418" w:type="dxa"/>
          </w:tcPr>
          <w:p w:rsidRPr="00363301" w:rsidR="00F60774" w:rsidP="006B1CE8" w:rsidRDefault="00F60774" w14:paraId="2B8F7EE9" w14:textId="77777777">
            <w:pPr>
              <w:rPr>
                <w:rFonts w:eastAsia="Verdana" w:asciiTheme="minorHAnsi" w:hAnsiTheme="minorHAnsi"/>
                <w:color w:val="000000"/>
                <w:sz w:val="20"/>
                <w:szCs w:val="20"/>
              </w:rPr>
            </w:pPr>
          </w:p>
        </w:tc>
        <w:tc>
          <w:tcPr>
            <w:tcW w:w="1559" w:type="dxa"/>
          </w:tcPr>
          <w:p w:rsidRPr="00363301" w:rsidR="00F60774" w:rsidP="006B1CE8" w:rsidRDefault="00F60774" w14:paraId="3B046AF0" w14:textId="77777777">
            <w:pPr>
              <w:rPr>
                <w:rFonts w:eastAsia="Verdana" w:asciiTheme="minorHAnsi" w:hAnsiTheme="minorHAnsi"/>
                <w:color w:val="000000"/>
                <w:sz w:val="20"/>
                <w:szCs w:val="20"/>
              </w:rPr>
            </w:pPr>
          </w:p>
        </w:tc>
      </w:tr>
      <w:tr w:rsidRPr="00363301" w:rsidR="00F60774" w:rsidTr="006B1CE8" w14:paraId="6DD291FB" w14:textId="77777777">
        <w:trPr>
          <w:trHeight w:val="1908"/>
        </w:trPr>
        <w:tc>
          <w:tcPr>
            <w:tcW w:w="1271" w:type="dxa"/>
            <w:hideMark/>
          </w:tcPr>
          <w:p w:rsidRPr="00363301" w:rsidR="00F60774" w:rsidP="006B1CE8" w:rsidRDefault="00F60774" w14:paraId="6B5AB043" w14:textId="77777777">
            <w:pPr>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418" w:type="dxa"/>
            <w:hideMark/>
          </w:tcPr>
          <w:p w:rsidRPr="00363301" w:rsidR="00F60774" w:rsidP="006B1CE8" w:rsidRDefault="00F60774" w14:paraId="1128EAA9" w14:textId="77777777">
            <w:pPr>
              <w:spacing w:after="160"/>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417" w:type="dxa"/>
            <w:hideMark/>
          </w:tcPr>
          <w:p w:rsidRPr="00363301" w:rsidR="00F60774" w:rsidP="006B1CE8" w:rsidRDefault="00F60774" w14:paraId="69BF13A8" w14:textId="77777777">
            <w:pPr>
              <w:spacing w:after="160"/>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418" w:type="dxa"/>
            <w:hideMark/>
          </w:tcPr>
          <w:p w:rsidRPr="00363301" w:rsidR="00F60774" w:rsidP="006B1CE8" w:rsidRDefault="00F60774" w14:paraId="6262120F" w14:textId="77777777">
            <w:pPr>
              <w:spacing w:after="160"/>
              <w:rPr>
                <w:rFonts w:eastAsia="Verdana" w:asciiTheme="minorHAnsi" w:hAnsiTheme="minorHAnsi"/>
                <w:color w:val="000000"/>
                <w:sz w:val="20"/>
                <w:szCs w:val="20"/>
              </w:rPr>
            </w:pPr>
            <w:r>
              <w:rPr>
                <w:rFonts w:eastAsia="Verdana" w:asciiTheme="minorHAnsi" w:hAnsiTheme="minorHAnsi"/>
                <w:color w:val="000000"/>
                <w:sz w:val="20"/>
                <w:szCs w:val="20"/>
              </w:rPr>
              <w:t xml:space="preserve"> </w:t>
            </w:r>
          </w:p>
        </w:tc>
        <w:tc>
          <w:tcPr>
            <w:tcW w:w="1275" w:type="dxa"/>
          </w:tcPr>
          <w:p w:rsidRPr="00363301" w:rsidR="00F60774" w:rsidP="006B1CE8" w:rsidRDefault="00F60774" w14:paraId="675BB738" w14:textId="77777777">
            <w:pPr>
              <w:rPr>
                <w:rFonts w:eastAsia="Verdana" w:asciiTheme="minorHAnsi" w:hAnsiTheme="minorHAnsi"/>
                <w:color w:val="000000"/>
                <w:sz w:val="20"/>
                <w:szCs w:val="20"/>
              </w:rPr>
            </w:pPr>
          </w:p>
        </w:tc>
        <w:tc>
          <w:tcPr>
            <w:tcW w:w="1418" w:type="dxa"/>
          </w:tcPr>
          <w:p w:rsidRPr="00363301" w:rsidR="00F60774" w:rsidP="006B1CE8" w:rsidRDefault="00F60774" w14:paraId="4490BD27" w14:textId="77777777">
            <w:pPr>
              <w:rPr>
                <w:rFonts w:eastAsia="Verdana" w:asciiTheme="minorHAnsi" w:hAnsiTheme="minorHAnsi"/>
                <w:color w:val="000000"/>
                <w:sz w:val="20"/>
                <w:szCs w:val="20"/>
              </w:rPr>
            </w:pPr>
          </w:p>
        </w:tc>
        <w:tc>
          <w:tcPr>
            <w:tcW w:w="1559" w:type="dxa"/>
          </w:tcPr>
          <w:p w:rsidRPr="00363301" w:rsidR="00F60774" w:rsidP="006B1CE8" w:rsidRDefault="00F60774" w14:paraId="7FB56AE3" w14:textId="77777777">
            <w:pPr>
              <w:rPr>
                <w:rFonts w:eastAsia="Verdana" w:asciiTheme="minorHAnsi" w:hAnsiTheme="minorHAnsi"/>
                <w:color w:val="000000"/>
                <w:sz w:val="20"/>
                <w:szCs w:val="20"/>
              </w:rPr>
            </w:pPr>
          </w:p>
        </w:tc>
      </w:tr>
      <w:tr w:rsidRPr="00363301" w:rsidR="00F60774" w:rsidTr="006B1CE8" w14:paraId="01650999" w14:textId="77777777">
        <w:trPr>
          <w:trHeight w:val="1908"/>
        </w:trPr>
        <w:tc>
          <w:tcPr>
            <w:tcW w:w="1271" w:type="dxa"/>
          </w:tcPr>
          <w:p w:rsidRPr="00363301" w:rsidR="00F60774" w:rsidP="006B1CE8" w:rsidRDefault="00F60774" w14:paraId="42372C44" w14:textId="77777777">
            <w:pPr>
              <w:rPr>
                <w:rFonts w:eastAsia="Verdana" w:asciiTheme="minorHAnsi" w:hAnsiTheme="minorHAnsi"/>
                <w:color w:val="000000"/>
                <w:sz w:val="20"/>
                <w:szCs w:val="20"/>
              </w:rPr>
            </w:pPr>
          </w:p>
        </w:tc>
        <w:tc>
          <w:tcPr>
            <w:tcW w:w="1418" w:type="dxa"/>
          </w:tcPr>
          <w:p w:rsidRPr="00363301" w:rsidR="00F60774" w:rsidP="006B1CE8" w:rsidRDefault="00F60774" w14:paraId="59A9FDB3" w14:textId="77777777">
            <w:pPr>
              <w:spacing w:after="160"/>
              <w:rPr>
                <w:rFonts w:eastAsia="Verdana" w:asciiTheme="minorHAnsi" w:hAnsiTheme="minorHAnsi"/>
                <w:color w:val="000000"/>
                <w:sz w:val="20"/>
                <w:szCs w:val="20"/>
              </w:rPr>
            </w:pPr>
          </w:p>
        </w:tc>
        <w:tc>
          <w:tcPr>
            <w:tcW w:w="1417" w:type="dxa"/>
          </w:tcPr>
          <w:p w:rsidRPr="00363301" w:rsidR="00F60774" w:rsidP="006B1CE8" w:rsidRDefault="00F60774" w14:paraId="6976A36D" w14:textId="77777777">
            <w:pPr>
              <w:spacing w:after="160"/>
              <w:rPr>
                <w:rFonts w:eastAsia="Verdana" w:asciiTheme="minorHAnsi" w:hAnsiTheme="minorHAnsi"/>
                <w:color w:val="000000"/>
                <w:sz w:val="20"/>
                <w:szCs w:val="20"/>
              </w:rPr>
            </w:pPr>
          </w:p>
        </w:tc>
        <w:tc>
          <w:tcPr>
            <w:tcW w:w="1418" w:type="dxa"/>
          </w:tcPr>
          <w:p w:rsidRPr="00363301" w:rsidR="00F60774" w:rsidP="006B1CE8" w:rsidRDefault="00F60774" w14:paraId="07687FEB" w14:textId="77777777">
            <w:pPr>
              <w:spacing w:after="160"/>
              <w:rPr>
                <w:rFonts w:eastAsia="Verdana" w:asciiTheme="minorHAnsi" w:hAnsiTheme="minorHAnsi"/>
                <w:color w:val="000000"/>
                <w:sz w:val="20"/>
                <w:szCs w:val="20"/>
              </w:rPr>
            </w:pPr>
          </w:p>
        </w:tc>
        <w:tc>
          <w:tcPr>
            <w:tcW w:w="1275" w:type="dxa"/>
          </w:tcPr>
          <w:p w:rsidRPr="00363301" w:rsidR="00F60774" w:rsidP="006B1CE8" w:rsidRDefault="00F60774" w14:paraId="4EFFFC63" w14:textId="77777777">
            <w:pPr>
              <w:rPr>
                <w:rFonts w:eastAsia="Verdana" w:asciiTheme="minorHAnsi" w:hAnsiTheme="minorHAnsi"/>
                <w:color w:val="000000"/>
                <w:sz w:val="20"/>
                <w:szCs w:val="20"/>
              </w:rPr>
            </w:pPr>
          </w:p>
        </w:tc>
        <w:tc>
          <w:tcPr>
            <w:tcW w:w="1418" w:type="dxa"/>
          </w:tcPr>
          <w:p w:rsidRPr="00363301" w:rsidR="00F60774" w:rsidP="006B1CE8" w:rsidRDefault="00F60774" w14:paraId="4D824DA3" w14:textId="77777777">
            <w:pPr>
              <w:rPr>
                <w:rFonts w:eastAsia="Verdana" w:asciiTheme="minorHAnsi" w:hAnsiTheme="minorHAnsi"/>
                <w:color w:val="000000"/>
                <w:sz w:val="20"/>
                <w:szCs w:val="20"/>
              </w:rPr>
            </w:pPr>
          </w:p>
        </w:tc>
        <w:tc>
          <w:tcPr>
            <w:tcW w:w="1559" w:type="dxa"/>
          </w:tcPr>
          <w:p w:rsidRPr="00363301" w:rsidR="00F60774" w:rsidP="006B1CE8" w:rsidRDefault="00F60774" w14:paraId="1AE940BB" w14:textId="77777777">
            <w:pPr>
              <w:rPr>
                <w:rFonts w:eastAsia="Verdana" w:asciiTheme="minorHAnsi" w:hAnsiTheme="minorHAnsi"/>
                <w:color w:val="000000"/>
                <w:sz w:val="20"/>
                <w:szCs w:val="20"/>
              </w:rPr>
            </w:pPr>
          </w:p>
        </w:tc>
      </w:tr>
    </w:tbl>
    <w:p w:rsidRPr="00363301" w:rsidR="00F60774" w:rsidP="00F60774" w:rsidRDefault="00F60774" w14:paraId="27FF3DB4" w14:textId="77777777">
      <w:pPr>
        <w:rPr>
          <w:rFonts w:eastAsia="Verdana" w:asciiTheme="minorHAnsi" w:hAnsiTheme="minorHAnsi"/>
          <w:color w:val="000000"/>
          <w:sz w:val="20"/>
          <w:szCs w:val="20"/>
        </w:rPr>
      </w:pPr>
    </w:p>
    <w:p w:rsidRPr="00363301" w:rsidR="00F60774" w:rsidP="00F60774" w:rsidRDefault="00F60774" w14:paraId="05EED9F4"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F60774" w:rsidTr="006B1CE8" w14:paraId="745C847C" w14:textId="77777777">
        <w:trPr>
          <w:trHeight w:val="664"/>
        </w:trPr>
        <w:tc>
          <w:tcPr>
            <w:tcW w:w="4106" w:type="dxa"/>
            <w:hideMark/>
          </w:tcPr>
          <w:p w:rsidRPr="00363301" w:rsidR="00F60774" w:rsidP="006B1CE8" w:rsidRDefault="00F60774" w14:paraId="372C2046" w14:textId="77777777">
            <w:pPr>
              <w:ind w:left="-113"/>
              <w:rPr>
                <w:rFonts w:eastAsia="Verdana" w:asciiTheme="minorHAnsi" w:hAnsiTheme="minorHAnsi"/>
                <w:b/>
                <w:bCs/>
                <w:color w:val="000000"/>
                <w:sz w:val="20"/>
                <w:szCs w:val="20"/>
              </w:rPr>
            </w:pPr>
            <w:r>
              <w:rPr>
                <w:rFonts w:eastAsia="Verdana" w:asciiTheme="minorHAnsi" w:hAnsiTheme="minorHAnsi"/>
                <w:b/>
                <w:color w:val="000000"/>
                <w:sz w:val="20"/>
                <w:szCs w:val="20"/>
              </w:rPr>
              <w:t>Contactpersoon Verwerkingsverantwoordelijke (NB: Ook buiten kantooruren)</w:t>
            </w:r>
          </w:p>
        </w:tc>
        <w:tc>
          <w:tcPr>
            <w:tcW w:w="4536" w:type="dxa"/>
            <w:hideMark/>
          </w:tcPr>
          <w:p w:rsidRPr="00363301" w:rsidR="00F60774" w:rsidP="006B1CE8" w:rsidRDefault="00F60774" w14:paraId="32DEE939" w14:textId="77777777">
            <w:pPr>
              <w:ind w:left="-113"/>
              <w:rPr>
                <w:rFonts w:eastAsia="Verdana" w:asciiTheme="minorHAnsi" w:hAnsiTheme="minorHAnsi"/>
                <w:color w:val="000000"/>
                <w:sz w:val="20"/>
                <w:szCs w:val="20"/>
              </w:rPr>
            </w:pPr>
            <w:r>
              <w:rPr>
                <w:rFonts w:eastAsia="Verdana" w:asciiTheme="minorHAnsi" w:hAnsiTheme="minorHAnsi"/>
                <w:color w:val="000000"/>
                <w:sz w:val="20"/>
                <w:szCs w:val="20"/>
              </w:rPr>
              <w:t>Naam:</w:t>
            </w:r>
          </w:p>
          <w:p w:rsidRPr="00363301" w:rsidR="00F60774" w:rsidP="006B1CE8" w:rsidRDefault="00F60774" w14:paraId="2CA5EC07" w14:textId="77777777">
            <w:pPr>
              <w:ind w:left="-113"/>
              <w:rPr>
                <w:rFonts w:eastAsia="Verdana" w:asciiTheme="minorHAnsi" w:hAnsiTheme="minorHAnsi"/>
                <w:bCs/>
                <w:color w:val="000000"/>
                <w:sz w:val="20"/>
                <w:szCs w:val="20"/>
              </w:rPr>
            </w:pPr>
            <w:r>
              <w:rPr>
                <w:rFonts w:eastAsia="Verdana" w:asciiTheme="minorHAnsi" w:hAnsiTheme="minorHAnsi"/>
                <w:bCs/>
                <w:color w:val="000000"/>
                <w:sz w:val="20"/>
                <w:szCs w:val="20"/>
              </w:rPr>
              <w:t>Contactgegevens:</w:t>
            </w:r>
          </w:p>
        </w:tc>
      </w:tr>
      <w:tr w:rsidRPr="00363301" w:rsidR="00F60774" w:rsidTr="006B1CE8" w14:paraId="2C210C5E" w14:textId="77777777">
        <w:trPr>
          <w:trHeight w:val="634"/>
        </w:trPr>
        <w:tc>
          <w:tcPr>
            <w:tcW w:w="4106" w:type="dxa"/>
          </w:tcPr>
          <w:p w:rsidRPr="00363301" w:rsidR="00F60774" w:rsidP="006B1CE8" w:rsidRDefault="00F60774" w14:paraId="1C536EE0"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Contactpersoon Verwerker (NB: Ook buiten kantooruren)</w:t>
            </w:r>
          </w:p>
        </w:tc>
        <w:tc>
          <w:tcPr>
            <w:tcW w:w="4536" w:type="dxa"/>
          </w:tcPr>
          <w:p w:rsidRPr="00363301" w:rsidR="00F60774" w:rsidP="006B1CE8" w:rsidRDefault="00F60774" w14:paraId="47D15B85" w14:textId="77777777">
            <w:pPr>
              <w:ind w:left="-113"/>
              <w:rPr>
                <w:rFonts w:eastAsia="Verdana" w:asciiTheme="minorHAnsi" w:hAnsiTheme="minorHAnsi"/>
                <w:color w:val="000000"/>
                <w:sz w:val="20"/>
                <w:szCs w:val="20"/>
              </w:rPr>
            </w:pPr>
            <w:r>
              <w:rPr>
                <w:rFonts w:eastAsia="Verdana" w:asciiTheme="minorHAnsi" w:hAnsiTheme="minorHAnsi"/>
                <w:color w:val="000000"/>
                <w:sz w:val="20"/>
                <w:szCs w:val="20"/>
              </w:rPr>
              <w:t>Naam:</w:t>
            </w:r>
          </w:p>
          <w:p w:rsidRPr="00363301" w:rsidR="00F60774" w:rsidP="006B1CE8" w:rsidRDefault="00F60774" w14:paraId="45B0D67B" w14:textId="77777777">
            <w:pPr>
              <w:ind w:left="-113"/>
              <w:rPr>
                <w:rFonts w:eastAsia="Verdana" w:asciiTheme="minorHAnsi" w:hAnsiTheme="minorHAnsi"/>
                <w:color w:val="000000"/>
                <w:sz w:val="20"/>
                <w:szCs w:val="20"/>
              </w:rPr>
            </w:pPr>
            <w:r>
              <w:rPr>
                <w:rFonts w:eastAsia="Verdana" w:asciiTheme="minorHAnsi" w:hAnsiTheme="minorHAnsi"/>
                <w:bCs/>
                <w:color w:val="000000"/>
                <w:sz w:val="20"/>
                <w:szCs w:val="20"/>
              </w:rPr>
              <w:t>Contactgegevens:</w:t>
            </w:r>
            <w:r>
              <w:rPr>
                <w:rFonts w:eastAsia="Verdana" w:asciiTheme="minorHAnsi" w:hAnsiTheme="minorHAnsi"/>
                <w:color w:val="000000"/>
                <w:sz w:val="20"/>
                <w:szCs w:val="20"/>
              </w:rPr>
              <w:t xml:space="preserve">  </w:t>
            </w:r>
          </w:p>
        </w:tc>
      </w:tr>
      <w:tr w:rsidRPr="00CD5749" w:rsidR="00F60774" w:rsidTr="006B1CE8" w14:paraId="19AC2AE1" w14:textId="77777777">
        <w:trPr>
          <w:trHeight w:val="634"/>
        </w:trPr>
        <w:tc>
          <w:tcPr>
            <w:tcW w:w="4106" w:type="dxa"/>
          </w:tcPr>
          <w:p w:rsidRPr="00363301" w:rsidR="00F60774" w:rsidP="006B1CE8" w:rsidRDefault="00F60774" w14:paraId="0AE44A45"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Contactgegevens IBD</w:t>
            </w:r>
          </w:p>
        </w:tc>
        <w:tc>
          <w:tcPr>
            <w:tcW w:w="4536" w:type="dxa"/>
          </w:tcPr>
          <w:p w:rsidRPr="00BB1DE0" w:rsidR="00F60774" w:rsidP="006B1CE8" w:rsidRDefault="00F60774" w14:paraId="7301DD8E" w14:textId="77777777">
            <w:pPr>
              <w:ind w:left="-113"/>
              <w:rPr>
                <w:rFonts w:eastAsia="Verdana" w:asciiTheme="minorHAnsi" w:hAnsiTheme="minorHAnsi"/>
                <w:color w:val="000000"/>
                <w:sz w:val="20"/>
                <w:szCs w:val="20"/>
                <w:lang w:val="de-DE"/>
              </w:rPr>
            </w:pPr>
            <w:r>
              <w:rPr>
                <w:rFonts w:eastAsia="Verdana" w:asciiTheme="minorHAnsi" w:hAnsiTheme="minorHAnsi"/>
                <w:color w:val="000000"/>
                <w:sz w:val="20"/>
                <w:szCs w:val="20"/>
                <w:lang w:val="de-DE"/>
              </w:rPr>
              <w:t>telefoonnummer: 070-204 55 11</w:t>
            </w:r>
          </w:p>
          <w:p w:rsidRPr="00BB1DE0" w:rsidR="00F60774" w:rsidP="006B1CE8" w:rsidRDefault="00F60774" w14:paraId="299D7C09" w14:textId="77777777">
            <w:pPr>
              <w:ind w:left="-113"/>
              <w:rPr>
                <w:rFonts w:eastAsia="Verdana" w:asciiTheme="minorHAnsi" w:hAnsiTheme="minorHAnsi"/>
                <w:color w:val="000000"/>
                <w:sz w:val="20"/>
                <w:szCs w:val="20"/>
                <w:lang w:val="de-DE"/>
              </w:rPr>
            </w:pPr>
            <w:r>
              <w:rPr>
                <w:rFonts w:eastAsia="Verdana" w:asciiTheme="minorHAnsi" w:hAnsiTheme="minorHAnsi"/>
                <w:color w:val="000000"/>
                <w:sz w:val="20"/>
                <w:szCs w:val="20"/>
                <w:lang w:val="de-DE"/>
              </w:rPr>
              <w:t>e-mailadres          : privacy@vng.nl</w:t>
            </w:r>
          </w:p>
        </w:tc>
      </w:tr>
    </w:tbl>
    <w:p w:rsidRPr="00363301" w:rsidR="00F60774" w:rsidP="00F60774" w:rsidRDefault="00F60774" w14:paraId="7CF5C9C2" w14:textId="77777777">
      <w:pPr>
        <w:rPr>
          <w:rFonts w:eastAsia="Verdana" w:asciiTheme="minorHAnsi" w:hAnsiTheme="minorHAnsi"/>
          <w:color w:val="000000"/>
          <w:sz w:val="20"/>
          <w:szCs w:val="20"/>
        </w:rPr>
      </w:pPr>
    </w:p>
    <w:p w:rsidRPr="00363301" w:rsidR="00F60774" w:rsidP="00F60774" w:rsidRDefault="00F60774" w14:paraId="7C4A1760" w14:textId="77777777">
      <w:pPr>
        <w:pStyle w:val="Lijstalinea"/>
        <w:widowControl/>
        <w:numPr>
          <w:ilvl w:val="0"/>
          <w:numId w:val="22"/>
        </w:numPr>
        <w:tabs>
          <w:tab w:val="left" w:pos="397"/>
        </w:tabs>
        <w:autoSpaceDE/>
        <w:autoSpaceDN/>
        <w:spacing w:before="0" w:after="120"/>
        <w:ind w:left="360"/>
        <w:rPr>
          <w:rFonts w:eastAsia="Verdana" w:asciiTheme="minorHAnsi" w:hAnsiTheme="minorHAnsi"/>
          <w:sz w:val="20"/>
          <w:szCs w:val="20"/>
        </w:rPr>
      </w:pPr>
      <w:r>
        <w:rPr>
          <w:rFonts w:eastAsia="Verdana" w:asciiTheme="minorHAnsi"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Pr="00363301" w:rsidR="00F60774" w:rsidTr="006B1CE8" w14:paraId="4ECD4EBD" w14:textId="77777777">
        <w:tc>
          <w:tcPr>
            <w:tcW w:w="1497" w:type="dxa"/>
          </w:tcPr>
          <w:p w:rsidRPr="00363301" w:rsidR="00F60774" w:rsidP="006B1CE8" w:rsidRDefault="00F60774" w14:paraId="416FC07A"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Naam en contactgegevens subverwerker</w:t>
            </w:r>
          </w:p>
        </w:tc>
        <w:tc>
          <w:tcPr>
            <w:tcW w:w="815" w:type="dxa"/>
          </w:tcPr>
          <w:p w:rsidRPr="00363301" w:rsidR="00F60774" w:rsidP="006B1CE8" w:rsidRDefault="00F60774" w14:paraId="7737D2DF"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KvK-nummer</w:t>
            </w:r>
          </w:p>
        </w:tc>
        <w:tc>
          <w:tcPr>
            <w:tcW w:w="1246" w:type="dxa"/>
          </w:tcPr>
          <w:p w:rsidRPr="00363301" w:rsidR="00F60774" w:rsidP="006B1CE8" w:rsidRDefault="00F60774" w14:paraId="33A1AAF3"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Uitbestede verwerkingen</w:t>
            </w:r>
          </w:p>
        </w:tc>
        <w:tc>
          <w:tcPr>
            <w:tcW w:w="1682" w:type="dxa"/>
          </w:tcPr>
          <w:p w:rsidRPr="00363301" w:rsidR="00F60774" w:rsidP="006B1CE8" w:rsidRDefault="00F60774" w14:paraId="5C28025E"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Toepassing (geautomatiseerd systeem)</w:t>
            </w:r>
          </w:p>
        </w:tc>
        <w:tc>
          <w:tcPr>
            <w:tcW w:w="1374" w:type="dxa"/>
          </w:tcPr>
          <w:p w:rsidRPr="00363301" w:rsidR="00F60774" w:rsidP="006B1CE8" w:rsidRDefault="00F60774" w14:paraId="05EFC50A"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Verwerkings-locatie</w:t>
            </w:r>
          </w:p>
        </w:tc>
        <w:tc>
          <w:tcPr>
            <w:tcW w:w="1036" w:type="dxa"/>
          </w:tcPr>
          <w:p w:rsidRPr="00363301" w:rsidR="00F60774" w:rsidP="006B1CE8" w:rsidRDefault="00F60774" w14:paraId="5A66D1E5"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Doorgifte instrument</w:t>
            </w:r>
          </w:p>
        </w:tc>
        <w:tc>
          <w:tcPr>
            <w:tcW w:w="1276" w:type="dxa"/>
          </w:tcPr>
          <w:p w:rsidRPr="00363301" w:rsidR="00F60774" w:rsidP="006B1CE8" w:rsidRDefault="00F60774" w14:paraId="358F200C"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Aanvullende maatregelen (indien van toepassing)</w:t>
            </w:r>
          </w:p>
        </w:tc>
      </w:tr>
      <w:tr w:rsidRPr="00363301" w:rsidR="00F60774" w:rsidTr="006B1CE8" w14:paraId="21C497A8" w14:textId="77777777">
        <w:tc>
          <w:tcPr>
            <w:tcW w:w="1497" w:type="dxa"/>
          </w:tcPr>
          <w:p w:rsidRPr="00363301" w:rsidR="00F60774" w:rsidP="006B1CE8" w:rsidRDefault="00F60774" w14:paraId="35529575" w14:textId="77777777">
            <w:pPr>
              <w:rPr>
                <w:rFonts w:eastAsia="Verdana" w:asciiTheme="minorHAnsi" w:hAnsiTheme="minorHAnsi"/>
                <w:color w:val="000000"/>
                <w:sz w:val="20"/>
                <w:szCs w:val="20"/>
              </w:rPr>
            </w:pPr>
          </w:p>
        </w:tc>
        <w:tc>
          <w:tcPr>
            <w:tcW w:w="815" w:type="dxa"/>
          </w:tcPr>
          <w:p w:rsidRPr="00363301" w:rsidR="00F60774" w:rsidP="006B1CE8" w:rsidRDefault="00F60774" w14:paraId="3C3C7974" w14:textId="77777777">
            <w:pPr>
              <w:rPr>
                <w:rFonts w:eastAsia="Verdana" w:asciiTheme="minorHAnsi" w:hAnsiTheme="minorHAnsi"/>
                <w:color w:val="000000"/>
                <w:sz w:val="20"/>
                <w:szCs w:val="20"/>
              </w:rPr>
            </w:pPr>
          </w:p>
        </w:tc>
        <w:tc>
          <w:tcPr>
            <w:tcW w:w="1246" w:type="dxa"/>
          </w:tcPr>
          <w:p w:rsidRPr="00363301" w:rsidR="00F60774" w:rsidP="006B1CE8" w:rsidRDefault="00F60774" w14:paraId="770C29B5" w14:textId="77777777">
            <w:pPr>
              <w:rPr>
                <w:rFonts w:eastAsia="Verdana" w:asciiTheme="minorHAnsi" w:hAnsiTheme="minorHAnsi"/>
                <w:color w:val="000000"/>
                <w:sz w:val="20"/>
                <w:szCs w:val="20"/>
              </w:rPr>
            </w:pPr>
          </w:p>
        </w:tc>
        <w:tc>
          <w:tcPr>
            <w:tcW w:w="1682" w:type="dxa"/>
          </w:tcPr>
          <w:p w:rsidRPr="00363301" w:rsidR="00F60774" w:rsidP="006B1CE8" w:rsidRDefault="00F60774" w14:paraId="28A90B67" w14:textId="77777777">
            <w:pPr>
              <w:rPr>
                <w:rFonts w:eastAsia="Verdana" w:asciiTheme="minorHAnsi" w:hAnsiTheme="minorHAnsi"/>
                <w:color w:val="000000"/>
                <w:sz w:val="20"/>
                <w:szCs w:val="20"/>
              </w:rPr>
            </w:pPr>
          </w:p>
        </w:tc>
        <w:tc>
          <w:tcPr>
            <w:tcW w:w="1374" w:type="dxa"/>
          </w:tcPr>
          <w:p w:rsidRPr="00363301" w:rsidR="00F60774" w:rsidP="006B1CE8" w:rsidRDefault="00F60774" w14:paraId="782731A0" w14:textId="77777777">
            <w:pPr>
              <w:rPr>
                <w:rFonts w:eastAsia="Verdana" w:asciiTheme="minorHAnsi" w:hAnsiTheme="minorHAnsi"/>
                <w:color w:val="000000"/>
                <w:sz w:val="20"/>
                <w:szCs w:val="20"/>
              </w:rPr>
            </w:pPr>
          </w:p>
        </w:tc>
        <w:tc>
          <w:tcPr>
            <w:tcW w:w="1036" w:type="dxa"/>
          </w:tcPr>
          <w:p w:rsidRPr="00363301" w:rsidR="00F60774" w:rsidP="006B1CE8" w:rsidRDefault="00F60774" w14:paraId="12A7C4B5" w14:textId="77777777">
            <w:pPr>
              <w:rPr>
                <w:rFonts w:eastAsia="Verdana" w:asciiTheme="minorHAnsi" w:hAnsiTheme="minorHAnsi"/>
                <w:color w:val="000000"/>
                <w:sz w:val="20"/>
                <w:szCs w:val="20"/>
              </w:rPr>
            </w:pPr>
          </w:p>
        </w:tc>
        <w:tc>
          <w:tcPr>
            <w:tcW w:w="1276" w:type="dxa"/>
          </w:tcPr>
          <w:p w:rsidRPr="00363301" w:rsidR="00F60774" w:rsidP="006B1CE8" w:rsidRDefault="00F60774" w14:paraId="493217B7" w14:textId="77777777">
            <w:pPr>
              <w:rPr>
                <w:rFonts w:eastAsia="Verdana" w:asciiTheme="minorHAnsi" w:hAnsiTheme="minorHAnsi"/>
                <w:color w:val="000000"/>
                <w:sz w:val="20"/>
                <w:szCs w:val="20"/>
              </w:rPr>
            </w:pPr>
          </w:p>
        </w:tc>
      </w:tr>
      <w:tr w:rsidRPr="00363301" w:rsidR="00F60774" w:rsidTr="006B1CE8" w14:paraId="3DCA1DF8" w14:textId="77777777">
        <w:tc>
          <w:tcPr>
            <w:tcW w:w="1497" w:type="dxa"/>
          </w:tcPr>
          <w:p w:rsidRPr="00363301" w:rsidR="00F60774" w:rsidP="006B1CE8" w:rsidRDefault="00F60774" w14:paraId="0DFAC926" w14:textId="77777777">
            <w:pPr>
              <w:rPr>
                <w:rFonts w:eastAsia="Verdana" w:asciiTheme="minorHAnsi" w:hAnsiTheme="minorHAnsi"/>
                <w:color w:val="000000"/>
                <w:sz w:val="20"/>
                <w:szCs w:val="20"/>
              </w:rPr>
            </w:pPr>
          </w:p>
        </w:tc>
        <w:tc>
          <w:tcPr>
            <w:tcW w:w="815" w:type="dxa"/>
          </w:tcPr>
          <w:p w:rsidRPr="00363301" w:rsidR="00F60774" w:rsidP="006B1CE8" w:rsidRDefault="00F60774" w14:paraId="6903645C" w14:textId="77777777">
            <w:pPr>
              <w:rPr>
                <w:rFonts w:eastAsia="Verdana" w:asciiTheme="minorHAnsi" w:hAnsiTheme="minorHAnsi"/>
                <w:color w:val="000000"/>
                <w:sz w:val="20"/>
                <w:szCs w:val="20"/>
              </w:rPr>
            </w:pPr>
          </w:p>
        </w:tc>
        <w:tc>
          <w:tcPr>
            <w:tcW w:w="1246" w:type="dxa"/>
          </w:tcPr>
          <w:p w:rsidRPr="00363301" w:rsidR="00F60774" w:rsidP="006B1CE8" w:rsidRDefault="00F60774" w14:paraId="422E080C" w14:textId="77777777">
            <w:pPr>
              <w:rPr>
                <w:rFonts w:eastAsia="Verdana" w:asciiTheme="minorHAnsi" w:hAnsiTheme="minorHAnsi"/>
                <w:color w:val="000000"/>
                <w:sz w:val="20"/>
                <w:szCs w:val="20"/>
              </w:rPr>
            </w:pPr>
          </w:p>
        </w:tc>
        <w:tc>
          <w:tcPr>
            <w:tcW w:w="1682" w:type="dxa"/>
          </w:tcPr>
          <w:p w:rsidRPr="00363301" w:rsidR="00F60774" w:rsidP="006B1CE8" w:rsidRDefault="00F60774" w14:paraId="7AF77A0A" w14:textId="77777777">
            <w:pPr>
              <w:rPr>
                <w:rFonts w:eastAsia="Verdana" w:asciiTheme="minorHAnsi" w:hAnsiTheme="minorHAnsi"/>
                <w:color w:val="000000"/>
                <w:sz w:val="20"/>
                <w:szCs w:val="20"/>
              </w:rPr>
            </w:pPr>
          </w:p>
        </w:tc>
        <w:tc>
          <w:tcPr>
            <w:tcW w:w="1374" w:type="dxa"/>
          </w:tcPr>
          <w:p w:rsidRPr="00363301" w:rsidR="00F60774" w:rsidP="006B1CE8" w:rsidRDefault="00F60774" w14:paraId="0311CEFE" w14:textId="77777777">
            <w:pPr>
              <w:rPr>
                <w:rFonts w:eastAsia="Verdana" w:asciiTheme="minorHAnsi" w:hAnsiTheme="minorHAnsi"/>
                <w:color w:val="000000"/>
                <w:sz w:val="20"/>
                <w:szCs w:val="20"/>
              </w:rPr>
            </w:pPr>
          </w:p>
        </w:tc>
        <w:tc>
          <w:tcPr>
            <w:tcW w:w="1036" w:type="dxa"/>
          </w:tcPr>
          <w:p w:rsidRPr="00363301" w:rsidR="00F60774" w:rsidP="006B1CE8" w:rsidRDefault="00F60774" w14:paraId="5D3E9567" w14:textId="77777777">
            <w:pPr>
              <w:rPr>
                <w:rFonts w:eastAsia="Verdana" w:asciiTheme="minorHAnsi" w:hAnsiTheme="minorHAnsi"/>
                <w:color w:val="000000"/>
                <w:sz w:val="20"/>
                <w:szCs w:val="20"/>
              </w:rPr>
            </w:pPr>
          </w:p>
        </w:tc>
        <w:tc>
          <w:tcPr>
            <w:tcW w:w="1276" w:type="dxa"/>
          </w:tcPr>
          <w:p w:rsidRPr="00363301" w:rsidR="00F60774" w:rsidP="006B1CE8" w:rsidRDefault="00F60774" w14:paraId="44F673ED" w14:textId="77777777">
            <w:pPr>
              <w:rPr>
                <w:rFonts w:eastAsia="Verdana" w:asciiTheme="minorHAnsi" w:hAnsiTheme="minorHAnsi"/>
                <w:color w:val="000000"/>
                <w:sz w:val="20"/>
                <w:szCs w:val="20"/>
              </w:rPr>
            </w:pPr>
          </w:p>
        </w:tc>
      </w:tr>
    </w:tbl>
    <w:p w:rsidR="00F60774" w:rsidP="00F60774" w:rsidRDefault="00F60774" w14:paraId="0DEC88E4" w14:textId="77777777">
      <w:pPr>
        <w:rPr>
          <w:rFonts w:eastAsia="Verdana" w:asciiTheme="minorHAnsi" w:hAnsiTheme="minorHAnsi"/>
          <w:b/>
          <w:bCs/>
          <w:color w:val="000000"/>
          <w:sz w:val="20"/>
          <w:szCs w:val="20"/>
        </w:rPr>
      </w:pPr>
    </w:p>
    <w:p w:rsidR="00F60774" w:rsidP="00F60774" w:rsidRDefault="00F60774" w14:paraId="464C457B" w14:textId="77777777">
      <w:pPr>
        <w:rPr>
          <w:rFonts w:eastAsia="Verdana" w:asciiTheme="minorHAnsi" w:hAnsiTheme="minorHAnsi"/>
          <w:b/>
          <w:bCs/>
          <w:color w:val="000000"/>
          <w:sz w:val="20"/>
          <w:szCs w:val="20"/>
        </w:rPr>
      </w:pPr>
    </w:p>
    <w:p w:rsidRPr="00363301" w:rsidR="00F60774" w:rsidP="00F60774" w:rsidRDefault="00F60774" w14:paraId="7712516D" w14:textId="77777777">
      <w:pPr>
        <w:rPr>
          <w:rFonts w:eastAsia="Verdana" w:asciiTheme="minorHAnsi" w:hAnsiTheme="minorHAnsi"/>
          <w:color w:val="000000"/>
          <w:sz w:val="20"/>
          <w:szCs w:val="20"/>
        </w:rPr>
      </w:pPr>
      <w:r>
        <w:rPr>
          <w:rFonts w:eastAsia="Verdana" w:asciiTheme="minorHAnsi" w:hAnsiTheme="minorHAnsi"/>
          <w:b/>
          <w:bCs/>
          <w:color w:val="000000"/>
          <w:sz w:val="20"/>
          <w:szCs w:val="20"/>
        </w:rPr>
        <w:t>NB:</w:t>
      </w:r>
      <w:r>
        <w:rPr>
          <w:rFonts w:eastAsia="Verdana" w:asciiTheme="minorHAnsi" w:hAnsiTheme="minorHAnsi"/>
          <w:color w:val="000000"/>
          <w:sz w:val="20"/>
          <w:szCs w:val="20"/>
        </w:rPr>
        <w:t xml:space="preserve"> Substantiële wijzigingen in bovenstaande tabellen geven partijen op korte termijn aan elkaar door.</w:t>
      </w:r>
    </w:p>
    <w:p w:rsidRPr="000B724D" w:rsidR="00F60774" w:rsidP="000B724D" w:rsidRDefault="00F60774" w14:paraId="14CAC952" w14:textId="77777777">
      <w:pPr>
        <w:pStyle w:val="Kop2"/>
      </w:pPr>
    </w:p>
    <w:p w:rsidRPr="000B724D" w:rsidR="00F60774" w:rsidP="000B724D" w:rsidRDefault="00F60774" w14:paraId="429A18E5" w14:textId="77777777">
      <w:pPr>
        <w:pStyle w:val="Kop2"/>
      </w:pPr>
      <w:bookmarkStart w:name="_Toc227764628" w:id="2"/>
      <w:r>
        <w:t>Bijlage 2: Aantonen passend niveau van beveiliging</w:t>
      </w:r>
      <w:bookmarkEnd w:id="2"/>
    </w:p>
    <w:p w:rsidRPr="00363301" w:rsidR="00F60774" w:rsidP="00F60774" w:rsidRDefault="00F60774" w14:paraId="2CB9D552" w14:textId="77777777">
      <w:pPr>
        <w:rPr>
          <w:rFonts w:asciiTheme="minorHAnsi" w:hAnsiTheme="minorHAnsi"/>
          <w:sz w:val="20"/>
          <w:szCs w:val="20"/>
        </w:rPr>
      </w:pPr>
    </w:p>
    <w:p w:rsidRPr="00363301" w:rsidR="00F60774" w:rsidP="00F60774" w:rsidRDefault="00F60774" w14:paraId="7039733E" w14:textId="77777777">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rsidR="00F60774" w:rsidP="00F60774" w:rsidRDefault="00F60774" w14:paraId="67070429"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rsidRPr="00363301" w:rsidR="00F60774" w:rsidP="00F60774" w:rsidRDefault="00F60774" w14:paraId="133795A7"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F60774" w:rsidP="00F60774" w:rsidRDefault="00F60774" w14:paraId="5674EBB4" w14:textId="77777777">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rsidRPr="00363301" w:rsidR="00F60774" w:rsidP="00F60774" w:rsidRDefault="00F60774" w14:paraId="5E832F88" w14:textId="77777777">
      <w:pPr>
        <w:pStyle w:val="Lijstalinea"/>
        <w:ind w:left="0" w:firstLine="0"/>
        <w:rPr>
          <w:rFonts w:asciiTheme="minorHAnsi" w:hAnsiTheme="minorHAnsi"/>
          <w:sz w:val="20"/>
          <w:szCs w:val="20"/>
        </w:rPr>
      </w:pPr>
    </w:p>
    <w:p w:rsidR="00F60774" w:rsidP="00F60774" w:rsidRDefault="00F60774" w14:paraId="69C357C2" w14:textId="6110CE97">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rsidRPr="00363301" w:rsidR="00F60774" w:rsidP="00F60774" w:rsidRDefault="00F60774" w14:paraId="060AA823" w14:textId="77777777">
      <w:pPr>
        <w:pStyle w:val="Lijstalinea"/>
        <w:ind w:left="0" w:firstLine="0"/>
        <w:rPr>
          <w:rFonts w:asciiTheme="minorHAnsi" w:hAnsiTheme="minorHAnsi"/>
          <w:sz w:val="20"/>
          <w:szCs w:val="20"/>
        </w:rPr>
      </w:pPr>
    </w:p>
    <w:p w:rsidRPr="00363301" w:rsidR="00F60774" w:rsidP="00F60774" w:rsidRDefault="00F60774" w14:paraId="61E10773"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rsidR="00F60774" w:rsidP="00F60774" w:rsidRDefault="00F60774" w14:paraId="10E7C496" w14:textId="77777777">
      <w:pPr>
        <w:pStyle w:val="Lijstalinea"/>
        <w:ind w:left="0" w:firstLine="0"/>
        <w:rPr>
          <w:rFonts w:asciiTheme="minorHAnsi" w:hAnsiTheme="minorHAnsi"/>
          <w:sz w:val="20"/>
          <w:szCs w:val="20"/>
        </w:rPr>
      </w:pPr>
    </w:p>
    <w:p w:rsidRPr="00363301" w:rsidR="00F60774" w:rsidP="00F60774" w:rsidRDefault="00F60774" w14:paraId="266D60FF" w14:textId="77777777">
      <w:pPr>
        <w:pStyle w:val="Lijstalinea"/>
        <w:ind w:left="0" w:firstLine="0"/>
        <w:rPr>
          <w:rFonts w:asciiTheme="minorHAnsi" w:hAnsiTheme="minorHAnsi"/>
          <w:sz w:val="20"/>
          <w:szCs w:val="20"/>
        </w:rPr>
      </w:pPr>
      <w:r>
        <w:rPr>
          <w:rFonts w:asciiTheme="minorHAnsi" w:hAnsiTheme="minorHAnsi"/>
          <w:sz w:val="20"/>
          <w:szCs w:val="20"/>
        </w:rPr>
        <w:t>Toereikendheid</w:t>
      </w:r>
    </w:p>
    <w:p w:rsidR="00F60774" w:rsidP="00F60774" w:rsidRDefault="00F60774" w14:paraId="4D2EDA72" w14:textId="77777777">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rsidRPr="00363301" w:rsidR="00F60774" w:rsidP="00F60774" w:rsidRDefault="00F60774" w14:paraId="197F3004"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F60774" w:rsidP="00F60774" w:rsidRDefault="00F60774" w14:paraId="3F61D2CF" w14:textId="77777777">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rsidRPr="00864332" w:rsidR="00F60774" w:rsidP="00F60774" w:rsidRDefault="00F60774" w14:paraId="26E1225F" w14:textId="77777777">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rsidRPr="00864332" w:rsidR="00F60774" w:rsidP="00F60774" w:rsidRDefault="00F60774" w14:paraId="25F061D1" w14:textId="77777777">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rsidRPr="00864332" w:rsidR="00F60774" w:rsidP="00F60774" w:rsidRDefault="00F60774" w14:paraId="11E55776" w14:textId="0C7FA20E">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rsidRPr="00623A80" w:rsidR="00F60774" w:rsidP="00F60774" w:rsidRDefault="00F60774" w14:paraId="2658F6C0" w14:textId="77777777">
      <w:pPr>
        <w:rPr>
          <w:rFonts w:ascii="Calibri" w:hAnsi="Calibri" w:cs="Calibri"/>
          <w:sz w:val="20"/>
          <w:szCs w:val="20"/>
        </w:rPr>
      </w:pPr>
    </w:p>
    <w:p w:rsidRPr="00623A80" w:rsidR="00F60774" w:rsidP="00F60774" w:rsidRDefault="00F60774" w14:paraId="3DFEF606" w14:textId="77777777">
      <w:pPr>
        <w:rPr>
          <w:rFonts w:ascii="Calibri" w:hAnsi="Calibri" w:cs="Calibri"/>
          <w:sz w:val="20"/>
          <w:szCs w:val="20"/>
        </w:rPr>
      </w:pPr>
      <w:r>
        <w:rPr>
          <w:rFonts w:ascii="Calibri" w:hAnsi="Calibri" w:eastAsia="Verdana" w:cs="Calibri"/>
          <w:b/>
          <w:color w:val="000000"/>
          <w:sz w:val="20"/>
          <w:szCs w:val="20"/>
        </w:rPr>
        <w:t>NB:</w:t>
      </w:r>
      <w:r>
        <w:rPr>
          <w:rFonts w:ascii="Calibri" w:hAnsi="Calibri" w:eastAsia="Verdana"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rsidRPr="00623A80" w:rsidR="00F60774" w:rsidP="00F60774" w:rsidRDefault="00F60774" w14:paraId="79310896" w14:textId="77777777">
      <w:pPr>
        <w:rPr>
          <w:rFonts w:ascii="Calibri" w:hAnsi="Calibri" w:cs="Calibri"/>
          <w:sz w:val="20"/>
          <w:szCs w:val="20"/>
        </w:rPr>
      </w:pPr>
    </w:p>
    <w:p w:rsidRPr="00623A80" w:rsidR="00F60774" w:rsidP="00F60774" w:rsidRDefault="00F60774" w14:paraId="69235C79" w14:textId="77777777">
      <w:pPr>
        <w:rPr>
          <w:rFonts w:ascii="Calibri" w:hAnsi="Calibri" w:cs="Calibri"/>
          <w:sz w:val="20"/>
          <w:szCs w:val="20"/>
        </w:rPr>
      </w:pPr>
    </w:p>
    <w:p w:rsidRPr="00363301" w:rsidR="00F60774" w:rsidP="00F60774" w:rsidRDefault="00F60774" w14:paraId="0C9F8313" w14:textId="77777777">
      <w:pPr>
        <w:rPr>
          <w:rFonts w:asciiTheme="minorHAnsi" w:hAnsiTheme="minorHAnsi"/>
          <w:sz w:val="20"/>
          <w:szCs w:val="20"/>
        </w:rPr>
      </w:pPr>
      <w:r>
        <w:rPr>
          <w:rFonts w:asciiTheme="minorHAnsi" w:hAnsiTheme="minorHAnsi"/>
          <w:sz w:val="20"/>
          <w:szCs w:val="20"/>
        </w:rPr>
        <w:t>Aansluiting bij goedgekeurde gedragscode</w:t>
      </w:r>
    </w:p>
    <w:p w:rsidRPr="00363301" w:rsidR="00F60774" w:rsidP="00F60774" w:rsidRDefault="00F60774" w14:paraId="5E741FB4" w14:textId="77777777">
      <w:pPr>
        <w:pStyle w:val="Lijstalinea"/>
        <w:widowControl/>
        <w:numPr>
          <w:ilvl w:val="1"/>
          <w:numId w:val="21"/>
        </w:numPr>
        <w:tabs>
          <w:tab w:val="left" w:pos="397"/>
        </w:tabs>
        <w:autoSpaceDE/>
        <w:autoSpaceDN/>
        <w:spacing w:before="0"/>
        <w:ind w:left="360"/>
        <w:rPr>
          <w:rFonts w:eastAsia="Verdana" w:asciiTheme="minorHAnsi"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rsidR="00F60774" w:rsidP="00F60774" w:rsidRDefault="00F60774" w14:paraId="27F13840" w14:textId="77777777">
      <w:pPr>
        <w:rPr>
          <w:rFonts w:asciiTheme="minorHAnsi" w:hAnsiTheme="minorHAnsi" w:cstheme="minorHAnsi"/>
          <w:sz w:val="18"/>
          <w:szCs w:val="18"/>
        </w:rPr>
      </w:pPr>
    </w:p>
    <w:p w:rsidR="00F60774" w:rsidP="00F60774" w:rsidRDefault="00F60774" w14:paraId="6C07AC64" w14:textId="77777777">
      <w:pPr>
        <w:rPr>
          <w:rFonts w:asciiTheme="minorHAnsi" w:hAnsiTheme="minorHAnsi" w:cstheme="minorHAnsi"/>
          <w:sz w:val="18"/>
          <w:szCs w:val="18"/>
        </w:rPr>
      </w:pPr>
    </w:p>
    <w:p w:rsidR="00F60774" w:rsidP="00F60774" w:rsidRDefault="00F60774" w14:paraId="7D6D5A8E" w14:textId="77777777">
      <w:pPr>
        <w:rPr>
          <w:rFonts w:asciiTheme="minorHAnsi" w:hAnsiTheme="minorHAnsi" w:cstheme="minorHAnsi"/>
          <w:sz w:val="18"/>
          <w:szCs w:val="18"/>
        </w:rPr>
      </w:pPr>
      <w:r>
        <w:rPr>
          <w:rFonts w:eastAsia="Verdana" w:asciiTheme="minorHAnsi" w:hAnsiTheme="minorHAnsi"/>
          <w:b/>
          <w:bCs/>
          <w:color w:val="000000"/>
          <w:sz w:val="20"/>
          <w:szCs w:val="20"/>
        </w:rPr>
        <w:t>NB:</w:t>
      </w:r>
      <w:r>
        <w:rPr>
          <w:rFonts w:eastAsia="Verdana" w:asciiTheme="minorHAnsi"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rsidRPr="000B724D" w:rsidR="00F60774" w:rsidP="00F60774" w:rsidRDefault="00F60774" w14:paraId="6737FEE2" w14:textId="77777777">
      <w:pPr>
        <w:spacing w:line="290" w:lineRule="auto"/>
        <w:rPr>
          <w:rFonts w:ascii="Calibri" w:hAnsi="Calibri" w:cs="Calibri"/>
          <w:b/>
          <w:bCs/>
          <w:color w:val="004E9A"/>
          <w:sz w:val="24"/>
          <w:szCs w:val="24"/>
        </w:rPr>
      </w:pPr>
      <w:r>
        <w:rPr>
          <w:rFonts w:ascii="Calibri" w:hAnsi="Calibri" w:cs="Calibri"/>
          <w:b/>
          <w:bCs/>
          <w:color w:val="004E9A"/>
          <w:sz w:val="28"/>
          <w:szCs w:val="28"/>
        </w:rPr>
        <w:t xml:space="preserve">Deze bijlage is facultatief: </w:t>
      </w:r>
      <w:r>
        <w:rPr>
          <w:rFonts w:ascii="Calibri" w:hAnsi="Calibri" w:cs="Calibri"/>
          <w:b/>
          <w:bCs/>
          <w:color w:val="004E9A"/>
          <w:sz w:val="24"/>
          <w:szCs w:val="24"/>
        </w:rPr>
        <w:t>Alleen als bijlage opnemen als deze van toepassing is!</w:t>
      </w:r>
    </w:p>
    <w:p w:rsidRPr="000B724D" w:rsidR="00F60774" w:rsidP="00F60774" w:rsidRDefault="00F60774" w14:paraId="6A3A0355" w14:textId="77777777">
      <w:pPr>
        <w:spacing w:line="290" w:lineRule="auto"/>
        <w:rPr>
          <w:rFonts w:ascii="Calibri" w:hAnsi="Calibri" w:cs="Calibri"/>
          <w:b/>
          <w:bCs/>
          <w:color w:val="004E9A"/>
          <w:sz w:val="24"/>
          <w:szCs w:val="24"/>
        </w:rPr>
      </w:pPr>
    </w:p>
    <w:p w:rsidRPr="000B724D" w:rsidR="00F60774" w:rsidP="000B724D" w:rsidRDefault="00F60774" w14:paraId="4E9ECEE9" w14:textId="706E65A8">
      <w:pPr>
        <w:pStyle w:val="Kop2"/>
      </w:pPr>
      <w:bookmarkStart w:name="_Toc227764629" w:id="3"/>
      <w:r>
        <w:t>Bijlage 3: Relevante GIBIT 2025 artikelen</w:t>
      </w:r>
      <w:bookmarkEnd w:id="3"/>
    </w:p>
    <w:p w:rsidR="00982D97" w:rsidP="00982D97" w:rsidRDefault="00982D97" w14:paraId="2C23F317" w14:textId="77777777">
      <w:pPr>
        <w:pStyle w:val="Default"/>
        <w:rPr>
          <w:rFonts w:ascii="Calibri" w:hAnsi="Calibri" w:cs="Calibri"/>
        </w:rPr>
      </w:pPr>
    </w:p>
    <w:p w:rsidR="00982D97" w:rsidP="00982D97" w:rsidRDefault="00982D97" w14:paraId="585C3431" w14:textId="77777777">
      <w:pPr>
        <w:pStyle w:val="Default"/>
        <w:rPr>
          <w:rFonts w:ascii="Calibri" w:hAnsi="Calibri" w:cs="Calibri"/>
        </w:rPr>
      </w:pPr>
    </w:p>
    <w:p w:rsidRPr="00F25362" w:rsidR="00982D97" w:rsidP="00F25362" w:rsidRDefault="00982D97" w14:paraId="4A4B427F" w14:textId="7A31822F">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Artikel 17. Aansprakelijkheid</w:t>
      </w:r>
    </w:p>
    <w:p w:rsidR="0068582B" w:rsidP="00F60774" w:rsidRDefault="0068582B" w14:paraId="4F087B63" w14:textId="77777777"/>
    <w:p w:rsidRPr="00B522BA" w:rsidR="00E7282E" w:rsidP="00B522BA" w:rsidRDefault="0068582B" w14:paraId="09AE670B" w14:textId="77777777">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rsidRPr="00B522BA" w:rsidR="00E7282E" w:rsidP="00B522BA" w:rsidRDefault="0068582B" w14:paraId="47C9CD81" w14:textId="77777777">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rsidRPr="00B522BA" w:rsidR="00E7282E" w:rsidP="00B522BA" w:rsidRDefault="0068582B" w14:paraId="0B20F9EE" w14:textId="77777777">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rsidRPr="00B522BA" w:rsidR="00E7282E" w:rsidP="00B522BA" w:rsidRDefault="0068582B" w14:paraId="04717C90" w14:textId="77777777">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rsidRPr="00B522BA" w:rsidR="00E7282E" w:rsidP="00B522BA" w:rsidRDefault="0068582B" w14:paraId="57115B14" w14:textId="77777777">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rsidRPr="00B522BA" w:rsidR="00F60774" w:rsidP="00B522BA" w:rsidRDefault="0068582B" w14:paraId="605A315D" w14:textId="10C45584">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rsidRPr="00B522BA" w:rsidR="00D03389" w:rsidP="00B522BA" w:rsidRDefault="00D03389" w14:paraId="49B76142" w14:textId="77777777">
      <w:pPr>
        <w:ind w:left="705" w:hanging="705"/>
        <w:rPr>
          <w:rFonts w:asciiTheme="minorHAnsi" w:hAnsiTheme="minorHAnsi"/>
          <w:sz w:val="20"/>
          <w:szCs w:val="20"/>
        </w:rPr>
      </w:pPr>
    </w:p>
    <w:p w:rsidR="00D03389" w:rsidP="00F60774" w:rsidRDefault="00D03389" w14:paraId="7654073D" w14:textId="77777777">
      <w:pPr>
        <w:widowControl/>
        <w:adjustRightInd w:val="0"/>
      </w:pPr>
    </w:p>
    <w:p w:rsidRPr="00DC39E1" w:rsidR="00E7282E" w:rsidP="00F60774" w:rsidRDefault="00D03389" w14:paraId="5ED1E335" w14:textId="1B1B0323">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Artikel 27. Opschorting, opzegging en ontbinding</w:t>
      </w:r>
    </w:p>
    <w:p w:rsidR="00CF3166" w:rsidP="00F60774" w:rsidRDefault="00CF3166" w14:paraId="54DAAA10" w14:textId="77777777">
      <w:pPr>
        <w:widowControl/>
        <w:adjustRightInd w:val="0"/>
      </w:pPr>
    </w:p>
    <w:p w:rsidRPr="00B522BA" w:rsidR="00F60774" w:rsidP="00B522BA" w:rsidRDefault="00760EE0" w14:paraId="57E398C7" w14:textId="63BB0FE3">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rsidR="00D03389" w:rsidP="00F60774" w:rsidRDefault="00D03389" w14:paraId="34ECA71C" w14:textId="77777777">
      <w:pPr>
        <w:widowControl/>
        <w:adjustRightInd w:val="0"/>
        <w:rPr>
          <w:rFonts w:cs="Calibri" w:asciiTheme="minorHAnsi" w:hAnsiTheme="minorHAnsi" w:eastAsiaTheme="minorHAnsi"/>
          <w:b/>
          <w:bCs/>
          <w:color w:val="000000"/>
          <w:sz w:val="20"/>
          <w:szCs w:val="20"/>
          <w:lang w:eastAsia="en-US" w:bidi="ar-SA"/>
        </w:rPr>
      </w:pPr>
    </w:p>
    <w:p w:rsidR="00D03389" w:rsidP="00F60774" w:rsidRDefault="00D03389" w14:paraId="53D93A04" w14:textId="77777777">
      <w:pPr>
        <w:widowControl/>
        <w:adjustRightInd w:val="0"/>
        <w:rPr>
          <w:rFonts w:cs="Calibri" w:asciiTheme="minorHAnsi" w:hAnsiTheme="minorHAnsi" w:eastAsiaTheme="minorHAnsi"/>
          <w:b/>
          <w:bCs/>
          <w:color w:val="000000"/>
          <w:sz w:val="20"/>
          <w:szCs w:val="20"/>
          <w:lang w:eastAsia="en-US" w:bidi="ar-SA"/>
        </w:rPr>
      </w:pPr>
    </w:p>
    <w:p w:rsidR="00B522BA" w:rsidP="00F60774" w:rsidRDefault="00217AD5" w14:paraId="0066B10C" w14:textId="77777777">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Artikel 28. Controlerecht en medewerking audits bij Opdrachtgever </w:t>
      </w:r>
    </w:p>
    <w:p w:rsidR="00B522BA" w:rsidP="00F60774" w:rsidRDefault="00B522BA" w14:paraId="451D907D" w14:textId="77777777">
      <w:pPr>
        <w:widowControl/>
        <w:adjustRightInd w:val="0"/>
        <w:rPr>
          <w:rFonts w:cs="Calibri" w:asciiTheme="minorHAnsi" w:hAnsiTheme="minorHAnsi" w:eastAsiaTheme="minorHAnsi"/>
          <w:b/>
          <w:bCs/>
          <w:color w:val="000000"/>
          <w:sz w:val="20"/>
          <w:szCs w:val="20"/>
          <w:lang w:eastAsia="en-US" w:bidi="ar-SA"/>
        </w:rPr>
      </w:pPr>
    </w:p>
    <w:p w:rsidRPr="00E34E41" w:rsidR="005725D0" w:rsidP="00F60774" w:rsidRDefault="00217AD5" w14:paraId="3577C2F2" w14:textId="7EA2C2F1">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Controlerecht </w:t>
      </w:r>
    </w:p>
    <w:p w:rsidRPr="00B522BA" w:rsidR="005725D0" w:rsidP="00B522BA" w:rsidRDefault="00217AD5" w14:paraId="66136AF0" w14:textId="77777777">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rsidRPr="00B522BA" w:rsidR="00B522BA" w:rsidP="00B522BA" w:rsidRDefault="00B522BA" w14:paraId="5C766667" w14:textId="77777777">
      <w:pPr>
        <w:ind w:left="705" w:hanging="705"/>
        <w:rPr>
          <w:rFonts w:asciiTheme="minorHAnsi" w:hAnsiTheme="minorHAnsi"/>
          <w:sz w:val="20"/>
          <w:szCs w:val="20"/>
        </w:rPr>
      </w:pPr>
    </w:p>
    <w:p w:rsidRPr="00B522BA" w:rsidR="005725D0" w:rsidP="00B522BA" w:rsidRDefault="00217AD5" w14:paraId="5043AC2E" w14:textId="634801B5">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het betreffende verzoek kenbaar maken en de noodzakelijke informatie vragen als bedoeld in het </w:t>
      </w:r>
      <w:r>
        <w:rPr>
          <w:rFonts w:asciiTheme="minorHAnsi" w:hAnsiTheme="minorHAnsi"/>
          <w:sz w:val="20"/>
          <w:szCs w:val="20"/>
        </w:rPr>
        <w:t xml:space="preserve">vorige lid. In het geval van generieke Dienstverlening op Afstand zal Opdrachtgever eerst vragen om de in artikel 38 bedoelde verklaring. </w:t>
      </w:r>
    </w:p>
    <w:p w:rsidRPr="00B522BA" w:rsidR="00B522BA" w:rsidP="00B522BA" w:rsidRDefault="00B522BA" w14:paraId="441E0926" w14:textId="77777777">
      <w:pPr>
        <w:ind w:left="705" w:hanging="705"/>
        <w:rPr>
          <w:rFonts w:asciiTheme="minorHAnsi" w:hAnsiTheme="minorHAnsi"/>
          <w:sz w:val="20"/>
          <w:szCs w:val="20"/>
        </w:rPr>
      </w:pPr>
    </w:p>
    <w:p w:rsidRPr="00B522BA" w:rsidR="005725D0" w:rsidP="00B522BA" w:rsidRDefault="00217AD5" w14:paraId="32297C28" w14:textId="45435B9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rsidRPr="00B522BA" w:rsidR="00B522BA" w:rsidP="00B522BA" w:rsidRDefault="00B522BA" w14:paraId="0F59ABA7" w14:textId="77777777">
      <w:pPr>
        <w:ind w:left="705" w:hanging="705"/>
        <w:rPr>
          <w:rFonts w:asciiTheme="minorHAnsi" w:hAnsiTheme="minorHAnsi"/>
          <w:sz w:val="20"/>
          <w:szCs w:val="20"/>
        </w:rPr>
      </w:pPr>
    </w:p>
    <w:p w:rsidRPr="00B522BA" w:rsidR="005725D0" w:rsidP="00B522BA" w:rsidRDefault="00217AD5" w14:paraId="44FF383A" w14:textId="4F51C75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rsidRPr="00B522BA" w:rsidR="00B522BA" w:rsidP="00B522BA" w:rsidRDefault="00B522BA" w14:paraId="68CF5DAD" w14:textId="77777777">
      <w:pPr>
        <w:ind w:left="705" w:hanging="705"/>
        <w:rPr>
          <w:rFonts w:asciiTheme="minorHAnsi" w:hAnsiTheme="minorHAnsi"/>
          <w:sz w:val="20"/>
          <w:szCs w:val="20"/>
        </w:rPr>
      </w:pPr>
    </w:p>
    <w:p w:rsidRPr="00B522BA" w:rsidR="005725D0" w:rsidP="00B522BA" w:rsidRDefault="00217AD5" w14:paraId="039BE8F1" w14:textId="7E1AE4FB">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rsidRPr="00B522BA" w:rsidR="00B522BA" w:rsidP="00B522BA" w:rsidRDefault="00B522BA" w14:paraId="04F0E15D" w14:textId="77777777">
      <w:pPr>
        <w:ind w:left="705" w:hanging="705"/>
        <w:rPr>
          <w:rFonts w:asciiTheme="minorHAnsi" w:hAnsiTheme="minorHAnsi"/>
          <w:sz w:val="20"/>
          <w:szCs w:val="20"/>
        </w:rPr>
      </w:pPr>
    </w:p>
    <w:p w:rsidRPr="00B522BA" w:rsidR="0030133A" w:rsidP="00B522BA" w:rsidRDefault="00217AD5" w14:paraId="5D479198" w14:textId="7649B6A5">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rsidR="0030133A" w:rsidP="00F60774" w:rsidRDefault="0030133A" w14:paraId="05690D00" w14:textId="77777777">
      <w:pPr>
        <w:widowControl/>
        <w:adjustRightInd w:val="0"/>
      </w:pPr>
    </w:p>
    <w:p w:rsidRPr="00E34E41" w:rsidR="0030133A" w:rsidP="00F60774" w:rsidRDefault="00217AD5" w14:paraId="540BC2DA" w14:textId="77777777">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Controle door CSIRT </w:t>
      </w:r>
    </w:p>
    <w:p w:rsidRPr="00B522BA" w:rsidR="0030133A" w:rsidP="00B522BA" w:rsidRDefault="00217AD5" w14:paraId="264F07FF" w14:textId="77777777">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rsidR="0030133A" w:rsidP="00F60774" w:rsidRDefault="0030133A" w14:paraId="30C8A81B" w14:textId="77777777">
      <w:pPr>
        <w:widowControl/>
        <w:adjustRightInd w:val="0"/>
      </w:pPr>
    </w:p>
    <w:p w:rsidRPr="00E34E41" w:rsidR="0030133A" w:rsidP="00F60774" w:rsidRDefault="00217AD5" w14:paraId="3876B209" w14:textId="77777777">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Medewerking audits bij Opdrachtgever </w:t>
      </w:r>
    </w:p>
    <w:p w:rsidRPr="00B522BA" w:rsidR="00F60774" w:rsidP="00B522BA" w:rsidRDefault="00217AD5" w14:paraId="5D3AB6A2" w14:textId="1CE5D706">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rsidRPr="00B522BA" w:rsidR="0030133A" w:rsidP="00B522BA" w:rsidRDefault="0030133A" w14:paraId="4C1FF29B" w14:textId="77777777">
      <w:pPr>
        <w:ind w:left="705" w:hanging="705"/>
        <w:rPr>
          <w:rFonts w:asciiTheme="minorHAnsi" w:hAnsiTheme="minorHAnsi"/>
          <w:sz w:val="20"/>
          <w:szCs w:val="20"/>
        </w:rPr>
      </w:pPr>
    </w:p>
    <w:p w:rsidRPr="00B5070A" w:rsidR="0030133A" w:rsidP="00F60774" w:rsidRDefault="0030133A" w14:paraId="3CEFF1F1" w14:textId="77777777">
      <w:pPr>
        <w:widowControl/>
        <w:adjustRightInd w:val="0"/>
        <w:rPr>
          <w:rFonts w:cs="Calibri" w:asciiTheme="minorHAnsi" w:hAnsiTheme="minorHAnsi"/>
          <w:sz w:val="20"/>
          <w:szCs w:val="20"/>
        </w:rPr>
      </w:pPr>
    </w:p>
    <w:p w:rsidR="006A169E" w:rsidP="00F60774" w:rsidRDefault="00662398" w14:paraId="72E42AE4" w14:textId="77777777">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Artikel 29. Exit-plan, overstap, beperkte voortzetting, overdracht en verlengd gebruik </w:t>
      </w:r>
    </w:p>
    <w:p w:rsidR="006A169E" w:rsidP="00F60774" w:rsidRDefault="006A169E" w14:paraId="768382A3" w14:textId="77777777">
      <w:pPr>
        <w:widowControl/>
        <w:adjustRightInd w:val="0"/>
        <w:rPr>
          <w:rFonts w:cs="Calibri" w:asciiTheme="minorHAnsi" w:hAnsiTheme="minorHAnsi" w:eastAsiaTheme="minorHAnsi"/>
          <w:b/>
          <w:bCs/>
          <w:color w:val="000000"/>
          <w:sz w:val="20"/>
          <w:szCs w:val="20"/>
          <w:lang w:eastAsia="en-US" w:bidi="ar-SA"/>
        </w:rPr>
      </w:pPr>
    </w:p>
    <w:p w:rsidRPr="00F504DE" w:rsidR="00662398" w:rsidP="00F60774" w:rsidRDefault="00662398" w14:paraId="31A555E8" w14:textId="364E579A">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Exit-plan (algemeen) </w:t>
      </w:r>
    </w:p>
    <w:p w:rsidRPr="00B522BA" w:rsidR="00662398" w:rsidP="00B522BA" w:rsidRDefault="00662398" w14:paraId="131A30C6" w14:textId="77777777">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rsidRPr="00B522BA" w:rsidR="00554494" w:rsidP="00B522BA" w:rsidRDefault="00554494" w14:paraId="690B8CA2" w14:textId="77777777">
      <w:pPr>
        <w:ind w:left="705" w:hanging="705"/>
        <w:rPr>
          <w:rFonts w:asciiTheme="minorHAnsi" w:hAnsiTheme="minorHAnsi"/>
          <w:sz w:val="20"/>
          <w:szCs w:val="20"/>
        </w:rPr>
      </w:pPr>
    </w:p>
    <w:p w:rsidRPr="00B522BA" w:rsidR="00554494" w:rsidP="00B522BA" w:rsidRDefault="00662398" w14:paraId="71D06171" w14:textId="77777777">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rsidRPr="00B522BA" w:rsidR="00554494" w:rsidP="00B522BA" w:rsidRDefault="00554494" w14:paraId="75AFF923" w14:textId="77777777">
      <w:pPr>
        <w:ind w:left="705" w:hanging="705"/>
        <w:rPr>
          <w:rFonts w:asciiTheme="minorHAnsi" w:hAnsiTheme="minorHAnsi"/>
          <w:sz w:val="20"/>
          <w:szCs w:val="20"/>
        </w:rPr>
      </w:pPr>
    </w:p>
    <w:p w:rsidRPr="00B522BA" w:rsidR="00554494" w:rsidP="00B522BA" w:rsidRDefault="00662398" w14:paraId="402662FB" w14:textId="77777777">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rsidRPr="00B522BA" w:rsidR="00554494" w:rsidP="00B522BA" w:rsidRDefault="00554494" w14:paraId="4D58DB8A" w14:textId="77777777">
      <w:pPr>
        <w:ind w:left="705" w:hanging="705"/>
        <w:rPr>
          <w:rFonts w:asciiTheme="minorHAnsi" w:hAnsiTheme="minorHAnsi"/>
          <w:sz w:val="20"/>
          <w:szCs w:val="20"/>
        </w:rPr>
      </w:pPr>
    </w:p>
    <w:p w:rsidRPr="00B522BA" w:rsidR="00D05F02" w:rsidP="00B522BA" w:rsidRDefault="00662398" w14:paraId="4F979BB5" w14:textId="77777777">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rsidRPr="00B522BA" w:rsidR="00D05F02" w:rsidP="00B522BA" w:rsidRDefault="00D05F02" w14:paraId="798F4FF2" w14:textId="77777777">
      <w:pPr>
        <w:ind w:left="705" w:hanging="705"/>
        <w:rPr>
          <w:rFonts w:asciiTheme="minorHAnsi" w:hAnsiTheme="minorHAnsi"/>
          <w:sz w:val="20"/>
          <w:szCs w:val="20"/>
        </w:rPr>
      </w:pPr>
    </w:p>
    <w:p w:rsidR="00554494" w:rsidP="00F60774" w:rsidRDefault="00662398" w14:paraId="2B52CF51" w14:textId="063D526A">
      <w:pPr>
        <w:widowControl/>
        <w:adjustRightInd w:val="0"/>
      </w:pPr>
      <w:r>
        <w:rPr>
          <w:rFonts w:cs="Calibri" w:asciiTheme="minorHAnsi" w:hAnsiTheme="minorHAnsi" w:eastAsiaTheme="minorHAnsi"/>
          <w:b/>
          <w:bCs/>
          <w:color w:val="000000"/>
          <w:sz w:val="20"/>
          <w:szCs w:val="20"/>
          <w:lang w:eastAsia="en-US" w:bidi="ar-SA"/>
        </w:rPr>
        <w:t xml:space="preserve">Overstap naar soortgelijke ICT Prestatie </w:t>
      </w:r>
    </w:p>
    <w:p w:rsidR="00554494" w:rsidP="00F60774" w:rsidRDefault="00554494" w14:paraId="40B2F0D3" w14:textId="77777777">
      <w:pPr>
        <w:widowControl/>
        <w:adjustRightInd w:val="0"/>
      </w:pPr>
    </w:p>
    <w:p w:rsidRPr="00B522BA" w:rsidR="00554494" w:rsidP="00B522BA" w:rsidRDefault="00662398" w14:paraId="0A0B0F5D" w14:textId="77777777">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rsidRPr="00B522BA" w:rsidR="00554494" w:rsidP="00B522BA" w:rsidRDefault="00554494" w14:paraId="28C5B6D6" w14:textId="77777777">
      <w:pPr>
        <w:ind w:left="705" w:hanging="705"/>
        <w:rPr>
          <w:rFonts w:asciiTheme="minorHAnsi" w:hAnsiTheme="minorHAnsi"/>
          <w:sz w:val="20"/>
          <w:szCs w:val="20"/>
        </w:rPr>
      </w:pPr>
    </w:p>
    <w:p w:rsidRPr="00B522BA" w:rsidR="00554494" w:rsidP="00B522BA" w:rsidRDefault="00662398" w14:paraId="689D3A0F" w14:textId="77777777">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rsidRPr="00B522BA" w:rsidR="00554494" w:rsidP="00B522BA" w:rsidRDefault="00554494" w14:paraId="2E5FDB96" w14:textId="77777777">
      <w:pPr>
        <w:ind w:left="705" w:hanging="705"/>
        <w:rPr>
          <w:rFonts w:asciiTheme="minorHAnsi" w:hAnsiTheme="minorHAnsi"/>
          <w:sz w:val="20"/>
          <w:szCs w:val="20"/>
        </w:rPr>
      </w:pPr>
    </w:p>
    <w:p w:rsidRPr="00B522BA" w:rsidR="00D05F02" w:rsidP="00B522BA" w:rsidRDefault="00662398" w14:paraId="01C884B8" w14:textId="77777777">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rsidR="00D05F02" w:rsidP="00F60774" w:rsidRDefault="00D05F02" w14:paraId="5FE8231E" w14:textId="77777777">
      <w:pPr>
        <w:widowControl/>
        <w:adjustRightInd w:val="0"/>
      </w:pPr>
    </w:p>
    <w:p w:rsidR="00B17D36" w:rsidP="00F60774" w:rsidRDefault="00662398" w14:paraId="464B5F57" w14:textId="04984051">
      <w:pPr>
        <w:widowControl/>
        <w:adjustRightInd w:val="0"/>
      </w:pPr>
      <w:r>
        <w:rPr>
          <w:rFonts w:cs="Calibri" w:asciiTheme="minorHAnsi" w:hAnsiTheme="minorHAnsi" w:eastAsiaTheme="minorHAnsi"/>
          <w:b/>
          <w:bCs/>
          <w:color w:val="000000"/>
          <w:sz w:val="20"/>
          <w:szCs w:val="20"/>
          <w:lang w:eastAsia="en-US" w:bidi="ar-SA"/>
        </w:rPr>
        <w:t xml:space="preserve">Beperkte voortzetting van ICT Prestatie </w:t>
      </w:r>
    </w:p>
    <w:p w:rsidR="00B17D36" w:rsidP="00F60774" w:rsidRDefault="00B17D36" w14:paraId="0217DA22" w14:textId="77777777">
      <w:pPr>
        <w:widowControl/>
        <w:adjustRightInd w:val="0"/>
      </w:pPr>
    </w:p>
    <w:p w:rsidRPr="00B522BA" w:rsidR="00B17D36" w:rsidP="00B522BA" w:rsidRDefault="00662398" w14:paraId="7C7713EB" w14:textId="38B33C93">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rsidR="00B17D36" w:rsidP="00F60774" w:rsidRDefault="00B17D36" w14:paraId="7241CB90" w14:textId="77777777">
      <w:pPr>
        <w:widowControl/>
        <w:adjustRightInd w:val="0"/>
      </w:pPr>
    </w:p>
    <w:p w:rsidRPr="00B522BA" w:rsidR="00C67E99" w:rsidP="00B522BA" w:rsidRDefault="00662398" w14:paraId="1F552924" w14:textId="77777777">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rsidR="00C67E99" w:rsidP="00F60774" w:rsidRDefault="00C67E99" w14:paraId="3204EFA3" w14:textId="77777777">
      <w:pPr>
        <w:widowControl/>
        <w:adjustRightInd w:val="0"/>
      </w:pPr>
    </w:p>
    <w:p w:rsidRPr="006A169E" w:rsidR="00B17D36" w:rsidP="00F60774" w:rsidRDefault="00662398" w14:paraId="5338E2D7" w14:textId="21180859">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Overdracht van ICT Prestatie </w:t>
      </w:r>
    </w:p>
    <w:p w:rsidR="00B17D36" w:rsidP="00F60774" w:rsidRDefault="00B17D36" w14:paraId="22A4B18A" w14:textId="77777777">
      <w:pPr>
        <w:widowControl/>
        <w:adjustRightInd w:val="0"/>
      </w:pPr>
    </w:p>
    <w:p w:rsidRPr="00B522BA" w:rsidR="00C67E99" w:rsidP="00B522BA" w:rsidRDefault="00662398" w14:paraId="183D5F74" w14:textId="77777777">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rsidRPr="00B522BA" w:rsidR="00C67E99" w:rsidP="00B522BA" w:rsidRDefault="00C67E99" w14:paraId="25884B4E" w14:textId="77777777">
      <w:pPr>
        <w:ind w:left="705" w:hanging="705"/>
        <w:rPr>
          <w:rFonts w:asciiTheme="minorHAnsi" w:hAnsiTheme="minorHAnsi"/>
          <w:sz w:val="20"/>
          <w:szCs w:val="20"/>
        </w:rPr>
      </w:pPr>
    </w:p>
    <w:p w:rsidRPr="00116D9A" w:rsidR="00B17D36" w:rsidP="00F60774" w:rsidRDefault="00662398" w14:paraId="48B10E47" w14:textId="05839F70">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Verlengd gebruik </w:t>
      </w:r>
    </w:p>
    <w:p w:rsidR="00B17D36" w:rsidP="00F60774" w:rsidRDefault="00B17D36" w14:paraId="2A2E2FB1" w14:textId="77777777">
      <w:pPr>
        <w:widowControl/>
        <w:adjustRightInd w:val="0"/>
      </w:pPr>
    </w:p>
    <w:p w:rsidRPr="008C25F4" w:rsidR="00F60774" w:rsidP="008C25F4" w:rsidRDefault="00662398" w14:paraId="67E66842" w14:textId="7A190A29">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rsidRPr="00BD277D" w:rsidR="00784FBC" w:rsidP="003C00D2" w:rsidRDefault="00F60774" w14:paraId="0D30D799" w14:textId="576992CB">
      <w:pPr>
        <w:ind w:left="705" w:hanging="705"/>
      </w:pPr>
      <w:r>
        <w:rPr>
          <w:rFonts w:asciiTheme="minorHAnsi" w:hAnsiTheme="minorHAnsi"/>
          <w:sz w:val="20"/>
          <w:szCs w:val="20"/>
        </w:rPr>
        <w:br w:type="page"/>
      </w:r>
      <w:r>
        <w:rPr>
          <w:rFonts w:cstheme="minorHAnsi"/>
          <w:color w:val="0A4E8C"/>
          <w:sz w:val="36"/>
          <w:szCs w:val="36"/>
        </w:rPr>
        <w:br w:type="page"/>
      </w:r>
    </w:p>
    <w:sectPr w:rsidRPr="00BD277D" w:rsidR="00784FBC" w:rsidSect="003C00D2">
      <w:footerReference w:type="default" r:id="rId11"/>
      <w:pgSz w:w="11910" w:h="16840" w:orient="portrait"/>
      <w:pgMar w:top="1560" w:right="1420" w:bottom="660" w:left="1420" w:header="0" w:footer="474" w:gutter="0"/>
      <w:cols w:space="708"/>
      <w:headerReference w:type="default" r:id="R77f0c23a54884f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7C4" w:rsidRDefault="00A767C4" w14:paraId="25F35012" w14:textId="77777777">
      <w:r>
        <w:separator/>
      </w:r>
    </w:p>
  </w:endnote>
  <w:endnote w:type="continuationSeparator" w:id="0">
    <w:p w:rsidR="00A767C4" w:rsidRDefault="00A767C4" w14:paraId="5886F6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799571"/>
      <w:docPartObj>
        <w:docPartGallery w:val="Page Numbers (Bottom of Page)"/>
        <w:docPartUnique/>
      </w:docPartObj>
      <w:rPr>
        <w:rStyle w:val="Paginanummer"/>
        <w:sz w:val="16"/>
        <w:szCs w:val="16"/>
      </w:rPr>
    </w:sdtPr>
    <w:sdtContent>
      <w:p w:rsidRPr="00F970C9" w:rsidR="00B5070A" w:rsidP="001813CD" w:rsidRDefault="00B5070A" w14:paraId="021C14FF" w14:textId="17FEA659">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EndPr>
      <w:rPr>
        <w:rStyle w:val="Paginanummer"/>
        <w:sz w:val="16"/>
        <w:szCs w:val="16"/>
      </w:rPr>
    </w:sdtEndPr>
  </w:sdt>
  <w:p w:rsidRPr="00363301" w:rsidR="00B5070A" w:rsidP="4E88416C" w:rsidRDefault="00B5070A" w14:paraId="467421F6" w14:textId="0A786B82">
    <w:pPr>
      <w:pStyle w:val="Voettekst"/>
      <w:suppressLineNumbers w:val="0"/>
      <w:bidi w:val="0"/>
      <w:spacing w:before="0" w:beforeAutospacing="off" w:after="0" w:afterAutospacing="off" w:line="259" w:lineRule="auto"/>
      <w:ind w:left="0" w:right="360"/>
      <w:jc w:val="left"/>
      <w:rPr>
        <w:rFonts w:ascii="Calibri" w:hAnsi="Calibri" w:asciiTheme="minorAscii" w:hAnsiTheme="minorAscii"/>
        <w:sz w:val="18"/>
        <w:szCs w:val="18"/>
      </w:rPr>
    </w:pPr>
    <w:r w:rsidRPr="4E88416C" w:rsidR="4E88416C">
      <w:rPr>
        <w:rFonts w:ascii="Calibri" w:hAnsi="Calibri" w:asciiTheme="minorAscii" w:hAnsiTheme="minorAscii"/>
        <w:sz w:val="18"/>
        <w:szCs w:val="18"/>
      </w:rPr>
      <w:t xml:space="preserve">Verwerkersovereenkomst uitvoering </w:t>
    </w:r>
    <w:r w:rsidRPr="4E88416C" w:rsidR="4E88416C">
      <w:rPr>
        <w:rFonts w:ascii="Calibri" w:hAnsi="Calibri" w:asciiTheme="minorAscii" w:hAnsiTheme="minorAscii"/>
        <w:sz w:val="18"/>
        <w:szCs w:val="18"/>
      </w:rPr>
      <w:t>API Gateway en ESB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7C4" w:rsidRDefault="00A767C4" w14:paraId="0F1FA5FC" w14:textId="77777777">
      <w:r>
        <w:separator/>
      </w:r>
    </w:p>
  </w:footnote>
  <w:footnote w:type="continuationSeparator" w:id="0">
    <w:p w:rsidR="00A767C4" w:rsidRDefault="00A767C4" w14:paraId="5182C22E" w14:textId="77777777">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4E88416C" w:rsidTr="4E88416C" w14:paraId="3C1EE856">
      <w:trPr>
        <w:trHeight w:val="300"/>
      </w:trPr>
      <w:tc>
        <w:tcPr>
          <w:tcW w:w="3020" w:type="dxa"/>
          <w:tcMar/>
        </w:tcPr>
        <w:p w:rsidR="4E88416C" w:rsidP="4E88416C" w:rsidRDefault="4E88416C" w14:paraId="66E07DA0" w14:textId="5E7029DD">
          <w:pPr>
            <w:pStyle w:val="Koptekst"/>
            <w:bidi w:val="0"/>
            <w:ind w:left="-115"/>
            <w:jc w:val="left"/>
          </w:pPr>
        </w:p>
      </w:tc>
      <w:tc>
        <w:tcPr>
          <w:tcW w:w="3020" w:type="dxa"/>
          <w:tcMar/>
        </w:tcPr>
        <w:p w:rsidR="4E88416C" w:rsidP="4E88416C" w:rsidRDefault="4E88416C" w14:paraId="31380EB8" w14:textId="04A38D06">
          <w:pPr>
            <w:pStyle w:val="Koptekst"/>
            <w:bidi w:val="0"/>
            <w:jc w:val="center"/>
          </w:pPr>
        </w:p>
      </w:tc>
      <w:tc>
        <w:tcPr>
          <w:tcW w:w="3020" w:type="dxa"/>
          <w:tcMar/>
        </w:tcPr>
        <w:p w:rsidR="4E88416C" w:rsidP="4E88416C" w:rsidRDefault="4E88416C" w14:paraId="698D450E" w14:textId="6394B6DD">
          <w:pPr>
            <w:pStyle w:val="Koptekst"/>
            <w:bidi w:val="0"/>
            <w:ind w:right="-115"/>
            <w:jc w:val="right"/>
          </w:pPr>
        </w:p>
      </w:tc>
    </w:tr>
  </w:tbl>
  <w:p w:rsidR="4E88416C" w:rsidP="4E88416C" w:rsidRDefault="4E88416C" w14:paraId="128BB908" w14:textId="1DB3BFFB">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hint="default" w:ascii="Symbol" w:hAnsi="Symbol"/>
      </w:rPr>
    </w:lvl>
    <w:lvl w:ilvl="2" w:tplc="04130003">
      <w:start w:val="1"/>
      <w:numFmt w:val="bullet"/>
      <w:lvlText w:val="o"/>
      <w:lvlJc w:val="left"/>
      <w:pPr>
        <w:ind w:left="2340" w:hanging="360"/>
      </w:pPr>
      <w:rPr>
        <w:rFonts w:hint="default" w:ascii="Courier New" w:hAnsi="Courier New" w:cs="Courier New"/>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hint="default" w:ascii="Symbol" w:hAnsi="Symbol"/>
      </w:rPr>
    </w:lvl>
    <w:lvl w:ilvl="1" w:tplc="04130003" w:tentative="1">
      <w:start w:val="1"/>
      <w:numFmt w:val="bullet"/>
      <w:lvlText w:val="o"/>
      <w:lvlJc w:val="left"/>
      <w:pPr>
        <w:ind w:left="1474" w:hanging="360"/>
      </w:pPr>
      <w:rPr>
        <w:rFonts w:hint="default" w:ascii="Courier New" w:hAnsi="Courier New" w:cs="Courier New"/>
      </w:rPr>
    </w:lvl>
    <w:lvl w:ilvl="2" w:tplc="04130005" w:tentative="1">
      <w:start w:val="1"/>
      <w:numFmt w:val="bullet"/>
      <w:lvlText w:val=""/>
      <w:lvlJc w:val="left"/>
      <w:pPr>
        <w:ind w:left="2194" w:hanging="360"/>
      </w:pPr>
      <w:rPr>
        <w:rFonts w:hint="default" w:ascii="Wingdings" w:hAnsi="Wingdings"/>
      </w:rPr>
    </w:lvl>
    <w:lvl w:ilvl="3" w:tplc="04130001" w:tentative="1">
      <w:start w:val="1"/>
      <w:numFmt w:val="bullet"/>
      <w:lvlText w:val=""/>
      <w:lvlJc w:val="left"/>
      <w:pPr>
        <w:ind w:left="2914" w:hanging="360"/>
      </w:pPr>
      <w:rPr>
        <w:rFonts w:hint="default" w:ascii="Symbol" w:hAnsi="Symbol"/>
      </w:rPr>
    </w:lvl>
    <w:lvl w:ilvl="4" w:tplc="04130003" w:tentative="1">
      <w:start w:val="1"/>
      <w:numFmt w:val="bullet"/>
      <w:lvlText w:val="o"/>
      <w:lvlJc w:val="left"/>
      <w:pPr>
        <w:ind w:left="3634" w:hanging="360"/>
      </w:pPr>
      <w:rPr>
        <w:rFonts w:hint="default" w:ascii="Courier New" w:hAnsi="Courier New" w:cs="Courier New"/>
      </w:rPr>
    </w:lvl>
    <w:lvl w:ilvl="5" w:tplc="04130005" w:tentative="1">
      <w:start w:val="1"/>
      <w:numFmt w:val="bullet"/>
      <w:lvlText w:val=""/>
      <w:lvlJc w:val="left"/>
      <w:pPr>
        <w:ind w:left="4354" w:hanging="360"/>
      </w:pPr>
      <w:rPr>
        <w:rFonts w:hint="default" w:ascii="Wingdings" w:hAnsi="Wingdings"/>
      </w:rPr>
    </w:lvl>
    <w:lvl w:ilvl="6" w:tplc="04130001" w:tentative="1">
      <w:start w:val="1"/>
      <w:numFmt w:val="bullet"/>
      <w:lvlText w:val=""/>
      <w:lvlJc w:val="left"/>
      <w:pPr>
        <w:ind w:left="5074" w:hanging="360"/>
      </w:pPr>
      <w:rPr>
        <w:rFonts w:hint="default" w:ascii="Symbol" w:hAnsi="Symbol"/>
      </w:rPr>
    </w:lvl>
    <w:lvl w:ilvl="7" w:tplc="04130003" w:tentative="1">
      <w:start w:val="1"/>
      <w:numFmt w:val="bullet"/>
      <w:lvlText w:val="o"/>
      <w:lvlJc w:val="left"/>
      <w:pPr>
        <w:ind w:left="5794" w:hanging="360"/>
      </w:pPr>
      <w:rPr>
        <w:rFonts w:hint="default" w:ascii="Courier New" w:hAnsi="Courier New" w:cs="Courier New"/>
      </w:rPr>
    </w:lvl>
    <w:lvl w:ilvl="8" w:tplc="04130005" w:tentative="1">
      <w:start w:val="1"/>
      <w:numFmt w:val="bullet"/>
      <w:lvlText w:val=""/>
      <w:lvlJc w:val="left"/>
      <w:pPr>
        <w:ind w:left="6514" w:hanging="360"/>
      </w:pPr>
      <w:rPr>
        <w:rFonts w:hint="default" w:ascii="Wingdings" w:hAnsi="Wingdings"/>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hint="default" w:ascii="Symbol" w:hAnsi="Symbol"/>
      </w:rPr>
    </w:lvl>
    <w:lvl w:ilvl="1" w:tplc="C3BC7F3E">
      <w:numFmt w:val="bullet"/>
      <w:lvlText w:val="-"/>
      <w:lvlJc w:val="left"/>
      <w:pPr>
        <w:ind w:left="1080" w:hanging="360"/>
      </w:pPr>
      <w:rPr>
        <w:rFonts w:hint="default" w:ascii="Brockmann Medium" w:hAnsi="Brockmann Medium" w:eastAsiaTheme="minorHAnsi" w:cstheme="minorBid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1B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00D2"/>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09346"/>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767C4"/>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 w:val="034E1620"/>
    <w:rsid w:val="102A7DED"/>
    <w:rsid w:val="16247CD6"/>
    <w:rsid w:val="1C1DF5C2"/>
    <w:rsid w:val="261B6572"/>
    <w:rsid w:val="264FA186"/>
    <w:rsid w:val="2BB3F755"/>
    <w:rsid w:val="35695E57"/>
    <w:rsid w:val="3C4C961B"/>
    <w:rsid w:val="414B13F1"/>
    <w:rsid w:val="46D74E5D"/>
    <w:rsid w:val="4B520CB0"/>
    <w:rsid w:val="4E88416C"/>
    <w:rsid w:val="53B3243C"/>
    <w:rsid w:val="5B3CA1F3"/>
    <w:rsid w:val="5CD58A2A"/>
    <w:rsid w:val="5D1514A7"/>
    <w:rsid w:val="60A5290D"/>
    <w:rsid w:val="625879CE"/>
    <w:rsid w:val="67618150"/>
    <w:rsid w:val="747777DF"/>
    <w:rsid w:val="76CC012C"/>
    <w:rsid w:val="7844B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2ED3B141-4FA2-46F4-A2F9-04D8BBCC67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0B724D"/>
    <w:rPr>
      <w:rFonts w:eastAsia="Arial" w:cstheme="minorHAnsi"/>
      <w:b/>
      <w:color w:val="004E9A"/>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0B724D"/>
    <w:rPr>
      <w:rFonts w:eastAsia="Arial" w:cs="Arial"/>
      <w:b/>
      <w:bCs/>
      <w:color w:val="00548A"/>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paragraph" w:styleId="Default" w:customStyle="1">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styleId="LijstalineaChar" w:customStyle="1">
    <w:name w:val="Lijstalinea Char"/>
    <w:basedOn w:val="Standaardalinea-lettertype"/>
    <w:link w:val="Lijstalinea"/>
    <w:uiPriority w:val="34"/>
    <w:rsid w:val="009C23F7"/>
    <w:rPr>
      <w:rFonts w:ascii="Arial" w:hAnsi="Arial" w:eastAsia="Arial" w:cs="Arial"/>
      <w:lang w:val="nl-NL" w:eastAsia="nl-NL" w:bidi="nl-NL"/>
    </w:rPr>
  </w:style>
  <w:style w:type="paragraph" w:styleId="p1" w:customStyle="1">
    <w:name w:val="p1"/>
    <w:basedOn w:val="Standaard"/>
    <w:rsid w:val="00401EB6"/>
    <w:pPr>
      <w:widowControl/>
      <w:autoSpaceDE/>
      <w:autoSpaceDN/>
    </w:pPr>
    <w:rPr>
      <w:rFonts w:ascii="Helvetica" w:hAnsi="Helvetica" w:eastAsia="Times New Roman" w:cs="Times New Roman"/>
      <w:color w:val="000000"/>
      <w:sz w:val="14"/>
      <w:szCs w:val="14"/>
      <w:lang w:bidi="ar-SA"/>
    </w:rPr>
  </w:style>
  <w:style w:type="character" w:styleId="apple-converted-space" w:customStyle="1">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77f0c23a54884f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871313a-60d3-4c2d-9f9e-d4137686c520" xsi:nil="true"/>
    <lcf76f155ced4ddcb4097134ff3c332f xmlns="86abcde0-158f-42bd-a648-b0af81cd5e9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737714F0EBE409C3EDED101BB539C" ma:contentTypeVersion="10" ma:contentTypeDescription="Een nieuw document maken." ma:contentTypeScope="" ma:versionID="e16d9a130ceac643fc6c75392586b963">
  <xsd:schema xmlns:xsd="http://www.w3.org/2001/XMLSchema" xmlns:xs="http://www.w3.org/2001/XMLSchema" xmlns:p="http://schemas.microsoft.com/office/2006/metadata/properties" xmlns:ns2="86abcde0-158f-42bd-a648-b0af81cd5e96" xmlns:ns3="4871313a-60d3-4c2d-9f9e-d4137686c520" targetNamespace="http://schemas.microsoft.com/office/2006/metadata/properties" ma:root="true" ma:fieldsID="ce84f8e4d1983f6855a5706d09cdf0c2" ns2:_="" ns3:_="">
    <xsd:import namespace="86abcde0-158f-42bd-a648-b0af81cd5e96"/>
    <xsd:import namespace="4871313a-60d3-4c2d-9f9e-d4137686c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cde0-158f-42bd-a648-b0af81cd5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1313a-60d3-4c2d-9f9e-d4137686c5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b5bcf-1cf2-4890-8501-d8ad07cf524a}" ma:internalName="TaxCatchAll" ma:showField="CatchAllData" ma:web="4871313a-60d3-4c2d-9f9e-d4137686c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3.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4.xml><?xml version="1.0" encoding="utf-8"?>
<ds:datastoreItem xmlns:ds="http://schemas.openxmlformats.org/officeDocument/2006/customXml" ds:itemID="{1D1F832A-9B11-421B-BF3F-0C7EAB2E6C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Tjerk Wierda</dc:creator>
  <keywords/>
  <dc:description/>
  <lastModifiedBy>Mark den Boer</lastModifiedBy>
  <revision>6</revision>
  <dcterms:created xsi:type="dcterms:W3CDTF">2026-07-05T10:27:00.0000000Z</dcterms:created>
  <dcterms:modified xsi:type="dcterms:W3CDTF">2026-07-13T11:16:48.2344962Z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0x010100FB1737714F0EBE409C3EDED101BB539C</vt:lpwstr>
  </property>
  <property fmtid="{D5CDD505-2E9C-101B-9397-08002B2CF9AE}" pid="3" name="MediaServiceImageTags">
    <vt:lpwstr/>
  </property>
</Properties>
</file>