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E1A1" w14:textId="071040A1" w:rsidR="00DC2827" w:rsidRPr="006956CA" w:rsidRDefault="00DC2827" w:rsidP="00DC2827">
      <w:pPr>
        <w:pStyle w:val="Geenafstand"/>
        <w:spacing w:line="276" w:lineRule="auto"/>
        <w:rPr>
          <w:rFonts w:ascii="Verdana" w:hAnsi="Verdana" w:cstheme="minorBidi"/>
          <w:b/>
          <w:sz w:val="18"/>
          <w:szCs w:val="18"/>
        </w:rPr>
      </w:pPr>
      <w:r w:rsidRPr="006956CA">
        <w:rPr>
          <w:rFonts w:ascii="Verdana" w:hAnsi="Verdana" w:cstheme="minorBidi"/>
          <w:b/>
          <w:bCs/>
          <w:sz w:val="18"/>
          <w:szCs w:val="18"/>
        </w:rPr>
        <w:t xml:space="preserve">Bijlage </w:t>
      </w:r>
      <w:r>
        <w:rPr>
          <w:rFonts w:ascii="Verdana" w:hAnsi="Verdana" w:cstheme="minorBidi"/>
          <w:b/>
          <w:bCs/>
          <w:sz w:val="18"/>
          <w:szCs w:val="18"/>
        </w:rPr>
        <w:t>5 |</w:t>
      </w:r>
      <w:r w:rsidRPr="006956CA">
        <w:rPr>
          <w:rFonts w:ascii="Verdana" w:hAnsi="Verdana" w:cstheme="minorBidi"/>
          <w:b/>
          <w:sz w:val="18"/>
          <w:szCs w:val="18"/>
        </w:rPr>
        <w:t xml:space="preserve"> Format referentieopdracht</w:t>
      </w:r>
    </w:p>
    <w:p w14:paraId="5980E40F" w14:textId="77777777" w:rsidR="00DC2827" w:rsidRPr="006956CA" w:rsidRDefault="00DC2827" w:rsidP="00DC2827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40B9F5FB" w14:textId="0C1119F2" w:rsidR="00DC2827" w:rsidRPr="006956CA" w:rsidRDefault="00DC2827" w:rsidP="00DC2827">
      <w:pPr>
        <w:pStyle w:val="p49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</w:tabs>
        <w:spacing w:line="276" w:lineRule="auto"/>
        <w:ind w:left="0"/>
        <w:rPr>
          <w:rFonts w:ascii="Verdana" w:hAnsi="Verdana" w:cstheme="minorBidi"/>
          <w:spacing w:val="-2"/>
          <w:kern w:val="1"/>
          <w:sz w:val="18"/>
          <w:szCs w:val="18"/>
        </w:rPr>
      </w:pPr>
      <w:r w:rsidRPr="006956CA">
        <w:rPr>
          <w:rFonts w:ascii="Verdana" w:hAnsi="Verdana" w:cstheme="minorBidi"/>
          <w:spacing w:val="-2"/>
          <w:kern w:val="1"/>
          <w:sz w:val="18"/>
          <w:szCs w:val="18"/>
        </w:rPr>
        <w:t xml:space="preserve">De Inschrijver verklaart door invulling en ondertekening van deze Verklaring van referenties te voldoen aan de geschiktheidseis gesteld in </w:t>
      </w:r>
      <w:r w:rsidRPr="00DC2827">
        <w:rPr>
          <w:rFonts w:ascii="Verdana" w:hAnsi="Verdana" w:cstheme="minorBidi"/>
          <w:spacing w:val="-2"/>
          <w:kern w:val="1"/>
          <w:sz w:val="18"/>
          <w:szCs w:val="18"/>
        </w:rPr>
        <w:t>paragraaf 4.</w:t>
      </w:r>
      <w:r w:rsidRPr="00DC2827">
        <w:rPr>
          <w:rFonts w:ascii="Verdana" w:hAnsi="Verdana" w:cstheme="minorBidi"/>
          <w:spacing w:val="-2"/>
          <w:kern w:val="1"/>
          <w:sz w:val="18"/>
          <w:szCs w:val="18"/>
        </w:rPr>
        <w:t>5</w:t>
      </w:r>
      <w:r w:rsidRPr="00DC2827">
        <w:rPr>
          <w:rFonts w:ascii="Verdana" w:hAnsi="Verdana" w:cstheme="minorBidi"/>
          <w:spacing w:val="-2"/>
          <w:kern w:val="1"/>
          <w:sz w:val="18"/>
          <w:szCs w:val="18"/>
        </w:rPr>
        <w:t>.</w:t>
      </w:r>
      <w:r>
        <w:rPr>
          <w:rFonts w:ascii="Verdana" w:hAnsi="Verdana" w:cstheme="minorBidi"/>
          <w:spacing w:val="-2"/>
          <w:kern w:val="1"/>
          <w:sz w:val="18"/>
          <w:szCs w:val="18"/>
        </w:rPr>
        <w:t>4</w:t>
      </w:r>
      <w:r w:rsidRPr="006956CA">
        <w:rPr>
          <w:rFonts w:ascii="Verdana" w:hAnsi="Verdana" w:cstheme="minorBidi"/>
          <w:spacing w:val="-2"/>
          <w:kern w:val="1"/>
          <w:sz w:val="18"/>
          <w:szCs w:val="18"/>
        </w:rPr>
        <w:t xml:space="preserve"> van het Aanbestedingsdocument</w:t>
      </w:r>
      <w:r w:rsidRPr="006956CA">
        <w:rPr>
          <w:rFonts w:ascii="Verdana" w:hAnsi="Verdana" w:cstheme="minorBidi"/>
          <w:sz w:val="18"/>
          <w:szCs w:val="18"/>
        </w:rPr>
        <w:t xml:space="preserve"> ‘</w:t>
      </w:r>
      <w:r>
        <w:rPr>
          <w:rFonts w:ascii="Verdana" w:hAnsi="Verdana" w:cstheme="minorBidi"/>
          <w:sz w:val="18"/>
          <w:szCs w:val="18"/>
        </w:rPr>
        <w:t>Warme drankenvoorziening</w:t>
      </w:r>
      <w:r w:rsidRPr="006956CA">
        <w:rPr>
          <w:rFonts w:ascii="Verdana" w:hAnsi="Verdana" w:cstheme="minorBidi"/>
          <w:sz w:val="18"/>
          <w:szCs w:val="18"/>
        </w:rPr>
        <w:t xml:space="preserve">’ met kenmerk </w:t>
      </w:r>
      <w:r>
        <w:rPr>
          <w:rFonts w:ascii="Verdana" w:hAnsi="Verdana" w:cstheme="minorBidi"/>
          <w:sz w:val="18"/>
          <w:szCs w:val="18"/>
        </w:rPr>
        <w:t>HSCDOC-1368817716-8600</w:t>
      </w:r>
    </w:p>
    <w:p w14:paraId="391E728E" w14:textId="77777777" w:rsidR="00DC2827" w:rsidRPr="006956CA" w:rsidRDefault="00DC2827" w:rsidP="00DC2827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281"/>
        <w:gridCol w:w="1105"/>
      </w:tblGrid>
      <w:tr w:rsidR="00DC2827" w:rsidRPr="006956CA" w14:paraId="05B964EB" w14:textId="77777777" w:rsidTr="00A9408F">
        <w:tc>
          <w:tcPr>
            <w:tcW w:w="3936" w:type="dxa"/>
          </w:tcPr>
          <w:p w14:paraId="601D794A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  <w:gridSpan w:val="2"/>
          </w:tcPr>
          <w:p w14:paraId="65C30590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02019084" w14:textId="77777777" w:rsidTr="00A9408F">
        <w:tc>
          <w:tcPr>
            <w:tcW w:w="3936" w:type="dxa"/>
          </w:tcPr>
          <w:p w14:paraId="34614BA9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  <w:gridSpan w:val="2"/>
          </w:tcPr>
          <w:p w14:paraId="13A06664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0B84D58F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15FBECDB" w14:textId="77777777" w:rsidTr="00A9408F">
        <w:tc>
          <w:tcPr>
            <w:tcW w:w="3936" w:type="dxa"/>
          </w:tcPr>
          <w:p w14:paraId="1111C8F6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  <w:gridSpan w:val="2"/>
          </w:tcPr>
          <w:p w14:paraId="725730E6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7C9A0A37" w14:textId="77777777" w:rsidTr="00A9408F">
        <w:tc>
          <w:tcPr>
            <w:tcW w:w="3936" w:type="dxa"/>
          </w:tcPr>
          <w:p w14:paraId="7CBA466D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  <w:gridSpan w:val="2"/>
          </w:tcPr>
          <w:p w14:paraId="112CBEA2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7E0BF7BE" w14:textId="77777777" w:rsidTr="00A9408F">
        <w:tc>
          <w:tcPr>
            <w:tcW w:w="3936" w:type="dxa"/>
          </w:tcPr>
          <w:p w14:paraId="3C86D71E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  <w:gridSpan w:val="2"/>
          </w:tcPr>
          <w:p w14:paraId="1BF76C8C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16BCF373" w14:textId="77777777" w:rsidTr="00A9408F">
        <w:tc>
          <w:tcPr>
            <w:tcW w:w="3936" w:type="dxa"/>
          </w:tcPr>
          <w:p w14:paraId="2C2C3FC4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Omvang opdracht:</w:t>
            </w:r>
          </w:p>
        </w:tc>
        <w:tc>
          <w:tcPr>
            <w:tcW w:w="5386" w:type="dxa"/>
            <w:gridSpan w:val="2"/>
          </w:tcPr>
          <w:p w14:paraId="389712E7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0633FDAA" w14:textId="77777777" w:rsidTr="00A9408F">
        <w:tc>
          <w:tcPr>
            <w:tcW w:w="3936" w:type="dxa"/>
          </w:tcPr>
          <w:p w14:paraId="69D439D9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Uitvoeringsperiode:</w:t>
            </w:r>
          </w:p>
        </w:tc>
        <w:tc>
          <w:tcPr>
            <w:tcW w:w="5386" w:type="dxa"/>
            <w:gridSpan w:val="2"/>
          </w:tcPr>
          <w:p w14:paraId="0DBC2715" w14:textId="77777777" w:rsidR="00DC2827" w:rsidRPr="006956CA" w:rsidRDefault="00DC2827" w:rsidP="00A9408F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C2827" w:rsidRPr="006956CA" w14:paraId="778F19E7" w14:textId="77777777" w:rsidTr="00A9408F">
        <w:tc>
          <w:tcPr>
            <w:tcW w:w="8217" w:type="dxa"/>
            <w:gridSpan w:val="2"/>
          </w:tcPr>
          <w:p w14:paraId="13971C9B" w14:textId="77777777" w:rsidR="00DC2827" w:rsidRDefault="00DC2827" w:rsidP="00A9408F">
            <w:pPr>
              <w:pStyle w:val="Aanbestedingparagraaf"/>
              <w:spacing w:line="276" w:lineRule="auto"/>
              <w:rPr>
                <w:rStyle w:val="AanbestedingChar"/>
                <w:rFonts w:ascii="Verdana" w:eastAsia="Verdana" w:hAnsi="Verdana"/>
                <w:szCs w:val="18"/>
              </w:rPr>
            </w:pPr>
            <w:r w:rsidRPr="006956CA">
              <w:rPr>
                <w:rStyle w:val="AanbestedingChar"/>
                <w:rFonts w:ascii="Verdana" w:eastAsia="Verdana" w:hAnsi="Verdana"/>
                <w:szCs w:val="18"/>
              </w:rPr>
              <w:t>Inschrijver dient te beschikken over voldoende technische bekwaamheid en dient dit aan te tonen door de beschikking over onderstaande kerncompetentie.</w:t>
            </w:r>
          </w:p>
          <w:p w14:paraId="62C9A01E" w14:textId="77777777" w:rsidR="00DC2827" w:rsidRPr="00DC2827" w:rsidRDefault="00DC2827" w:rsidP="00A9408F">
            <w:pPr>
              <w:pStyle w:val="Aanbestedingparagraaf"/>
              <w:spacing w:line="276" w:lineRule="auto"/>
              <w:rPr>
                <w:rStyle w:val="AanbestedingChar"/>
                <w:rFonts w:ascii="Verdana" w:eastAsia="Verdana" w:hAnsi="Verdana"/>
                <w:szCs w:val="18"/>
                <w:u w:val="single"/>
              </w:rPr>
            </w:pPr>
          </w:p>
          <w:p w14:paraId="03F2BB91" w14:textId="77777777" w:rsidR="00DC2827" w:rsidRPr="00DC2827" w:rsidRDefault="00DC2827" w:rsidP="00DC2827">
            <w:pPr>
              <w:pStyle w:val="Aanbestedingparagraaf"/>
              <w:spacing w:line="276" w:lineRule="auto"/>
              <w:rPr>
                <w:rFonts w:ascii="Verdana" w:hAnsi="Verdana"/>
                <w:u w:val="single"/>
              </w:rPr>
            </w:pPr>
            <w:r w:rsidRPr="00DC2827">
              <w:rPr>
                <w:rFonts w:ascii="Verdana" w:hAnsi="Verdana"/>
                <w:u w:val="single"/>
              </w:rPr>
              <w:t xml:space="preserve">Kerncompetentie 1 </w:t>
            </w:r>
          </w:p>
          <w:p w14:paraId="12125091" w14:textId="77777777" w:rsidR="00DC2827" w:rsidRDefault="00DC2827" w:rsidP="00DC2827">
            <w:pPr>
              <w:pStyle w:val="Aanbestedingparagraaf"/>
              <w:spacing w:line="276" w:lineRule="auto"/>
              <w:rPr>
                <w:rFonts w:ascii="Verdana" w:hAnsi="Verdana"/>
              </w:rPr>
            </w:pPr>
            <w:r w:rsidRPr="00DC2827">
              <w:rPr>
                <w:rFonts w:ascii="Verdana" w:hAnsi="Verdana"/>
              </w:rPr>
              <w:t xml:space="preserve">De Inschrijver heeft aantoonbare ervaring met het leveren, installeren en onderhouden van een divers machinepark (aan zowel als kantoor), inclusief het bieden van service bij storingen. </w:t>
            </w:r>
          </w:p>
          <w:p w14:paraId="4FF1B0F3" w14:textId="77777777" w:rsidR="00DC2827" w:rsidRPr="00DC2827" w:rsidRDefault="00DC2827" w:rsidP="00DC2827">
            <w:pPr>
              <w:pStyle w:val="Aanbestedingparagraaf"/>
              <w:spacing w:line="276" w:lineRule="auto"/>
              <w:rPr>
                <w:rFonts w:ascii="Verdana" w:hAnsi="Verdana"/>
                <w:u w:val="single"/>
              </w:rPr>
            </w:pPr>
          </w:p>
          <w:p w14:paraId="63A98891" w14:textId="77777777" w:rsidR="00DC2827" w:rsidRPr="00DC2827" w:rsidRDefault="00DC2827" w:rsidP="00DC2827">
            <w:pPr>
              <w:pStyle w:val="Aanbestedingparagraaf"/>
              <w:spacing w:line="276" w:lineRule="auto"/>
              <w:rPr>
                <w:rFonts w:ascii="Verdana" w:hAnsi="Verdana"/>
                <w:u w:val="single"/>
              </w:rPr>
            </w:pPr>
            <w:r w:rsidRPr="00DC2827">
              <w:rPr>
                <w:rFonts w:ascii="Verdana" w:hAnsi="Verdana"/>
                <w:u w:val="single"/>
              </w:rPr>
              <w:t xml:space="preserve">Kerncompetentie 2 </w:t>
            </w:r>
          </w:p>
          <w:p w14:paraId="7D4A2C01" w14:textId="79E8FDDC" w:rsidR="00DC2827" w:rsidRPr="006956CA" w:rsidRDefault="00DC2827" w:rsidP="00DC2827">
            <w:pPr>
              <w:pStyle w:val="Aanbestedingparagraaf"/>
              <w:spacing w:line="276" w:lineRule="auto"/>
              <w:rPr>
                <w:rFonts w:ascii="Verdana" w:hAnsi="Verdana"/>
              </w:rPr>
            </w:pPr>
            <w:r w:rsidRPr="00DC2827">
              <w:rPr>
                <w:rFonts w:ascii="Verdana" w:hAnsi="Verdana"/>
              </w:rPr>
              <w:t xml:space="preserve">De Inschrijver heeft aantoonbare ervaring met de structurele levering van koffiebonen en aanverwante producten, aan een organisatie met meer dan 100 eindgebruikers. </w:t>
            </w:r>
          </w:p>
          <w:p w14:paraId="21871C0D" w14:textId="77777777" w:rsidR="00DC2827" w:rsidRPr="006956CA" w:rsidRDefault="00DC2827" w:rsidP="00A9408F">
            <w:pPr>
              <w:pStyle w:val="Aanbestedingparagraaf"/>
              <w:spacing w:line="276" w:lineRule="auto"/>
              <w:rPr>
                <w:rFonts w:ascii="Verdana" w:hAnsi="Verdana"/>
              </w:rPr>
            </w:pPr>
          </w:p>
          <w:p w14:paraId="574BD199" w14:textId="77777777" w:rsidR="00DC2827" w:rsidRPr="006956CA" w:rsidRDefault="00DC2827" w:rsidP="00A9408F">
            <w:pPr>
              <w:pStyle w:val="Aanbestedingparagraaf"/>
              <w:spacing w:line="276" w:lineRule="auto"/>
              <w:rPr>
                <w:rFonts w:ascii="Verdana" w:hAnsi="Verdana"/>
              </w:rPr>
            </w:pPr>
          </w:p>
          <w:p w14:paraId="12B4C13D" w14:textId="77777777" w:rsidR="00DC2827" w:rsidRPr="006956CA" w:rsidRDefault="00DC2827" w:rsidP="00A9408F">
            <w:pPr>
              <w:pStyle w:val="Aanbesteding"/>
              <w:spacing w:line="276" w:lineRule="auto"/>
              <w:ind w:left="720"/>
              <w:rPr>
                <w:rFonts w:ascii="Verdana" w:hAnsi="Verdana"/>
                <w:szCs w:val="18"/>
              </w:rPr>
            </w:pPr>
          </w:p>
          <w:p w14:paraId="3B65EECB" w14:textId="77777777" w:rsidR="00DC2827" w:rsidRPr="006956CA" w:rsidRDefault="00DC2827" w:rsidP="00A9408F">
            <w:pPr>
              <w:pStyle w:val="Aanbesteding"/>
              <w:spacing w:line="276" w:lineRule="auto"/>
              <w:rPr>
                <w:rFonts w:ascii="Verdana" w:hAnsi="Verdana"/>
                <w:szCs w:val="18"/>
              </w:rPr>
            </w:pPr>
            <w:r w:rsidRPr="006956CA">
              <w:rPr>
                <w:rFonts w:ascii="Verdana" w:hAnsi="Verdana"/>
                <w:szCs w:val="18"/>
              </w:rPr>
              <w:t xml:space="preserve">Inschrijver dient aan te tonen dat hij beschikt over deze kerncompetenties door het overleggen van </w:t>
            </w:r>
            <w:r w:rsidRPr="006956CA">
              <w:rPr>
                <w:rFonts w:ascii="Verdana" w:hAnsi="Verdana"/>
                <w:spacing w:val="-6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één (1) referentie per kerncompetentie. Indien met één (1) referentieopdracht alle</w:t>
            </w:r>
            <w:r w:rsidRPr="006956CA">
              <w:rPr>
                <w:rFonts w:ascii="Verdana" w:hAnsi="Verdana"/>
                <w:spacing w:val="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kerncompetenties kunnen worden aangetoond volstaat één (1) referent. Deze referentie(s) mogen</w:t>
            </w:r>
            <w:r w:rsidRPr="006956CA">
              <w:rPr>
                <w:rFonts w:ascii="Verdana" w:hAnsi="Verdana"/>
                <w:spacing w:val="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niet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ouder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zijn</w:t>
            </w:r>
            <w:r w:rsidRPr="006956CA">
              <w:rPr>
                <w:rFonts w:ascii="Verdana" w:hAnsi="Verdana"/>
                <w:spacing w:val="-2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dan</w:t>
            </w:r>
            <w:r w:rsidRPr="006956CA">
              <w:rPr>
                <w:rFonts w:ascii="Verdana" w:hAnsi="Verdana"/>
                <w:spacing w:val="-2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drie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(3)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jaar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vanaf</w:t>
            </w:r>
            <w:r w:rsidRPr="006956CA">
              <w:rPr>
                <w:rFonts w:ascii="Verdana" w:hAnsi="Verdana"/>
                <w:spacing w:val="-3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de datum van Inschrijving op onderhavige aanbesteding.</w:t>
            </w:r>
          </w:p>
          <w:p w14:paraId="5086ACF9" w14:textId="77777777" w:rsidR="00DC2827" w:rsidRPr="006956CA" w:rsidRDefault="00DC2827" w:rsidP="00A9408F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9A6B462" w14:textId="77777777" w:rsidR="00DC2827" w:rsidRPr="006956CA" w:rsidRDefault="00DC2827" w:rsidP="00A9408F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B62EAF7" w14:textId="77777777" w:rsidR="00DC2827" w:rsidRPr="006956CA" w:rsidRDefault="00DC2827" w:rsidP="00A9408F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Inschrijver kan naar aanleiding van bovenstaande minstens 1 referentieproject overleggen:</w:t>
            </w:r>
          </w:p>
          <w:p w14:paraId="4CDCFDFD" w14:textId="77777777" w:rsidR="00DC2827" w:rsidRPr="006956CA" w:rsidRDefault="00DC2827" w:rsidP="00A9408F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508C147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4BEBAFFC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BCB45AB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03C72E9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A111A8E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D347F1F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1FD9152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7BCAE15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C6F5DC9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76D9FB0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3942191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4D8909E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330C82E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17C4AD4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84F70BF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AA51F09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BA47956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FCF7C48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5DFBE29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38EE2DE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956CA">
              <w:rPr>
                <w:rFonts w:ascii="Verdana" w:hAnsi="Verdana" w:cs="Arial"/>
                <w:sz w:val="18"/>
                <w:szCs w:val="18"/>
              </w:rPr>
              <w:t>Ja / Nee</w:t>
            </w:r>
            <w:r w:rsidRPr="006956CA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  <w:p w14:paraId="5BA22C6C" w14:textId="77777777" w:rsidR="00DC2827" w:rsidRPr="006956CA" w:rsidRDefault="00DC2827" w:rsidP="00A9408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C2827" w:rsidRPr="006956CA" w14:paraId="71C49F2D" w14:textId="77777777" w:rsidTr="00A9408F">
        <w:tc>
          <w:tcPr>
            <w:tcW w:w="9322" w:type="dxa"/>
            <w:gridSpan w:val="3"/>
          </w:tcPr>
          <w:p w14:paraId="47E1979F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b/>
                <w:sz w:val="18"/>
                <w:szCs w:val="18"/>
              </w:rPr>
              <w:t>Omschrijving opdracht:</w:t>
            </w:r>
          </w:p>
          <w:p w14:paraId="34828D66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F774558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DABF8CA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9744395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C51A209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2C23DA9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0C4691D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A016CE2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3BACA6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FF4BDD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B24DAAC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FE5B70C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AAC3AE6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C5C66F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FE7E528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E4F02E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8301E4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90778D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EB4B105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4F7D486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2A0EC01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28A953E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98C2BCF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1799E8F" w14:textId="77777777" w:rsidR="00DC2827" w:rsidRPr="006956CA" w:rsidRDefault="00DC2827" w:rsidP="00A9408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</w:tbl>
    <w:p w14:paraId="1F1B6947" w14:textId="77777777" w:rsidR="00DC2827" w:rsidRPr="006956CA" w:rsidRDefault="00DC2827" w:rsidP="00DC2827">
      <w:pPr>
        <w:spacing w:line="276" w:lineRule="auto"/>
        <w:rPr>
          <w:rFonts w:ascii="Verdana" w:hAnsi="Verdana" w:cs="Arial"/>
          <w:i/>
          <w:sz w:val="18"/>
          <w:szCs w:val="18"/>
        </w:rPr>
      </w:pPr>
      <w:r w:rsidRPr="006956CA">
        <w:rPr>
          <w:rFonts w:ascii="Verdana" w:hAnsi="Verdana" w:cs="Arial"/>
          <w:sz w:val="18"/>
          <w:szCs w:val="18"/>
          <w:vertAlign w:val="superscript"/>
        </w:rPr>
        <w:lastRenderedPageBreak/>
        <w:t xml:space="preserve">2 </w:t>
      </w:r>
      <w:r w:rsidRPr="006956CA">
        <w:rPr>
          <w:rFonts w:ascii="Verdana" w:hAnsi="Verdana" w:cs="Arial"/>
          <w:i/>
          <w:sz w:val="18"/>
          <w:szCs w:val="18"/>
        </w:rPr>
        <w:t>Doorstrepen wat niet van toepassing is.</w:t>
      </w:r>
    </w:p>
    <w:p w14:paraId="79A279DE" w14:textId="77777777" w:rsidR="00DC2827" w:rsidRPr="006956CA" w:rsidRDefault="00DC2827" w:rsidP="00DC2827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92A38E0" w14:textId="77777777" w:rsidR="00DC2827" w:rsidRPr="006956CA" w:rsidRDefault="00DC2827" w:rsidP="00DC2827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Inschrijver verklaart met de ondertekening van deze Verklaring dat hij deze naar waarheid heeft ingevuld:</w:t>
      </w:r>
    </w:p>
    <w:p w14:paraId="13D4D3B4" w14:textId="77777777" w:rsidR="00DC2827" w:rsidRPr="006956CA" w:rsidRDefault="00DC2827" w:rsidP="00DC2827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6CA4A33" w14:textId="77777777" w:rsidR="00DC2827" w:rsidRPr="006956CA" w:rsidRDefault="00DC2827" w:rsidP="00DC2827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Bedrijfsnaam:</w:t>
      </w:r>
    </w:p>
    <w:p w14:paraId="798D6E00" w14:textId="77777777" w:rsidR="00DC2827" w:rsidRPr="006956CA" w:rsidRDefault="00DC2827" w:rsidP="00DC2827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Vestigingsadres:</w:t>
      </w:r>
    </w:p>
    <w:p w14:paraId="41C1F048" w14:textId="77777777" w:rsidR="00DC2827" w:rsidRPr="006956CA" w:rsidRDefault="00DC2827" w:rsidP="00DC2827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 xml:space="preserve">Naam: </w:t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  <w:t>Functie:</w:t>
      </w:r>
    </w:p>
    <w:p w14:paraId="482BE4C7" w14:textId="77777777" w:rsidR="00DC2827" w:rsidRPr="006956CA" w:rsidRDefault="00DC2827" w:rsidP="00DC2827">
      <w:pPr>
        <w:spacing w:line="276" w:lineRule="auto"/>
        <w:ind w:right="-376"/>
        <w:rPr>
          <w:rFonts w:ascii="Verdana" w:hAnsi="Verdana"/>
          <w:b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Datum:</w:t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  <w:t>Handtekening:</w:t>
      </w:r>
    </w:p>
    <w:p w14:paraId="56F49257" w14:textId="77777777" w:rsidR="00DC2827" w:rsidRPr="006956CA" w:rsidRDefault="00DC2827" w:rsidP="00DC2827">
      <w:pPr>
        <w:spacing w:line="276" w:lineRule="auto"/>
        <w:rPr>
          <w:rFonts w:ascii="Verdana" w:hAnsi="Verdana"/>
          <w:sz w:val="18"/>
          <w:szCs w:val="18"/>
        </w:rPr>
      </w:pPr>
    </w:p>
    <w:p w14:paraId="1E35584C" w14:textId="77777777" w:rsidR="00685ADA" w:rsidRDefault="00685ADA"/>
    <w:sectPr w:rsidR="00685ADA" w:rsidSect="00DC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74B7A"/>
    <w:multiLevelType w:val="hybridMultilevel"/>
    <w:tmpl w:val="D3341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27"/>
    <w:rsid w:val="00077728"/>
    <w:rsid w:val="00616031"/>
    <w:rsid w:val="00685ADA"/>
    <w:rsid w:val="007230DD"/>
    <w:rsid w:val="00760FDC"/>
    <w:rsid w:val="00AE19BB"/>
    <w:rsid w:val="00B40401"/>
    <w:rsid w:val="00DC2827"/>
    <w:rsid w:val="00E3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B7A7"/>
  <w15:chartTrackingRefBased/>
  <w15:docId w15:val="{8155AD82-60AE-46AC-A9DF-96884A8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C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8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8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8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8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8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8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8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8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8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827"/>
    <w:rPr>
      <w:b/>
      <w:bCs/>
      <w:smallCaps/>
      <w:color w:val="0F4761" w:themeColor="accent1" w:themeShade="BF"/>
      <w:spacing w:val="5"/>
    </w:rPr>
  </w:style>
  <w:style w:type="paragraph" w:customStyle="1" w:styleId="PvEKop3">
    <w:name w:val="PvE Kop 3"/>
    <w:link w:val="PvEKop3Char"/>
    <w:rsid w:val="00DC2827"/>
    <w:pPr>
      <w:spacing w:after="0" w:line="240" w:lineRule="auto"/>
    </w:pPr>
    <w:rPr>
      <w:rFonts w:ascii="Arial" w:eastAsia="Times New Roman" w:hAnsi="Arial" w:cs="Times New Roman"/>
      <w:kern w:val="0"/>
      <w:lang w:eastAsia="nl-NL"/>
      <w14:ligatures w14:val="none"/>
    </w:rPr>
  </w:style>
  <w:style w:type="character" w:customStyle="1" w:styleId="PvEKop3Char">
    <w:name w:val="PvE Kop 3 Char"/>
    <w:link w:val="PvEKop3"/>
    <w:locked/>
    <w:rsid w:val="00DC2827"/>
    <w:rPr>
      <w:rFonts w:ascii="Arial" w:eastAsia="Times New Roman" w:hAnsi="Arial" w:cs="Times New Roman"/>
      <w:kern w:val="0"/>
      <w:lang w:eastAsia="nl-NL"/>
      <w14:ligatures w14:val="none"/>
    </w:rPr>
  </w:style>
  <w:style w:type="paragraph" w:customStyle="1" w:styleId="p49">
    <w:name w:val="p49"/>
    <w:basedOn w:val="Standaard"/>
    <w:rsid w:val="00DC2827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paragraph" w:styleId="Geenafstand">
    <w:name w:val="No Spacing"/>
    <w:link w:val="GeenafstandChar"/>
    <w:uiPriority w:val="1"/>
    <w:qFormat/>
    <w:rsid w:val="00DC2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DC2827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Aanbestedingparagraaf">
    <w:name w:val="Aanbesteding paragraaf"/>
    <w:qFormat/>
    <w:rsid w:val="00DC2827"/>
    <w:pPr>
      <w:spacing w:after="0" w:line="360" w:lineRule="auto"/>
    </w:pPr>
    <w:rPr>
      <w:rFonts w:ascii="Calibri" w:eastAsia="Verdana" w:hAnsi="Calibri" w:cs="Verdana"/>
      <w:kern w:val="0"/>
      <w:sz w:val="18"/>
      <w:szCs w:val="18"/>
      <w:lang w:eastAsia="nl-NL"/>
      <w14:ligatures w14:val="none"/>
    </w:rPr>
  </w:style>
  <w:style w:type="paragraph" w:customStyle="1" w:styleId="Aanbesteding">
    <w:name w:val="Aanbesteding"/>
    <w:basedOn w:val="Standaard"/>
    <w:link w:val="AanbestedingChar"/>
    <w:qFormat/>
    <w:rsid w:val="00DC2827"/>
    <w:rPr>
      <w:rFonts w:asciiTheme="minorHAnsi" w:hAnsiTheme="minorHAnsi" w:cstheme="minorHAnsi"/>
      <w:sz w:val="18"/>
      <w:szCs w:val="20"/>
    </w:rPr>
  </w:style>
  <w:style w:type="character" w:customStyle="1" w:styleId="AanbestedingChar">
    <w:name w:val="Aanbesteding Char"/>
    <w:basedOn w:val="Standaardalinea-lettertype"/>
    <w:link w:val="Aanbesteding"/>
    <w:rsid w:val="00DC2827"/>
    <w:rPr>
      <w:rFonts w:eastAsia="Times New Roman" w:cstheme="minorHAnsi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bf6224-2c81-4ea6-976b-a3e2a0d992db}" enabled="1" method="Standard" siteId="{6485e4ee-e92a-48ea-83c4-0d404781e2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Altun, Tugce</dc:creator>
  <cp:keywords/>
  <dc:description/>
  <cp:lastModifiedBy>Altun, Tugce</cp:lastModifiedBy>
  <cp:revision>1</cp:revision>
  <dcterms:created xsi:type="dcterms:W3CDTF">2026-07-15T10:05:00Z</dcterms:created>
  <dcterms:modified xsi:type="dcterms:W3CDTF">2026-07-15T10:08:00Z</dcterms:modified>
</cp:coreProperties>
</file>