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6187" w14:textId="65A3C2B0" w:rsidR="00715C6B" w:rsidRDefault="00F00864" w:rsidP="00715C6B">
      <w:pPr>
        <w:rPr>
          <w:rFonts w:ascii="Palatino Linotype" w:hAnsi="Palatino Linotype"/>
          <w:color w:val="005C97"/>
        </w:rPr>
      </w:pPr>
      <w:r>
        <w:rPr>
          <w:noProof/>
        </w:rPr>
        <w:drawing>
          <wp:inline distT="0" distB="0" distL="0" distR="0" wp14:anchorId="1C0A87E6" wp14:editId="4C98F614">
            <wp:extent cx="2894834" cy="762000"/>
            <wp:effectExtent l="0" t="0" r="0" b="0"/>
            <wp:docPr id="770500869" name="Afbeelding 1" descr="Home | Gemeente Rozend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Gemeente Rozenda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102" cy="76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C6B" w:rsidRPr="00E62598">
        <w:rPr>
          <w:rFonts w:ascii="Palatino Linotype" w:hAnsi="Palatino Linotype"/>
          <w:color w:val="005C97"/>
        </w:rPr>
        <w:t xml:space="preserve"> </w:t>
      </w:r>
    </w:p>
    <w:p w14:paraId="4B9C028F" w14:textId="77777777" w:rsidR="00F00864" w:rsidRDefault="00F00864" w:rsidP="00715C6B">
      <w:pPr>
        <w:rPr>
          <w:rFonts w:ascii="Palatino Linotype" w:hAnsi="Palatino Linotype"/>
          <w:color w:val="005C97"/>
        </w:rPr>
      </w:pPr>
    </w:p>
    <w:p w14:paraId="190EB24E" w14:textId="77777777" w:rsidR="00F00864" w:rsidRPr="00E62598" w:rsidRDefault="00F00864" w:rsidP="00715C6B">
      <w:pPr>
        <w:rPr>
          <w:rFonts w:ascii="Palatino Linotype" w:hAnsi="Palatino Linotype"/>
          <w:b/>
          <w:bCs/>
          <w:color w:val="008000"/>
        </w:rPr>
      </w:pPr>
    </w:p>
    <w:tbl>
      <w:tblPr>
        <w:tblW w:w="94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8"/>
      </w:tblGrid>
      <w:tr w:rsidR="00715C6B" w:rsidRPr="00E62598" w14:paraId="5F07A49F" w14:textId="77777777" w:rsidTr="005B5152">
        <w:trPr>
          <w:cantSplit/>
          <w:trHeight w:val="2826"/>
          <w:jc w:val="center"/>
        </w:trPr>
        <w:tc>
          <w:tcPr>
            <w:tcW w:w="9448" w:type="dxa"/>
            <w:vAlign w:val="center"/>
          </w:tcPr>
          <w:p w14:paraId="45514B70" w14:textId="77777777" w:rsidR="007E061C" w:rsidRDefault="007E061C" w:rsidP="007E061C">
            <w:pPr>
              <w:pStyle w:val="Titel"/>
              <w:jc w:val="left"/>
            </w:pPr>
          </w:p>
          <w:p w14:paraId="3F328017" w14:textId="77777777" w:rsidR="007E061C" w:rsidRDefault="007E061C" w:rsidP="007E061C"/>
          <w:p w14:paraId="3FF8E829" w14:textId="77777777" w:rsidR="007E061C" w:rsidRDefault="007E061C" w:rsidP="007E061C"/>
          <w:p w14:paraId="55ADAC2B" w14:textId="77777777" w:rsidR="007E061C" w:rsidRPr="007E061C" w:rsidRDefault="007E061C" w:rsidP="007E061C"/>
          <w:p w14:paraId="24334C6D" w14:textId="318E90AF" w:rsidR="00715C6B" w:rsidRPr="007E061C" w:rsidRDefault="007E061C" w:rsidP="007E061C">
            <w:pPr>
              <w:pStyle w:val="Titel"/>
              <w:rPr>
                <w:b w:val="0"/>
              </w:rPr>
            </w:pPr>
            <w:r>
              <w:t>Veiligheids- en gezondheidsplan</w:t>
            </w:r>
          </w:p>
        </w:tc>
      </w:tr>
      <w:tr w:rsidR="00715C6B" w:rsidRPr="00E62598" w14:paraId="19D42082" w14:textId="77777777" w:rsidTr="005B5152">
        <w:trPr>
          <w:cantSplit/>
          <w:trHeight w:val="4173"/>
          <w:jc w:val="center"/>
        </w:trPr>
        <w:tc>
          <w:tcPr>
            <w:tcW w:w="9448" w:type="dxa"/>
          </w:tcPr>
          <w:p w14:paraId="09296BC2" w14:textId="77777777" w:rsidR="00715C6B" w:rsidRPr="00E62598" w:rsidRDefault="00715C6B" w:rsidP="007E061C">
            <w:pPr>
              <w:rPr>
                <w:rFonts w:ascii="Palatino Linotype" w:hAnsi="Palatino Linotype" w:cs="Arial"/>
                <w:color w:val="008000"/>
              </w:rPr>
            </w:pPr>
          </w:p>
          <w:p w14:paraId="1517AC00" w14:textId="77777777" w:rsidR="00715C6B" w:rsidRPr="007E061C" w:rsidRDefault="007332AF" w:rsidP="00E149BE">
            <w:pPr>
              <w:pStyle w:val="Kop1"/>
            </w:pPr>
            <w:bookmarkStart w:id="0" w:name="_Toc233819942"/>
            <w:r w:rsidRPr="007E061C">
              <w:t>Ontwerpfase</w:t>
            </w:r>
            <w:bookmarkEnd w:id="0"/>
          </w:p>
          <w:p w14:paraId="482E2A28" w14:textId="77777777" w:rsidR="00715C6B" w:rsidRDefault="00715C6B" w:rsidP="005B5152">
            <w:pPr>
              <w:jc w:val="center"/>
              <w:rPr>
                <w:rFonts w:ascii="Palatino Linotype" w:hAnsi="Palatino Linotype" w:cs="Arial"/>
                <w:b/>
                <w:bCs/>
                <w:color w:val="008000"/>
                <w:sz w:val="28"/>
              </w:rPr>
            </w:pPr>
          </w:p>
          <w:p w14:paraId="6FF6FFA4" w14:textId="77777777" w:rsidR="007E061C" w:rsidRDefault="007E061C" w:rsidP="007E061C">
            <w:pPr>
              <w:rPr>
                <w:rFonts w:ascii="Palatino Linotype" w:hAnsi="Palatino Linotype" w:cs="Arial"/>
                <w:b/>
                <w:bCs/>
                <w:color w:val="008000"/>
                <w:sz w:val="28"/>
              </w:rPr>
            </w:pPr>
          </w:p>
          <w:p w14:paraId="0BC0F747" w14:textId="77777777" w:rsidR="007E061C" w:rsidRPr="00E62598" w:rsidRDefault="007E061C" w:rsidP="005B5152">
            <w:pPr>
              <w:jc w:val="center"/>
              <w:rPr>
                <w:rFonts w:ascii="Palatino Linotype" w:hAnsi="Palatino Linotype" w:cs="Arial"/>
                <w:b/>
                <w:bCs/>
                <w:color w:val="008000"/>
                <w:sz w:val="28"/>
              </w:rPr>
            </w:pPr>
          </w:p>
          <w:p w14:paraId="072785A2" w14:textId="74FB7387" w:rsidR="007E061C" w:rsidRPr="00753C25" w:rsidRDefault="007E061C" w:rsidP="00E149BE">
            <w:pPr>
              <w:pStyle w:val="Kop1"/>
            </w:pPr>
            <w:bookmarkStart w:id="1" w:name="_Toc233819943"/>
            <w:r w:rsidRPr="00753C25">
              <w:t xml:space="preserve">Bestek </w:t>
            </w:r>
            <w:r w:rsidR="00E149BE">
              <w:t>P26-0161</w:t>
            </w:r>
            <w:bookmarkEnd w:id="1"/>
          </w:p>
          <w:p w14:paraId="225D4BAB" w14:textId="0A0DDF2D" w:rsidR="00040A0B" w:rsidRPr="00753C25" w:rsidRDefault="007E061C" w:rsidP="00E149BE">
            <w:pPr>
              <w:pStyle w:val="Kop1"/>
            </w:pPr>
            <w:bookmarkStart w:id="2" w:name="_Toc233819944"/>
            <w:r w:rsidRPr="00753C25">
              <w:t xml:space="preserve">Onderhoud </w:t>
            </w:r>
            <w:r w:rsidR="00E149BE">
              <w:t>bomen</w:t>
            </w:r>
            <w:bookmarkEnd w:id="2"/>
            <w:r w:rsidRPr="00753C25">
              <w:t xml:space="preserve"> </w:t>
            </w:r>
          </w:p>
          <w:p w14:paraId="6613E8F5" w14:textId="25C8CA5D" w:rsidR="007E061C" w:rsidRPr="00753C25" w:rsidRDefault="007E061C" w:rsidP="00E149BE">
            <w:pPr>
              <w:pStyle w:val="Kop1"/>
            </w:pPr>
            <w:bookmarkStart w:id="3" w:name="_Toc233819945"/>
            <w:r w:rsidRPr="00753C25">
              <w:t>Gemeente Rozendaal</w:t>
            </w:r>
            <w:bookmarkEnd w:id="3"/>
          </w:p>
          <w:p w14:paraId="53A3876D" w14:textId="771E92AF" w:rsidR="00715C6B" w:rsidRPr="00753C25" w:rsidRDefault="00715C6B" w:rsidP="005B5152">
            <w:pPr>
              <w:jc w:val="center"/>
              <w:rPr>
                <w:rFonts w:ascii="Palatino Linotype" w:hAnsi="Palatino Linotype" w:cs="Arial"/>
              </w:rPr>
            </w:pPr>
          </w:p>
          <w:p w14:paraId="68C76C19" w14:textId="77777777" w:rsidR="004E70F4" w:rsidRDefault="004E70F4" w:rsidP="005B5152">
            <w:pPr>
              <w:jc w:val="center"/>
              <w:rPr>
                <w:rFonts w:ascii="Palatino Linotype" w:hAnsi="Palatino Linotype"/>
                <w:b/>
                <w:bCs/>
                <w:color w:val="008000"/>
              </w:rPr>
            </w:pPr>
          </w:p>
          <w:p w14:paraId="458AF298" w14:textId="77777777" w:rsidR="004E70F4" w:rsidRDefault="004E70F4" w:rsidP="005B5152">
            <w:pPr>
              <w:jc w:val="center"/>
              <w:rPr>
                <w:rFonts w:ascii="Palatino Linotype" w:hAnsi="Palatino Linotype"/>
                <w:b/>
                <w:bCs/>
                <w:color w:val="008000"/>
              </w:rPr>
            </w:pPr>
          </w:p>
          <w:p w14:paraId="7E898031" w14:textId="77777777" w:rsidR="004E70F4" w:rsidRDefault="004E70F4" w:rsidP="005B5152">
            <w:pPr>
              <w:jc w:val="center"/>
              <w:rPr>
                <w:rFonts w:ascii="Palatino Linotype" w:hAnsi="Palatino Linotype"/>
                <w:b/>
                <w:bCs/>
                <w:color w:val="008000"/>
              </w:rPr>
            </w:pPr>
          </w:p>
          <w:p w14:paraId="7C07C2DF" w14:textId="77777777" w:rsidR="004E70F4" w:rsidRDefault="004E70F4" w:rsidP="005B5152">
            <w:pPr>
              <w:jc w:val="center"/>
              <w:rPr>
                <w:rFonts w:ascii="Palatino Linotype" w:hAnsi="Palatino Linotype"/>
                <w:b/>
                <w:bCs/>
                <w:color w:val="008000"/>
              </w:rPr>
            </w:pPr>
          </w:p>
          <w:p w14:paraId="50CBD494" w14:textId="77777777" w:rsidR="004E70F4" w:rsidRDefault="004E70F4" w:rsidP="005B5152">
            <w:pPr>
              <w:jc w:val="center"/>
              <w:rPr>
                <w:rFonts w:ascii="Palatino Linotype" w:hAnsi="Palatino Linotype"/>
                <w:b/>
                <w:bCs/>
                <w:color w:val="008000"/>
              </w:rPr>
            </w:pPr>
          </w:p>
          <w:p w14:paraId="36A71D70" w14:textId="77777777" w:rsidR="004E70F4" w:rsidRDefault="004E70F4" w:rsidP="005B5152">
            <w:pPr>
              <w:jc w:val="center"/>
              <w:rPr>
                <w:rFonts w:ascii="Palatino Linotype" w:hAnsi="Palatino Linotype"/>
                <w:b/>
                <w:bCs/>
                <w:color w:val="008000"/>
              </w:rPr>
            </w:pPr>
          </w:p>
          <w:p w14:paraId="44212C33" w14:textId="77777777" w:rsidR="004E70F4" w:rsidRDefault="004E70F4" w:rsidP="005B5152">
            <w:pPr>
              <w:jc w:val="center"/>
              <w:rPr>
                <w:rFonts w:ascii="Palatino Linotype" w:hAnsi="Palatino Linotype"/>
                <w:b/>
                <w:bCs/>
                <w:color w:val="008000"/>
              </w:rPr>
            </w:pPr>
          </w:p>
          <w:p w14:paraId="47A98A8D" w14:textId="77777777" w:rsidR="00B62A96" w:rsidRDefault="00B62A96" w:rsidP="005B5152">
            <w:pPr>
              <w:jc w:val="center"/>
              <w:rPr>
                <w:rFonts w:ascii="Palatino Linotype" w:hAnsi="Palatino Linotype"/>
                <w:b/>
                <w:bCs/>
                <w:color w:val="008000"/>
              </w:rPr>
            </w:pPr>
          </w:p>
          <w:p w14:paraId="4E351DE3" w14:textId="77777777" w:rsidR="00B62A96" w:rsidRDefault="00B62A96" w:rsidP="005B5152">
            <w:pPr>
              <w:jc w:val="center"/>
              <w:rPr>
                <w:rFonts w:ascii="Palatino Linotype" w:hAnsi="Palatino Linotype"/>
                <w:b/>
                <w:bCs/>
                <w:color w:val="008000"/>
              </w:rPr>
            </w:pPr>
          </w:p>
          <w:p w14:paraId="66C85F0F" w14:textId="77777777" w:rsidR="00B62A96" w:rsidRDefault="00B62A96" w:rsidP="005B5152">
            <w:pPr>
              <w:jc w:val="center"/>
              <w:rPr>
                <w:rFonts w:ascii="Palatino Linotype" w:hAnsi="Palatino Linotype"/>
                <w:b/>
                <w:bCs/>
                <w:color w:val="008000"/>
              </w:rPr>
            </w:pPr>
          </w:p>
          <w:p w14:paraId="2FF3BB3C" w14:textId="77777777" w:rsidR="004E70F4" w:rsidRDefault="004E70F4" w:rsidP="005B5152">
            <w:pPr>
              <w:jc w:val="center"/>
              <w:rPr>
                <w:rFonts w:ascii="Palatino Linotype" w:hAnsi="Palatino Linotype"/>
                <w:b/>
                <w:bCs/>
                <w:color w:val="008000"/>
              </w:rPr>
            </w:pPr>
          </w:p>
          <w:p w14:paraId="3462BF25" w14:textId="77777777" w:rsidR="004E70F4" w:rsidRDefault="004E70F4" w:rsidP="005B5152">
            <w:pPr>
              <w:jc w:val="center"/>
              <w:rPr>
                <w:rFonts w:ascii="Palatino Linotype" w:hAnsi="Palatino Linotype"/>
                <w:b/>
                <w:bCs/>
                <w:color w:val="008000"/>
              </w:rPr>
            </w:pPr>
          </w:p>
          <w:p w14:paraId="4B4BB9D2" w14:textId="77777777" w:rsidR="004E70F4" w:rsidRPr="00E62598" w:rsidRDefault="004E70F4" w:rsidP="005B5152">
            <w:pPr>
              <w:jc w:val="center"/>
              <w:rPr>
                <w:rFonts w:ascii="Palatino Linotype" w:hAnsi="Palatino Linotype"/>
                <w:b/>
                <w:bCs/>
                <w:color w:val="008000"/>
              </w:rPr>
            </w:pPr>
          </w:p>
          <w:p w14:paraId="33247CCA" w14:textId="5C030925" w:rsidR="00715C6B" w:rsidRPr="00753C25" w:rsidRDefault="00715C6B" w:rsidP="007E061C">
            <w:pPr>
              <w:jc w:val="center"/>
              <w:rPr>
                <w:rFonts w:cs="Arial"/>
              </w:rPr>
            </w:pPr>
            <w:r w:rsidRPr="00753C25">
              <w:t xml:space="preserve">Datum: </w:t>
            </w:r>
            <w:r w:rsidR="00E149BE">
              <w:t>1</w:t>
            </w:r>
            <w:r w:rsidR="007108CF">
              <w:t>4</w:t>
            </w:r>
            <w:r w:rsidR="00E149BE">
              <w:t xml:space="preserve"> juli 2026</w:t>
            </w:r>
            <w:r w:rsidR="007E061C" w:rsidRPr="00753C25">
              <w:t xml:space="preserve"> </w:t>
            </w:r>
          </w:p>
        </w:tc>
      </w:tr>
    </w:tbl>
    <w:p w14:paraId="79EFEDDF" w14:textId="77777777" w:rsidR="00D905A9" w:rsidRPr="00E62598" w:rsidRDefault="00D905A9">
      <w:pPr>
        <w:rPr>
          <w:rFonts w:ascii="Palatino Linotype" w:hAnsi="Palatino Linotype" w:cs="Arial"/>
          <w:sz w:val="20"/>
        </w:rPr>
      </w:pPr>
    </w:p>
    <w:p w14:paraId="04856B44" w14:textId="77777777" w:rsidR="00D905A9" w:rsidRPr="00E62598" w:rsidRDefault="00D905A9">
      <w:pPr>
        <w:rPr>
          <w:rFonts w:ascii="Palatino Linotype" w:hAnsi="Palatino Linotype" w:cs="Arial"/>
          <w:sz w:val="20"/>
        </w:rPr>
      </w:pPr>
    </w:p>
    <w:p w14:paraId="0D70CEDF" w14:textId="77777777" w:rsidR="0038124F" w:rsidRPr="00E62598" w:rsidRDefault="0038124F">
      <w:pPr>
        <w:rPr>
          <w:rFonts w:ascii="Palatino Linotype" w:hAnsi="Palatino Linotype" w:cs="Arial"/>
          <w:sz w:val="20"/>
        </w:rPr>
      </w:pPr>
    </w:p>
    <w:p w14:paraId="3BBCF935" w14:textId="77777777" w:rsidR="00A872B8" w:rsidRPr="00E62598" w:rsidRDefault="00A872B8" w:rsidP="00A872B8">
      <w:pPr>
        <w:rPr>
          <w:rFonts w:ascii="Palatino Linotype" w:hAnsi="Palatino Linotype"/>
        </w:rPr>
        <w:sectPr w:rsidR="00A872B8" w:rsidRPr="00E62598" w:rsidSect="00B5506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Start w:id="4" w:name="_Toc233819946" w:displacedByCustomXml="next"/>
    <w:sdt>
      <w:sdtPr>
        <w:rPr>
          <w:b w:val="0"/>
          <w:bCs w:val="0"/>
          <w:color w:val="auto"/>
          <w:sz w:val="22"/>
          <w:szCs w:val="24"/>
        </w:rPr>
        <w:id w:val="-1842379877"/>
        <w:docPartObj>
          <w:docPartGallery w:val="Table of Contents"/>
          <w:docPartUnique/>
        </w:docPartObj>
      </w:sdtPr>
      <w:sdtEndPr/>
      <w:sdtContent>
        <w:p w14:paraId="5BB148EF" w14:textId="77777777" w:rsidR="00D0582E" w:rsidRPr="009B3ED4" w:rsidRDefault="00D0582E" w:rsidP="00E149BE">
          <w:pPr>
            <w:pStyle w:val="Kop1"/>
          </w:pPr>
          <w:r w:rsidRPr="009B3ED4">
            <w:t>Inhoudsopgave</w:t>
          </w:r>
          <w:bookmarkEnd w:id="4"/>
        </w:p>
        <w:p w14:paraId="3B47DB21" w14:textId="77777777" w:rsidR="00D0582E" w:rsidRDefault="00D0582E" w:rsidP="00D0582E"/>
        <w:p w14:paraId="61FAF4FE" w14:textId="7827E678" w:rsidR="00E149BE" w:rsidRDefault="00D0582E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 w:rsidRPr="00AF3096">
            <w:rPr>
              <w:rFonts w:ascii="Palatino Linotype" w:hAnsi="Palatino Linotype"/>
              <w:sz w:val="20"/>
              <w:szCs w:val="20"/>
            </w:rPr>
            <w:fldChar w:fldCharType="begin"/>
          </w:r>
          <w:r w:rsidRPr="00AF3096">
            <w:rPr>
              <w:rFonts w:ascii="Palatino Linotype" w:hAnsi="Palatino Linotype"/>
              <w:sz w:val="20"/>
              <w:szCs w:val="20"/>
            </w:rPr>
            <w:instrText xml:space="preserve"> TOC \o "1-3" \h \z \u </w:instrText>
          </w:r>
          <w:r w:rsidRPr="00AF3096">
            <w:rPr>
              <w:rFonts w:ascii="Palatino Linotype" w:hAnsi="Palatino Linotype"/>
              <w:sz w:val="20"/>
              <w:szCs w:val="20"/>
            </w:rPr>
            <w:fldChar w:fldCharType="separate"/>
          </w:r>
          <w:hyperlink w:anchor="_Toc233819947" w:history="1">
            <w:r w:rsidR="00E149BE" w:rsidRPr="00184A21">
              <w:rPr>
                <w:rStyle w:val="Hyperlink"/>
                <w:noProof/>
              </w:rPr>
              <w:t xml:space="preserve">1. </w:t>
            </w:r>
            <w:r w:rsidR="00E149BE">
              <w:rPr>
                <w:rStyle w:val="Hyperlink"/>
                <w:noProof/>
              </w:rPr>
              <w:t xml:space="preserve">      </w:t>
            </w:r>
            <w:r w:rsidR="00E149BE" w:rsidRPr="00184A21">
              <w:rPr>
                <w:rStyle w:val="Hyperlink"/>
                <w:noProof/>
              </w:rPr>
              <w:t>Inleiding</w:t>
            </w:r>
            <w:r w:rsidR="00E149BE">
              <w:rPr>
                <w:noProof/>
                <w:webHidden/>
              </w:rPr>
              <w:tab/>
            </w:r>
            <w:r w:rsidR="00E149BE">
              <w:rPr>
                <w:noProof/>
                <w:webHidden/>
              </w:rPr>
              <w:fldChar w:fldCharType="begin"/>
            </w:r>
            <w:r w:rsidR="00E149BE">
              <w:rPr>
                <w:noProof/>
                <w:webHidden/>
              </w:rPr>
              <w:instrText xml:space="preserve"> PAGEREF _Toc233819947 \h </w:instrText>
            </w:r>
            <w:r w:rsidR="00E149BE">
              <w:rPr>
                <w:noProof/>
                <w:webHidden/>
              </w:rPr>
            </w:r>
            <w:r w:rsidR="00E149BE">
              <w:rPr>
                <w:noProof/>
                <w:webHidden/>
              </w:rPr>
              <w:fldChar w:fldCharType="separate"/>
            </w:r>
            <w:r w:rsidR="00E149BE">
              <w:rPr>
                <w:noProof/>
                <w:webHidden/>
              </w:rPr>
              <w:t>3</w:t>
            </w:r>
            <w:r w:rsidR="00E149BE">
              <w:rPr>
                <w:noProof/>
                <w:webHidden/>
              </w:rPr>
              <w:fldChar w:fldCharType="end"/>
            </w:r>
          </w:hyperlink>
        </w:p>
        <w:p w14:paraId="739595E7" w14:textId="27F4B18C" w:rsidR="00E149BE" w:rsidRDefault="00E149BE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3819948" w:history="1">
            <w:r w:rsidRPr="00184A21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184A21">
              <w:rPr>
                <w:rStyle w:val="Hyperlink"/>
                <w:noProof/>
              </w:rPr>
              <w:t>Beschrijving van het tot stand te brengen werk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_Toc233819948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4B2C2" w14:textId="1098E2FF" w:rsidR="00E149BE" w:rsidRDefault="00E149BE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3819949" w:history="1">
            <w:r w:rsidRPr="00184A21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184A21">
              <w:rPr>
                <w:rStyle w:val="Hyperlink"/>
                <w:noProof/>
              </w:rPr>
              <w:t>Bij het werk betrokken partijen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_Toc233819949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A8F6C" w14:textId="108B9A12" w:rsidR="00E149BE" w:rsidRDefault="00E149BE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3819950" w:history="1">
            <w:r w:rsidRPr="00184A21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184A21">
              <w:rPr>
                <w:rStyle w:val="Hyperlink"/>
                <w:noProof/>
              </w:rPr>
              <w:t>Coördinatie voor de ontwerpfase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_Toc233819950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CFEFF" w14:textId="3041FEA8" w:rsidR="00E149BE" w:rsidRDefault="00E149BE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3819951" w:history="1">
            <w:r w:rsidRPr="00184A21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184A21">
              <w:rPr>
                <w:rStyle w:val="Hyperlink"/>
                <w:noProof/>
              </w:rPr>
              <w:t>Coördinatie voor de uitvoering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_Toc233819951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F5188" w14:textId="39786CDC" w:rsidR="00E149BE" w:rsidRDefault="00E149BE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3819952" w:history="1">
            <w:r w:rsidRPr="00184A21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184A21">
              <w:rPr>
                <w:rStyle w:val="Hyperlink"/>
                <w:noProof/>
              </w:rPr>
              <w:t>Inventarisatie van (bijzondere) risico’s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_Toc233819952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7A088" w14:textId="61ADD410" w:rsidR="00E149BE" w:rsidRDefault="00E149BE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3819953" w:history="1">
            <w:r w:rsidRPr="00184A21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184A21">
              <w:rPr>
                <w:rStyle w:val="Hyperlink"/>
                <w:noProof/>
              </w:rPr>
              <w:t>Uitwerking van het V&amp;G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_Toc233819953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78A62" w14:textId="77A637E0" w:rsidR="005B5152" w:rsidRPr="00C8093B" w:rsidRDefault="00D0582E" w:rsidP="00294976">
          <w:r w:rsidRPr="00AF3096">
            <w:rPr>
              <w:rFonts w:ascii="Palatino Linotype" w:hAnsi="Palatino Linotype"/>
              <w:b/>
              <w:bCs/>
              <w:sz w:val="20"/>
              <w:szCs w:val="20"/>
            </w:rPr>
            <w:fldChar w:fldCharType="end"/>
          </w:r>
        </w:p>
      </w:sdtContent>
    </w:sdt>
    <w:p w14:paraId="0364B39D" w14:textId="2E9F4FF8" w:rsidR="00D905A9" w:rsidRDefault="00854EF3" w:rsidP="00E149BE">
      <w:pPr>
        <w:pStyle w:val="Kop1"/>
      </w:pPr>
      <w:bookmarkStart w:id="5" w:name="_Toc377650397"/>
      <w:bookmarkStart w:id="6" w:name="_Toc378586970"/>
      <w:bookmarkStart w:id="7" w:name="_Toc233819947"/>
      <w:r>
        <w:lastRenderedPageBreak/>
        <w:t xml:space="preserve">1. </w:t>
      </w:r>
      <w:r w:rsidR="00D905A9" w:rsidRPr="00E62598">
        <w:t>Inleiding</w:t>
      </w:r>
      <w:bookmarkEnd w:id="5"/>
      <w:bookmarkEnd w:id="6"/>
      <w:bookmarkEnd w:id="7"/>
      <w:r w:rsidR="00D905A9" w:rsidRPr="00E62598">
        <w:t xml:space="preserve"> </w:t>
      </w:r>
    </w:p>
    <w:p w14:paraId="7D106FFD" w14:textId="77777777" w:rsidR="00854EF3" w:rsidRDefault="00854EF3" w:rsidP="00925DD2">
      <w:pPr>
        <w:rPr>
          <w:rFonts w:ascii="Palatino Linotype" w:hAnsi="Palatino Linotype"/>
          <w:sz w:val="20"/>
        </w:rPr>
      </w:pPr>
    </w:p>
    <w:p w14:paraId="64BBABAD" w14:textId="01B44D91" w:rsidR="00925DD2" w:rsidRPr="00925DD2" w:rsidRDefault="00925DD2" w:rsidP="00854EF3">
      <w:r w:rsidRPr="00925DD2">
        <w:t>Dit V&amp;G plan vormt de eerste versie van het conform artikel 2.28 van het Arbeidsomstandighedenbesluit vereiste Veiligheids- en Gezondheidsplan (V&amp;G plan).</w:t>
      </w:r>
    </w:p>
    <w:p w14:paraId="0EB602E9" w14:textId="77777777" w:rsidR="00925DD2" w:rsidRDefault="00925DD2" w:rsidP="00925DD2"/>
    <w:p w14:paraId="779A702B" w14:textId="77777777" w:rsidR="00925DD2" w:rsidRDefault="00925DD2" w:rsidP="00925DD2"/>
    <w:p w14:paraId="7ACE256B" w14:textId="77777777" w:rsidR="00925DD2" w:rsidRPr="00E62598" w:rsidRDefault="00925DD2" w:rsidP="00E149BE">
      <w:pPr>
        <w:pStyle w:val="Kop1"/>
      </w:pPr>
      <w:bookmarkStart w:id="8" w:name="_Toc233819948"/>
      <w:r>
        <w:lastRenderedPageBreak/>
        <w:t>2.</w:t>
      </w:r>
      <w:r>
        <w:tab/>
      </w:r>
      <w:r w:rsidRPr="00925DD2">
        <w:t>Beschrijving van het tot stand te brengen werk</w:t>
      </w:r>
      <w:bookmarkEnd w:id="8"/>
    </w:p>
    <w:p w14:paraId="517E6731" w14:textId="77777777" w:rsidR="00925DD2" w:rsidRDefault="00925DD2" w:rsidP="00925DD2">
      <w:pPr>
        <w:rPr>
          <w:rFonts w:ascii="Palatino Linotype" w:hAnsi="Palatino Linotype"/>
          <w:sz w:val="20"/>
        </w:rPr>
      </w:pPr>
    </w:p>
    <w:p w14:paraId="79499D3C" w14:textId="53824046" w:rsidR="00925DD2" w:rsidRPr="00925DD2" w:rsidRDefault="00925DD2" w:rsidP="00854EF3">
      <w:r w:rsidRPr="00925DD2">
        <w:t xml:space="preserve">Dit V&amp;G plan is van toepassing op alle werkzaamheden uit </w:t>
      </w:r>
      <w:r w:rsidR="00594011">
        <w:t>het</w:t>
      </w:r>
      <w:r w:rsidRPr="00925DD2">
        <w:t xml:space="preserve"> RAW-</w:t>
      </w:r>
      <w:r w:rsidR="00594011">
        <w:t>bestek.</w:t>
      </w:r>
    </w:p>
    <w:p w14:paraId="18221038" w14:textId="77777777" w:rsidR="00925DD2" w:rsidRPr="00925DD2" w:rsidRDefault="00925DD2" w:rsidP="00854EF3">
      <w:r w:rsidRPr="00925DD2">
        <w:t>Hierin worden globaal de volgende diensten uitgevoerd:</w:t>
      </w:r>
    </w:p>
    <w:p w14:paraId="6DD4ECEA" w14:textId="77777777" w:rsidR="00925DD2" w:rsidRPr="00925DD2" w:rsidRDefault="00925DD2" w:rsidP="00854EF3"/>
    <w:p w14:paraId="1C91AC2B" w14:textId="77777777" w:rsidR="00925DD2" w:rsidRDefault="00925DD2" w:rsidP="00854EF3">
      <w:r w:rsidRPr="00925DD2">
        <w:t>Het werk bestaat in hoofdzaak uit:</w:t>
      </w:r>
    </w:p>
    <w:p w14:paraId="3964BA4E" w14:textId="77777777" w:rsidR="00E149BE" w:rsidRDefault="00E149BE" w:rsidP="00E149BE">
      <w:r>
        <w:t>a.</w:t>
      </w:r>
      <w:r>
        <w:tab/>
        <w:t>Snoeien bomen;</w:t>
      </w:r>
    </w:p>
    <w:p w14:paraId="684C0F83" w14:textId="77777777" w:rsidR="00E149BE" w:rsidRDefault="00E149BE" w:rsidP="00E149BE">
      <w:r>
        <w:t>b.</w:t>
      </w:r>
      <w:r>
        <w:tab/>
        <w:t>Kappen bomen;</w:t>
      </w:r>
    </w:p>
    <w:p w14:paraId="48FBF1E0" w14:textId="77777777" w:rsidR="00E149BE" w:rsidRDefault="00E149BE" w:rsidP="00E149BE">
      <w:r>
        <w:t>c.</w:t>
      </w:r>
      <w:r>
        <w:tab/>
        <w:t>Rooien stobben;</w:t>
      </w:r>
    </w:p>
    <w:p w14:paraId="047AFDB0" w14:textId="77777777" w:rsidR="00E149BE" w:rsidRDefault="00E149BE" w:rsidP="00E149BE">
      <w:r>
        <w:t>d.</w:t>
      </w:r>
      <w:r>
        <w:tab/>
        <w:t>Groeiplaatsverbetering;</w:t>
      </w:r>
    </w:p>
    <w:p w14:paraId="59BF3D13" w14:textId="162038D1" w:rsidR="00E149BE" w:rsidRDefault="00711008" w:rsidP="00E149BE">
      <w:r>
        <w:t>e</w:t>
      </w:r>
      <w:r w:rsidR="00E149BE">
        <w:t>.</w:t>
      </w:r>
      <w:r w:rsidR="00E149BE">
        <w:tab/>
        <w:t>Planten bomen;</w:t>
      </w:r>
    </w:p>
    <w:p w14:paraId="1896EBA1" w14:textId="7461FFBE" w:rsidR="00E149BE" w:rsidRDefault="00711008" w:rsidP="00E149BE">
      <w:r>
        <w:t>f</w:t>
      </w:r>
      <w:r w:rsidR="00E149BE">
        <w:t>.</w:t>
      </w:r>
      <w:r w:rsidR="00E149BE">
        <w:tab/>
        <w:t>Kleinschalig straatwerk;</w:t>
      </w:r>
    </w:p>
    <w:p w14:paraId="099D9316" w14:textId="18DB56A7" w:rsidR="00594011" w:rsidRDefault="00711008" w:rsidP="00E149BE">
      <w:r>
        <w:t>g</w:t>
      </w:r>
      <w:r w:rsidR="00E149BE">
        <w:t>.</w:t>
      </w:r>
      <w:r w:rsidR="00E149BE">
        <w:tab/>
        <w:t>Bijkomende werkzaamheden.</w:t>
      </w:r>
      <w:r w:rsidR="00E149BE">
        <w:tab/>
      </w:r>
    </w:p>
    <w:p w14:paraId="6D98615F" w14:textId="77777777" w:rsidR="00E149BE" w:rsidRDefault="00E149BE" w:rsidP="00E149BE"/>
    <w:p w14:paraId="243CB4DC" w14:textId="77777777" w:rsidR="00E149BE" w:rsidRDefault="00E149BE" w:rsidP="00E149BE">
      <w:bookmarkStart w:id="9" w:name="_Toc233819949"/>
      <w:r w:rsidRPr="00E149BE">
        <w:t xml:space="preserve">De overeenkomst heeft een looptijd van 1 oktober 2026 en tot en met 30 september 2028. De overeenkomst heeft een optie tot verlenging van 2 maal 1 jaar. De overeenkomst inclusief optionele verlengingsjaren loopt uiterlijk af op 30 september 2030. </w:t>
      </w:r>
    </w:p>
    <w:p w14:paraId="54F872D3" w14:textId="77777777" w:rsidR="00E149BE" w:rsidRDefault="00E149BE" w:rsidP="00E149BE"/>
    <w:p w14:paraId="490762C4" w14:textId="77777777" w:rsidR="00E149BE" w:rsidRDefault="00E149BE" w:rsidP="00E149BE"/>
    <w:p w14:paraId="291A7AFA" w14:textId="77777777" w:rsidR="00E149BE" w:rsidRDefault="00E149BE" w:rsidP="00E149BE"/>
    <w:p w14:paraId="485D6AC7" w14:textId="77777777" w:rsidR="00E149BE" w:rsidRDefault="00E149BE" w:rsidP="00E149BE"/>
    <w:p w14:paraId="2F698C5E" w14:textId="77777777" w:rsidR="00E149BE" w:rsidRDefault="00E149BE" w:rsidP="00E149BE"/>
    <w:p w14:paraId="0BBC5117" w14:textId="77777777" w:rsidR="00E149BE" w:rsidRDefault="00E149BE" w:rsidP="00E149BE"/>
    <w:p w14:paraId="01595C44" w14:textId="77777777" w:rsidR="00E149BE" w:rsidRDefault="00E149BE" w:rsidP="00E149BE"/>
    <w:p w14:paraId="020D2083" w14:textId="77777777" w:rsidR="00E149BE" w:rsidRDefault="00E149BE" w:rsidP="00E149BE"/>
    <w:p w14:paraId="6F463FC1" w14:textId="77777777" w:rsidR="00E149BE" w:rsidRDefault="00E149BE" w:rsidP="00E149BE"/>
    <w:p w14:paraId="6A3A93E2" w14:textId="77777777" w:rsidR="00E149BE" w:rsidRDefault="00E149BE" w:rsidP="00E149BE"/>
    <w:p w14:paraId="409AF569" w14:textId="77777777" w:rsidR="00E149BE" w:rsidRDefault="00E149BE" w:rsidP="00E149BE"/>
    <w:p w14:paraId="1BBA3031" w14:textId="77777777" w:rsidR="00E149BE" w:rsidRDefault="00E149BE" w:rsidP="00E149BE"/>
    <w:p w14:paraId="75EBE119" w14:textId="77777777" w:rsidR="00E149BE" w:rsidRDefault="00E149BE" w:rsidP="00E149BE"/>
    <w:p w14:paraId="07F74156" w14:textId="77777777" w:rsidR="00E149BE" w:rsidRDefault="00E149BE" w:rsidP="00E149BE"/>
    <w:p w14:paraId="0D4F4F11" w14:textId="77777777" w:rsidR="00E149BE" w:rsidRDefault="00E149BE" w:rsidP="00E149BE"/>
    <w:p w14:paraId="26ACEACE" w14:textId="77777777" w:rsidR="00E149BE" w:rsidRDefault="00E149BE" w:rsidP="00E149BE"/>
    <w:p w14:paraId="10A275C5" w14:textId="77777777" w:rsidR="00E149BE" w:rsidRDefault="00E149BE" w:rsidP="00E149BE"/>
    <w:p w14:paraId="085CCE96" w14:textId="77777777" w:rsidR="00E149BE" w:rsidRDefault="00E149BE" w:rsidP="00E149BE"/>
    <w:p w14:paraId="77028E1B" w14:textId="77777777" w:rsidR="00E149BE" w:rsidRDefault="00E149BE" w:rsidP="00E149BE"/>
    <w:p w14:paraId="3E96168F" w14:textId="77777777" w:rsidR="00E149BE" w:rsidRDefault="00E149BE" w:rsidP="00E149BE"/>
    <w:p w14:paraId="6AF03486" w14:textId="77777777" w:rsidR="00E149BE" w:rsidRDefault="00E149BE" w:rsidP="00E149BE"/>
    <w:p w14:paraId="76D1B729" w14:textId="77777777" w:rsidR="00E149BE" w:rsidRDefault="00E149BE" w:rsidP="00E149BE"/>
    <w:p w14:paraId="6EF66008" w14:textId="77777777" w:rsidR="00E149BE" w:rsidRDefault="00E149BE" w:rsidP="00E149BE"/>
    <w:p w14:paraId="2EA7104C" w14:textId="77777777" w:rsidR="00E149BE" w:rsidRDefault="00E149BE" w:rsidP="00E149BE"/>
    <w:p w14:paraId="7291567C" w14:textId="77777777" w:rsidR="00E149BE" w:rsidRDefault="00E149BE" w:rsidP="00E149BE"/>
    <w:p w14:paraId="0C4E7DC8" w14:textId="77777777" w:rsidR="00E149BE" w:rsidRDefault="00E149BE" w:rsidP="00E149BE"/>
    <w:p w14:paraId="2F25DDF6" w14:textId="77777777" w:rsidR="00E149BE" w:rsidRDefault="00E149BE" w:rsidP="00E149BE"/>
    <w:p w14:paraId="39FDD9BF" w14:textId="77777777" w:rsidR="00E149BE" w:rsidRDefault="00E149BE" w:rsidP="00E149BE"/>
    <w:p w14:paraId="75F4E307" w14:textId="77777777" w:rsidR="00E149BE" w:rsidRDefault="00E149BE" w:rsidP="00E149BE"/>
    <w:p w14:paraId="4B92A094" w14:textId="77777777" w:rsidR="00E149BE" w:rsidRDefault="00E149BE" w:rsidP="00E149BE"/>
    <w:p w14:paraId="203B5614" w14:textId="77777777" w:rsidR="00E149BE" w:rsidRDefault="00E149BE" w:rsidP="00E149BE"/>
    <w:p w14:paraId="0CB94B0D" w14:textId="77777777" w:rsidR="00E149BE" w:rsidRDefault="00E149BE" w:rsidP="00E149BE"/>
    <w:p w14:paraId="5AD747D8" w14:textId="77777777" w:rsidR="00E149BE" w:rsidRDefault="00E149BE" w:rsidP="00E149BE"/>
    <w:p w14:paraId="68D704FE" w14:textId="0FEC1777" w:rsidR="00925DD2" w:rsidRPr="00925DD2" w:rsidRDefault="00925DD2" w:rsidP="00E149BE">
      <w:pPr>
        <w:pStyle w:val="Kop1"/>
      </w:pPr>
      <w:r w:rsidRPr="00925DD2">
        <w:lastRenderedPageBreak/>
        <w:t>3.</w:t>
      </w:r>
      <w:r w:rsidRPr="00925DD2">
        <w:tab/>
        <w:t>Bij het werk betrokken partijen</w:t>
      </w:r>
      <w:bookmarkEnd w:id="9"/>
    </w:p>
    <w:p w14:paraId="1BE77438" w14:textId="77777777" w:rsidR="00925DD2" w:rsidRDefault="00925DD2">
      <w:pPr>
        <w:rPr>
          <w:rFonts w:ascii="Palatino Linotype" w:hAnsi="Palatino Linotype"/>
          <w:sz w:val="20"/>
        </w:rPr>
      </w:pPr>
    </w:p>
    <w:p w14:paraId="19624A0F" w14:textId="77777777" w:rsidR="00925DD2" w:rsidRPr="00693CAE" w:rsidRDefault="00925DD2" w:rsidP="00693CAE">
      <w:pPr>
        <w:rPr>
          <w:b/>
          <w:bCs/>
        </w:rPr>
      </w:pPr>
      <w:r w:rsidRPr="00693CAE">
        <w:rPr>
          <w:b/>
          <w:bCs/>
        </w:rPr>
        <w:t>Opdrachtgevers</w:t>
      </w:r>
    </w:p>
    <w:p w14:paraId="6ABFE063" w14:textId="77777777" w:rsidR="00925DD2" w:rsidRPr="00925DD2" w:rsidRDefault="00925DD2" w:rsidP="00693CAE"/>
    <w:p w14:paraId="5E1025FB" w14:textId="0F72BE51" w:rsidR="00925DD2" w:rsidRPr="00925DD2" w:rsidRDefault="00925DD2" w:rsidP="00693CAE">
      <w:r w:rsidRPr="00925DD2">
        <w:t>Naam</w:t>
      </w:r>
      <w:r w:rsidRPr="00925DD2">
        <w:tab/>
      </w:r>
      <w:r w:rsidRPr="00925DD2">
        <w:tab/>
      </w:r>
      <w:r w:rsidRPr="00925DD2">
        <w:tab/>
        <w:t>:</w:t>
      </w:r>
      <w:r w:rsidRPr="00925DD2">
        <w:tab/>
        <w:t xml:space="preserve">Gemeente </w:t>
      </w:r>
      <w:r w:rsidR="00F7694E">
        <w:t>Rozendaal</w:t>
      </w:r>
    </w:p>
    <w:p w14:paraId="2C8DFD3B" w14:textId="3294C739" w:rsidR="00925DD2" w:rsidRPr="00925DD2" w:rsidRDefault="00925DD2" w:rsidP="00693CAE">
      <w:r w:rsidRPr="00925DD2">
        <w:t>Adres</w:t>
      </w:r>
      <w:r w:rsidRPr="00925DD2">
        <w:tab/>
      </w:r>
      <w:r w:rsidRPr="00925DD2">
        <w:tab/>
      </w:r>
      <w:r w:rsidRPr="00925DD2">
        <w:tab/>
        <w:t>:</w:t>
      </w:r>
      <w:r w:rsidRPr="00925DD2">
        <w:tab/>
      </w:r>
      <w:r w:rsidR="00E930B6">
        <w:t>Kerk</w:t>
      </w:r>
      <w:r w:rsidR="00F7694E">
        <w:t>laan 1</w:t>
      </w:r>
    </w:p>
    <w:p w14:paraId="5E387B40" w14:textId="5546492F" w:rsidR="00925DD2" w:rsidRPr="00925DD2" w:rsidRDefault="00925DD2" w:rsidP="00693CAE">
      <w:r w:rsidRPr="00925DD2">
        <w:t>Postcode en Plaats</w:t>
      </w:r>
      <w:r w:rsidRPr="00925DD2">
        <w:tab/>
        <w:t>:</w:t>
      </w:r>
      <w:r w:rsidRPr="00925DD2">
        <w:tab/>
      </w:r>
      <w:r w:rsidR="00F7694E">
        <w:t>6891</w:t>
      </w:r>
      <w:r w:rsidR="00E930B6">
        <w:t xml:space="preserve"> H</w:t>
      </w:r>
      <w:r w:rsidR="00F7694E">
        <w:t>H</w:t>
      </w:r>
      <w:r w:rsidR="00E930B6">
        <w:t xml:space="preserve"> </w:t>
      </w:r>
      <w:r w:rsidR="00F7694E">
        <w:t>Rozendaal</w:t>
      </w:r>
    </w:p>
    <w:p w14:paraId="37DD36A5" w14:textId="48AAF92E" w:rsidR="00925DD2" w:rsidRPr="00925DD2" w:rsidRDefault="00925DD2" w:rsidP="00693CAE">
      <w:r w:rsidRPr="00925DD2">
        <w:t>Telefoon</w:t>
      </w:r>
      <w:r w:rsidRPr="00925DD2">
        <w:tab/>
      </w:r>
      <w:r w:rsidRPr="00925DD2">
        <w:tab/>
        <w:t>:</w:t>
      </w:r>
      <w:r w:rsidRPr="00925DD2">
        <w:tab/>
      </w:r>
      <w:r w:rsidR="00E930B6">
        <w:t>0</w:t>
      </w:r>
      <w:r w:rsidR="007D2E0F">
        <w:t>26</w:t>
      </w:r>
      <w:r w:rsidR="00DD5148">
        <w:t xml:space="preserve"> -</w:t>
      </w:r>
      <w:r w:rsidR="00E930B6">
        <w:t xml:space="preserve"> </w:t>
      </w:r>
      <w:r w:rsidR="007D2E0F">
        <w:t>38 43 666</w:t>
      </w:r>
    </w:p>
    <w:p w14:paraId="3C861D1A" w14:textId="12F174A6" w:rsidR="00925DD2" w:rsidRPr="00925DD2" w:rsidRDefault="00925DD2" w:rsidP="00693CAE">
      <w:r w:rsidRPr="00925DD2">
        <w:t>Contactpersoon</w:t>
      </w:r>
      <w:r w:rsidRPr="00925DD2">
        <w:tab/>
        <w:t>:</w:t>
      </w:r>
      <w:r w:rsidRPr="00925DD2">
        <w:tab/>
      </w:r>
      <w:r w:rsidR="00C92DD6">
        <w:t xml:space="preserve">Dhr. </w:t>
      </w:r>
      <w:r w:rsidR="00520363">
        <w:t>J</w:t>
      </w:r>
      <w:r w:rsidR="00C92DD6">
        <w:t xml:space="preserve">. </w:t>
      </w:r>
      <w:r w:rsidR="00520363">
        <w:t>Wijlhuizen</w:t>
      </w:r>
    </w:p>
    <w:p w14:paraId="00173B07" w14:textId="77777777" w:rsidR="00925DD2" w:rsidRPr="00925DD2" w:rsidRDefault="00925DD2" w:rsidP="00693CAE"/>
    <w:p w14:paraId="16402116" w14:textId="77777777" w:rsidR="00925DD2" w:rsidRPr="00693CAE" w:rsidRDefault="00925DD2" w:rsidP="00693CAE">
      <w:pPr>
        <w:rPr>
          <w:b/>
          <w:bCs/>
        </w:rPr>
      </w:pPr>
      <w:r w:rsidRPr="00693CAE">
        <w:rPr>
          <w:b/>
          <w:bCs/>
        </w:rPr>
        <w:t>Advies / Ontwerpbureau</w:t>
      </w:r>
    </w:p>
    <w:p w14:paraId="3541FC8C" w14:textId="77777777" w:rsidR="00925DD2" w:rsidRPr="00925DD2" w:rsidRDefault="00925DD2" w:rsidP="00693CAE"/>
    <w:p w14:paraId="3F8246CB" w14:textId="77777777" w:rsidR="00925DD2" w:rsidRPr="00925DD2" w:rsidRDefault="00925DD2" w:rsidP="00693CAE">
      <w:r w:rsidRPr="00925DD2">
        <w:t>Naam</w:t>
      </w:r>
      <w:r w:rsidRPr="00925DD2">
        <w:tab/>
      </w:r>
      <w:r w:rsidRPr="00925DD2">
        <w:tab/>
      </w:r>
      <w:r w:rsidRPr="00925DD2">
        <w:tab/>
        <w:t>:</w:t>
      </w:r>
      <w:r w:rsidRPr="00925DD2">
        <w:tab/>
        <w:t>De Slijpkruik BV</w:t>
      </w:r>
    </w:p>
    <w:p w14:paraId="03E2A966" w14:textId="77777777" w:rsidR="00925DD2" w:rsidRPr="00925DD2" w:rsidRDefault="00925DD2" w:rsidP="00693CAE">
      <w:r w:rsidRPr="00925DD2">
        <w:t>Adres</w:t>
      </w:r>
      <w:r w:rsidRPr="00925DD2">
        <w:tab/>
      </w:r>
      <w:r w:rsidRPr="00925DD2">
        <w:tab/>
      </w:r>
      <w:r w:rsidRPr="00925DD2">
        <w:tab/>
        <w:t>:</w:t>
      </w:r>
      <w:r w:rsidRPr="00925DD2">
        <w:tab/>
      </w:r>
      <w:r>
        <w:t>Het L</w:t>
      </w:r>
      <w:r w:rsidR="00E930B6">
        <w:t>aar</w:t>
      </w:r>
      <w:r>
        <w:t xml:space="preserve"> 30d</w:t>
      </w:r>
    </w:p>
    <w:p w14:paraId="298964C1" w14:textId="77777777" w:rsidR="00925DD2" w:rsidRPr="00925DD2" w:rsidRDefault="00925DD2" w:rsidP="00693CAE">
      <w:r w:rsidRPr="00925DD2">
        <w:t>Postcode en Plaats</w:t>
      </w:r>
      <w:r w:rsidRPr="00925DD2">
        <w:tab/>
        <w:t>:</w:t>
      </w:r>
      <w:r w:rsidRPr="00925DD2">
        <w:tab/>
      </w:r>
      <w:r w:rsidR="00E930B6" w:rsidRPr="00E930B6">
        <w:t>6733 BZ Wekerom</w:t>
      </w:r>
    </w:p>
    <w:p w14:paraId="16EB0A85" w14:textId="2260D3A9" w:rsidR="00925DD2" w:rsidRPr="00925DD2" w:rsidRDefault="00925DD2" w:rsidP="00693CAE">
      <w:r w:rsidRPr="00925DD2">
        <w:t>Telefoon</w:t>
      </w:r>
      <w:r w:rsidRPr="00925DD2">
        <w:tab/>
      </w:r>
      <w:r w:rsidRPr="00925DD2">
        <w:tab/>
        <w:t>:</w:t>
      </w:r>
      <w:r w:rsidRPr="00925DD2">
        <w:tab/>
      </w:r>
      <w:r w:rsidR="00DD5148">
        <w:t>0</w:t>
      </w:r>
      <w:r w:rsidR="00E930B6" w:rsidRPr="00E930B6">
        <w:t xml:space="preserve">318 </w:t>
      </w:r>
      <w:r w:rsidR="00DD5148">
        <w:t xml:space="preserve">- </w:t>
      </w:r>
      <w:r w:rsidR="00E930B6" w:rsidRPr="00E930B6">
        <w:t>65 56 26</w:t>
      </w:r>
    </w:p>
    <w:p w14:paraId="51FF51F4" w14:textId="25E50B47" w:rsidR="00925DD2" w:rsidRPr="00925DD2" w:rsidRDefault="004C57A3" w:rsidP="00693CAE">
      <w:r>
        <w:t>Contactpersoon</w:t>
      </w:r>
      <w:r>
        <w:tab/>
        <w:t>:</w:t>
      </w:r>
      <w:r>
        <w:tab/>
        <w:t xml:space="preserve">Dhr. </w:t>
      </w:r>
      <w:r w:rsidR="00DC43E6">
        <w:t>G. van den Top</w:t>
      </w:r>
    </w:p>
    <w:p w14:paraId="4AF7DBFA" w14:textId="77777777" w:rsidR="00925DD2" w:rsidRPr="00925DD2" w:rsidRDefault="00925DD2" w:rsidP="00693CAE"/>
    <w:p w14:paraId="21BED399" w14:textId="77777777" w:rsidR="00925DD2" w:rsidRPr="00693CAE" w:rsidRDefault="00925DD2" w:rsidP="00693CAE">
      <w:pPr>
        <w:rPr>
          <w:b/>
          <w:bCs/>
        </w:rPr>
      </w:pPr>
      <w:r w:rsidRPr="00693CAE">
        <w:rPr>
          <w:b/>
          <w:bCs/>
        </w:rPr>
        <w:t>Toezicht en directie</w:t>
      </w:r>
    </w:p>
    <w:p w14:paraId="30C85CE4" w14:textId="77777777" w:rsidR="00925DD2" w:rsidRPr="00925DD2" w:rsidRDefault="00925DD2" w:rsidP="00693CAE"/>
    <w:p w14:paraId="11A0552C" w14:textId="44C7D797" w:rsidR="00925DD2" w:rsidRPr="00925DD2" w:rsidRDefault="00925DD2" w:rsidP="00693CAE">
      <w:r w:rsidRPr="00925DD2">
        <w:t>Naam</w:t>
      </w:r>
      <w:r w:rsidRPr="00925DD2">
        <w:tab/>
      </w:r>
      <w:r w:rsidRPr="00925DD2">
        <w:tab/>
      </w:r>
      <w:r w:rsidRPr="00925DD2">
        <w:tab/>
        <w:t>:</w:t>
      </w:r>
      <w:r w:rsidRPr="00925DD2">
        <w:tab/>
        <w:t xml:space="preserve">Gemeente </w:t>
      </w:r>
      <w:r w:rsidR="0088689C">
        <w:t>Rozendaal</w:t>
      </w:r>
    </w:p>
    <w:p w14:paraId="4EF03141" w14:textId="60691AD4" w:rsidR="00925DD2" w:rsidRPr="00925DD2" w:rsidRDefault="00925DD2" w:rsidP="00693CAE">
      <w:r w:rsidRPr="00925DD2">
        <w:t>Adres</w:t>
      </w:r>
      <w:r w:rsidRPr="00925DD2">
        <w:tab/>
      </w:r>
      <w:r w:rsidRPr="00925DD2">
        <w:tab/>
      </w:r>
      <w:r w:rsidRPr="00925DD2">
        <w:tab/>
        <w:t>:</w:t>
      </w:r>
      <w:r w:rsidRPr="00925DD2">
        <w:tab/>
      </w:r>
      <w:r w:rsidR="00E930B6">
        <w:t>Kerk</w:t>
      </w:r>
      <w:r w:rsidR="0088689C">
        <w:t>laan 1</w:t>
      </w:r>
    </w:p>
    <w:p w14:paraId="6F9E7442" w14:textId="5049DD9F" w:rsidR="00925DD2" w:rsidRPr="00925DD2" w:rsidRDefault="00925DD2" w:rsidP="00693CAE">
      <w:r w:rsidRPr="00925DD2">
        <w:t>Postcode en Plaats</w:t>
      </w:r>
      <w:r w:rsidRPr="00925DD2">
        <w:tab/>
        <w:t>:</w:t>
      </w:r>
      <w:r w:rsidRPr="00925DD2">
        <w:tab/>
      </w:r>
      <w:r w:rsidR="0026720A">
        <w:t>6891 HH Rozendaal</w:t>
      </w:r>
    </w:p>
    <w:p w14:paraId="2CDF0C87" w14:textId="3CAD1BDF" w:rsidR="00925DD2" w:rsidRPr="00925DD2" w:rsidRDefault="00925DD2" w:rsidP="00693CAE">
      <w:r w:rsidRPr="00925DD2">
        <w:t>Telefoon</w:t>
      </w:r>
      <w:r w:rsidRPr="00925DD2">
        <w:tab/>
      </w:r>
      <w:r w:rsidRPr="00925DD2">
        <w:tab/>
        <w:t>:</w:t>
      </w:r>
      <w:r w:rsidRPr="00925DD2">
        <w:tab/>
      </w:r>
      <w:r w:rsidR="0026720A">
        <w:t>026 - 38 43 666</w:t>
      </w:r>
    </w:p>
    <w:p w14:paraId="03F056F6" w14:textId="7D8BAE1E" w:rsidR="00925DD2" w:rsidRPr="00925DD2" w:rsidRDefault="00925DD2" w:rsidP="00693CAE">
      <w:r w:rsidRPr="00925DD2">
        <w:t>Contactpersoon</w:t>
      </w:r>
      <w:r w:rsidRPr="00925DD2">
        <w:tab/>
        <w:t>:</w:t>
      </w:r>
      <w:r w:rsidRPr="00925DD2">
        <w:tab/>
      </w:r>
      <w:r w:rsidR="0026720A">
        <w:t>Dhr. J. Wijlhuizen</w:t>
      </w:r>
    </w:p>
    <w:p w14:paraId="3644CC85" w14:textId="77777777" w:rsidR="00925DD2" w:rsidRPr="00925DD2" w:rsidRDefault="00925DD2" w:rsidP="00693CAE"/>
    <w:p w14:paraId="0866EA27" w14:textId="77777777" w:rsidR="00925DD2" w:rsidRPr="00693CAE" w:rsidRDefault="00925DD2" w:rsidP="00693CAE">
      <w:pPr>
        <w:rPr>
          <w:b/>
          <w:bCs/>
        </w:rPr>
      </w:pPr>
      <w:r w:rsidRPr="00693CAE">
        <w:rPr>
          <w:b/>
          <w:bCs/>
        </w:rPr>
        <w:t>Aannemer</w:t>
      </w:r>
    </w:p>
    <w:p w14:paraId="6F3199DB" w14:textId="77777777" w:rsidR="00925DD2" w:rsidRPr="00925DD2" w:rsidRDefault="00925DD2" w:rsidP="00693CAE"/>
    <w:p w14:paraId="5CE84F88" w14:textId="70CD74AB" w:rsidR="00925DD2" w:rsidRPr="00925DD2" w:rsidRDefault="00925DD2" w:rsidP="00693CAE">
      <w:r w:rsidRPr="00925DD2">
        <w:t>Bestek</w:t>
      </w:r>
      <w:r w:rsidRPr="00925DD2">
        <w:tab/>
      </w:r>
      <w:r w:rsidRPr="00925DD2">
        <w:tab/>
      </w:r>
      <w:r w:rsidRPr="00925DD2">
        <w:tab/>
        <w:t>:</w:t>
      </w:r>
      <w:r w:rsidRPr="00925DD2">
        <w:tab/>
      </w:r>
      <w:r w:rsidR="00C92DD6">
        <w:t>…………</w:t>
      </w:r>
    </w:p>
    <w:p w14:paraId="574000AD" w14:textId="77777777" w:rsidR="00925DD2" w:rsidRPr="00925DD2" w:rsidRDefault="00925DD2" w:rsidP="00693CAE">
      <w:r w:rsidRPr="00925DD2">
        <w:t>Naam</w:t>
      </w:r>
      <w:r w:rsidRPr="00925DD2">
        <w:tab/>
      </w:r>
      <w:r w:rsidRPr="00925DD2">
        <w:tab/>
      </w:r>
      <w:r w:rsidRPr="00925DD2">
        <w:tab/>
        <w:t>:</w:t>
      </w:r>
      <w:r w:rsidRPr="00925DD2">
        <w:tab/>
        <w:t>…………</w:t>
      </w:r>
    </w:p>
    <w:p w14:paraId="4D66D8BE" w14:textId="77777777" w:rsidR="00925DD2" w:rsidRPr="00925DD2" w:rsidRDefault="00925DD2" w:rsidP="00693CAE">
      <w:r w:rsidRPr="00925DD2">
        <w:t>Adres</w:t>
      </w:r>
      <w:r w:rsidRPr="00925DD2">
        <w:tab/>
      </w:r>
      <w:r w:rsidRPr="00925DD2">
        <w:tab/>
      </w:r>
      <w:r w:rsidRPr="00925DD2">
        <w:tab/>
        <w:t>:</w:t>
      </w:r>
      <w:r w:rsidRPr="00925DD2">
        <w:tab/>
        <w:t>…………</w:t>
      </w:r>
    </w:p>
    <w:p w14:paraId="7D95E070" w14:textId="77777777" w:rsidR="00925DD2" w:rsidRPr="00925DD2" w:rsidRDefault="00925DD2" w:rsidP="00693CAE">
      <w:r w:rsidRPr="00925DD2">
        <w:t>Postcode en Plaats</w:t>
      </w:r>
      <w:r w:rsidRPr="00925DD2">
        <w:tab/>
        <w:t>:</w:t>
      </w:r>
      <w:r w:rsidRPr="00925DD2">
        <w:tab/>
        <w:t>…………</w:t>
      </w:r>
    </w:p>
    <w:p w14:paraId="79D02CB5" w14:textId="77777777" w:rsidR="00925DD2" w:rsidRPr="00925DD2" w:rsidRDefault="00925DD2" w:rsidP="00693CAE">
      <w:r w:rsidRPr="00925DD2">
        <w:t>Telefoon</w:t>
      </w:r>
      <w:r w:rsidRPr="00925DD2">
        <w:tab/>
      </w:r>
      <w:r w:rsidRPr="00925DD2">
        <w:tab/>
        <w:t>:</w:t>
      </w:r>
      <w:r w:rsidRPr="00925DD2">
        <w:tab/>
        <w:t>…………</w:t>
      </w:r>
    </w:p>
    <w:p w14:paraId="42501E0E" w14:textId="77777777" w:rsidR="00925DD2" w:rsidRPr="00925DD2" w:rsidRDefault="00925DD2" w:rsidP="00693CAE">
      <w:r w:rsidRPr="00925DD2">
        <w:t>Telefax</w:t>
      </w:r>
      <w:r w:rsidRPr="00925DD2">
        <w:tab/>
      </w:r>
      <w:r w:rsidRPr="00925DD2">
        <w:tab/>
      </w:r>
      <w:r w:rsidRPr="00925DD2">
        <w:tab/>
        <w:t>:</w:t>
      </w:r>
      <w:r w:rsidRPr="00925DD2">
        <w:tab/>
        <w:t>…………</w:t>
      </w:r>
    </w:p>
    <w:p w14:paraId="169DD422" w14:textId="46317AA1" w:rsidR="00925DD2" w:rsidRDefault="00925DD2" w:rsidP="00693CAE">
      <w:r w:rsidRPr="00925DD2">
        <w:t>Contactpersoon</w:t>
      </w:r>
      <w:r w:rsidRPr="00925DD2">
        <w:tab/>
        <w:t>:</w:t>
      </w:r>
      <w:r w:rsidRPr="00925DD2">
        <w:tab/>
        <w:t>…………</w:t>
      </w:r>
    </w:p>
    <w:p w14:paraId="3FDFD60C" w14:textId="77777777" w:rsidR="00925DD2" w:rsidRDefault="00925DD2" w:rsidP="00693CAE">
      <w:r>
        <w:br w:type="page"/>
      </w:r>
    </w:p>
    <w:p w14:paraId="09235EF5" w14:textId="77777777" w:rsidR="00925DD2" w:rsidRPr="00E62598" w:rsidRDefault="00925DD2" w:rsidP="00E149BE">
      <w:pPr>
        <w:pStyle w:val="Kop1"/>
      </w:pPr>
      <w:bookmarkStart w:id="10" w:name="_Toc233819950"/>
      <w:r>
        <w:lastRenderedPageBreak/>
        <w:t>4.</w:t>
      </w:r>
      <w:r>
        <w:tab/>
      </w:r>
      <w:r w:rsidRPr="00925DD2">
        <w:t>Coördinatie voor de ontwerpfase</w:t>
      </w:r>
      <w:bookmarkEnd w:id="10"/>
    </w:p>
    <w:p w14:paraId="2CFE9341" w14:textId="77777777" w:rsidR="00925DD2" w:rsidRPr="00925DD2" w:rsidRDefault="00925DD2" w:rsidP="00925DD2">
      <w:pPr>
        <w:rPr>
          <w:rFonts w:ascii="Palatino Linotype" w:hAnsi="Palatino Linotype"/>
          <w:sz w:val="20"/>
        </w:rPr>
      </w:pPr>
    </w:p>
    <w:p w14:paraId="3D63EB92" w14:textId="77777777" w:rsidR="00925DD2" w:rsidRPr="00925DD2" w:rsidRDefault="00925DD2" w:rsidP="007D2E0F">
      <w:r w:rsidRPr="00925DD2">
        <w:t>Voor de coördinatie op het gebied van veiligheid en gezondheid (V&amp;G coördinatie), zoals bedoeld in artikel 2.29 van het Arbeidsomstandighedenbesluit, is voor de ontwerpfase aangaande de cultuurtechnische werkzaamheden door de opdrachtgever aangesteld:</w:t>
      </w:r>
    </w:p>
    <w:p w14:paraId="47CF9FA8" w14:textId="77777777" w:rsidR="000F301C" w:rsidRDefault="000F301C" w:rsidP="000F301C"/>
    <w:p w14:paraId="44DEA8DC" w14:textId="47F97378" w:rsidR="000F301C" w:rsidRPr="00925DD2" w:rsidRDefault="000F301C" w:rsidP="000F301C">
      <w:r w:rsidRPr="00925DD2">
        <w:t>Naam</w:t>
      </w:r>
      <w:r w:rsidRPr="00925DD2">
        <w:tab/>
      </w:r>
      <w:r w:rsidRPr="00925DD2">
        <w:tab/>
      </w:r>
      <w:r w:rsidRPr="00925DD2">
        <w:tab/>
        <w:t>:</w:t>
      </w:r>
      <w:r w:rsidRPr="00925DD2">
        <w:tab/>
        <w:t xml:space="preserve">Gemeente </w:t>
      </w:r>
      <w:r>
        <w:t>Rozendaal</w:t>
      </w:r>
    </w:p>
    <w:p w14:paraId="2D00D8DD" w14:textId="77777777" w:rsidR="000F301C" w:rsidRPr="00925DD2" w:rsidRDefault="000F301C" w:rsidP="000F301C">
      <w:r w:rsidRPr="00925DD2">
        <w:t>Adres</w:t>
      </w:r>
      <w:r w:rsidRPr="00925DD2">
        <w:tab/>
      </w:r>
      <w:r w:rsidRPr="00925DD2">
        <w:tab/>
      </w:r>
      <w:r w:rsidRPr="00925DD2">
        <w:tab/>
        <w:t>:</w:t>
      </w:r>
      <w:r w:rsidRPr="00925DD2">
        <w:tab/>
      </w:r>
      <w:r>
        <w:t>Kerklaan 1</w:t>
      </w:r>
    </w:p>
    <w:p w14:paraId="148C6111" w14:textId="77777777" w:rsidR="000F301C" w:rsidRPr="00925DD2" w:rsidRDefault="000F301C" w:rsidP="000F301C">
      <w:r w:rsidRPr="00925DD2">
        <w:t>Postcode en Plaats</w:t>
      </w:r>
      <w:r w:rsidRPr="00925DD2">
        <w:tab/>
        <w:t>:</w:t>
      </w:r>
      <w:r w:rsidRPr="00925DD2">
        <w:tab/>
      </w:r>
      <w:r>
        <w:t>6891 HH Rozendaal</w:t>
      </w:r>
    </w:p>
    <w:p w14:paraId="6874874A" w14:textId="77777777" w:rsidR="000F301C" w:rsidRPr="00925DD2" w:rsidRDefault="000F301C" w:rsidP="000F301C">
      <w:r w:rsidRPr="00925DD2">
        <w:t>Telefoon</w:t>
      </w:r>
      <w:r w:rsidRPr="00925DD2">
        <w:tab/>
      </w:r>
      <w:r w:rsidRPr="00925DD2">
        <w:tab/>
        <w:t>:</w:t>
      </w:r>
      <w:r w:rsidRPr="00925DD2">
        <w:tab/>
      </w:r>
      <w:r>
        <w:t>026 - 38 43 666</w:t>
      </w:r>
    </w:p>
    <w:p w14:paraId="597711F9" w14:textId="77777777" w:rsidR="000F301C" w:rsidRPr="00925DD2" w:rsidRDefault="000F301C" w:rsidP="000F301C">
      <w:r w:rsidRPr="00925DD2">
        <w:t>Contactpersoon</w:t>
      </w:r>
      <w:r w:rsidRPr="00925DD2">
        <w:tab/>
        <w:t>:</w:t>
      </w:r>
      <w:r w:rsidRPr="00925DD2">
        <w:tab/>
      </w:r>
      <w:r>
        <w:t>Dhr. J. Wijlhuizen</w:t>
      </w:r>
    </w:p>
    <w:p w14:paraId="6F817652" w14:textId="77777777" w:rsidR="0077032D" w:rsidRPr="00E62598" w:rsidRDefault="0077032D" w:rsidP="00E149BE">
      <w:pPr>
        <w:pStyle w:val="Kop1"/>
      </w:pPr>
      <w:bookmarkStart w:id="11" w:name="_Toc233819951"/>
      <w:r>
        <w:lastRenderedPageBreak/>
        <w:t>5.</w:t>
      </w:r>
      <w:r>
        <w:tab/>
      </w:r>
      <w:r w:rsidRPr="00925DD2">
        <w:t xml:space="preserve">Coördinatie voor de </w:t>
      </w:r>
      <w:r w:rsidR="00B55066">
        <w:t>uitvoering</w:t>
      </w:r>
      <w:bookmarkEnd w:id="11"/>
    </w:p>
    <w:p w14:paraId="54A52B83" w14:textId="77777777" w:rsidR="00925DD2" w:rsidRDefault="00925DD2" w:rsidP="000F301C"/>
    <w:p w14:paraId="5F832704" w14:textId="77777777" w:rsidR="0077032D" w:rsidRDefault="0077032D" w:rsidP="000F301C">
      <w:r w:rsidRPr="0077032D">
        <w:t xml:space="preserve">De coördinatie op het gebied van veiligheid en gezondheid (V&amp;G coördinatie), zoals bedoeld in artikel 2.31 van het Arbeidsomstandighedenbesluit, dient tijdens de uitvoeringsfase te worden verzorgd door </w:t>
      </w:r>
      <w:r w:rsidR="00B62A96">
        <w:t>de hoofdaannemer van het bestek.</w:t>
      </w:r>
    </w:p>
    <w:p w14:paraId="457CA9E8" w14:textId="77777777" w:rsidR="004C57A3" w:rsidRPr="0077032D" w:rsidRDefault="004C57A3" w:rsidP="000F301C"/>
    <w:p w14:paraId="5A8F00DF" w14:textId="77777777" w:rsidR="0077032D" w:rsidRPr="0077032D" w:rsidRDefault="0077032D" w:rsidP="000F301C">
      <w:r w:rsidRPr="0077032D">
        <w:t>De coördinatietaken en verantwoordelijkheden omvatten de totale uitvoeringsduur van de dienst en alle onderhoudsactiviteiten.</w:t>
      </w:r>
    </w:p>
    <w:p w14:paraId="3B2151D0" w14:textId="77777777" w:rsidR="0077032D" w:rsidRDefault="0077032D">
      <w:pPr>
        <w:rPr>
          <w:rFonts w:ascii="Palatino Linotype" w:hAnsi="Palatino Linotype"/>
          <w:sz w:val="20"/>
        </w:rPr>
        <w:sectPr w:rsidR="0077032D" w:rsidSect="00DD185D">
          <w:foot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4C7A7F" w14:textId="77777777" w:rsidR="0077032D" w:rsidRPr="00E62598" w:rsidRDefault="0077032D" w:rsidP="00E149BE">
      <w:pPr>
        <w:pStyle w:val="Kop1"/>
      </w:pPr>
      <w:bookmarkStart w:id="12" w:name="_Toc233819952"/>
      <w:r>
        <w:lastRenderedPageBreak/>
        <w:t>6.</w:t>
      </w:r>
      <w:r>
        <w:tab/>
      </w:r>
      <w:r w:rsidRPr="0077032D">
        <w:t>Inventarisatie van (bijzondere) risico’s</w:t>
      </w:r>
      <w:bookmarkEnd w:id="12"/>
    </w:p>
    <w:p w14:paraId="79041D1F" w14:textId="77777777" w:rsidR="00654C78" w:rsidRDefault="00654C78">
      <w:pPr>
        <w:rPr>
          <w:rFonts w:ascii="Palatino Linotype" w:hAnsi="Palatino Linotype"/>
          <w:sz w:val="20"/>
        </w:rPr>
      </w:pP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1"/>
        <w:gridCol w:w="3261"/>
        <w:gridCol w:w="2976"/>
        <w:gridCol w:w="3261"/>
        <w:gridCol w:w="2871"/>
      </w:tblGrid>
      <w:tr w:rsidR="00B55066" w:rsidRPr="00B62A96" w14:paraId="034123EC" w14:textId="77777777" w:rsidTr="004F0070">
        <w:trPr>
          <w:cantSplit/>
          <w:trHeight w:val="280"/>
        </w:trPr>
        <w:tc>
          <w:tcPr>
            <w:tcW w:w="1771" w:type="dxa"/>
            <w:shd w:val="pct60" w:color="000000" w:fill="FFFFFF"/>
          </w:tcPr>
          <w:p w14:paraId="2DDE16F0" w14:textId="77777777" w:rsidR="00B55066" w:rsidRPr="00B62A96" w:rsidRDefault="00B55066" w:rsidP="00B5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2A96">
              <w:rPr>
                <w:b/>
                <w:color w:val="FFFFFF" w:themeColor="background1"/>
                <w:sz w:val="20"/>
                <w:szCs w:val="20"/>
              </w:rPr>
              <w:t>Activiteit</w:t>
            </w:r>
          </w:p>
        </w:tc>
        <w:tc>
          <w:tcPr>
            <w:tcW w:w="3261" w:type="dxa"/>
            <w:shd w:val="pct60" w:color="000000" w:fill="FFFFFF"/>
          </w:tcPr>
          <w:p w14:paraId="3C22C596" w14:textId="77777777" w:rsidR="00B55066" w:rsidRPr="00B62A96" w:rsidRDefault="00B55066" w:rsidP="00B5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2A96">
              <w:rPr>
                <w:b/>
                <w:color w:val="FFFFFF" w:themeColor="background1"/>
                <w:sz w:val="20"/>
                <w:szCs w:val="20"/>
              </w:rPr>
              <w:t>Fase (risicodragende handeling)</w:t>
            </w:r>
          </w:p>
        </w:tc>
        <w:tc>
          <w:tcPr>
            <w:tcW w:w="2976" w:type="dxa"/>
            <w:shd w:val="pct60" w:color="000000" w:fill="FFFFFF"/>
          </w:tcPr>
          <w:p w14:paraId="1D02E183" w14:textId="77777777" w:rsidR="00B55066" w:rsidRPr="00B62A96" w:rsidRDefault="00B55066" w:rsidP="00B5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2A96">
              <w:rPr>
                <w:b/>
                <w:color w:val="FFFFFF" w:themeColor="background1"/>
                <w:sz w:val="20"/>
                <w:szCs w:val="20"/>
              </w:rPr>
              <w:t>V&amp;G-Risico</w:t>
            </w:r>
          </w:p>
        </w:tc>
        <w:tc>
          <w:tcPr>
            <w:tcW w:w="3261" w:type="dxa"/>
            <w:shd w:val="pct60" w:color="000000" w:fill="FFFFFF"/>
          </w:tcPr>
          <w:p w14:paraId="12922626" w14:textId="77777777" w:rsidR="00B55066" w:rsidRPr="00B62A96" w:rsidRDefault="00B55066" w:rsidP="00B5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2A96">
              <w:rPr>
                <w:b/>
                <w:color w:val="FFFFFF" w:themeColor="background1"/>
                <w:sz w:val="20"/>
                <w:szCs w:val="20"/>
              </w:rPr>
              <w:t>Risico-oorzaak</w:t>
            </w:r>
          </w:p>
        </w:tc>
        <w:tc>
          <w:tcPr>
            <w:tcW w:w="2871" w:type="dxa"/>
            <w:shd w:val="pct60" w:color="000000" w:fill="FFFFFF"/>
          </w:tcPr>
          <w:p w14:paraId="0BCE4531" w14:textId="77777777" w:rsidR="00B55066" w:rsidRPr="00B62A96" w:rsidRDefault="00B55066" w:rsidP="00B5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2A96">
              <w:rPr>
                <w:b/>
                <w:color w:val="FFFFFF" w:themeColor="background1"/>
                <w:sz w:val="20"/>
                <w:szCs w:val="20"/>
              </w:rPr>
              <w:t>Suggesties te treffen maatregel</w:t>
            </w:r>
          </w:p>
        </w:tc>
      </w:tr>
      <w:tr w:rsidR="00B55066" w:rsidRPr="00B62A96" w14:paraId="61DB5C78" w14:textId="77777777" w:rsidTr="004F0070">
        <w:trPr>
          <w:cantSplit/>
          <w:trHeight w:val="280"/>
        </w:trPr>
        <w:tc>
          <w:tcPr>
            <w:tcW w:w="14140" w:type="dxa"/>
            <w:gridSpan w:val="5"/>
          </w:tcPr>
          <w:p w14:paraId="750BD445" w14:textId="77777777" w:rsidR="00B55066" w:rsidRPr="00B62A96" w:rsidRDefault="00B55066" w:rsidP="00B5506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b/>
                <w:sz w:val="20"/>
                <w:szCs w:val="20"/>
              </w:rPr>
              <w:t>A</w:t>
            </w:r>
            <w:r w:rsidRPr="00B62A96">
              <w:rPr>
                <w:rFonts w:ascii="Palatino Linotype" w:hAnsi="Palatino Linotype"/>
                <w:b/>
                <w:sz w:val="20"/>
                <w:szCs w:val="20"/>
              </w:rPr>
              <w:tab/>
              <w:t>Veiligheids- en gezondheidsgevaren voortvloeiend uit omgeving</w:t>
            </w:r>
          </w:p>
        </w:tc>
      </w:tr>
      <w:tr w:rsidR="00B55066" w:rsidRPr="00B62A96" w14:paraId="45B75235" w14:textId="77777777" w:rsidTr="004F0070">
        <w:trPr>
          <w:cantSplit/>
          <w:trHeight w:val="280"/>
        </w:trPr>
        <w:tc>
          <w:tcPr>
            <w:tcW w:w="1771" w:type="dxa"/>
          </w:tcPr>
          <w:p w14:paraId="37774CAC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6C53D98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Verkeerswegen</w:t>
            </w:r>
          </w:p>
        </w:tc>
        <w:tc>
          <w:tcPr>
            <w:tcW w:w="2976" w:type="dxa"/>
          </w:tcPr>
          <w:p w14:paraId="07D8EBA1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Persoonlijk letsel;</w:t>
            </w:r>
          </w:p>
          <w:p w14:paraId="27D43943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Materiële schade.</w:t>
            </w:r>
          </w:p>
        </w:tc>
        <w:tc>
          <w:tcPr>
            <w:tcW w:w="3261" w:type="dxa"/>
          </w:tcPr>
          <w:p w14:paraId="13A5748B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Onoverzichtelijk wegen;</w:t>
            </w:r>
          </w:p>
          <w:p w14:paraId="4D74AA9F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Onoplettendheid;</w:t>
            </w:r>
          </w:p>
          <w:p w14:paraId="0FC28376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In- en uitrijdend werkverkeer.</w:t>
            </w:r>
          </w:p>
        </w:tc>
        <w:tc>
          <w:tcPr>
            <w:tcW w:w="2871" w:type="dxa"/>
          </w:tcPr>
          <w:p w14:paraId="3439F659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Aanbrengen bebording;</w:t>
            </w:r>
          </w:p>
          <w:p w14:paraId="2EAC7BD1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Snelheidsmaatregelen </w:t>
            </w:r>
          </w:p>
          <w:p w14:paraId="2A16BF58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B55066" w:rsidRPr="00B62A96" w14:paraId="13F176A4" w14:textId="77777777" w:rsidTr="004F0070">
        <w:trPr>
          <w:cantSplit/>
          <w:trHeight w:val="280"/>
        </w:trPr>
        <w:tc>
          <w:tcPr>
            <w:tcW w:w="1771" w:type="dxa"/>
          </w:tcPr>
          <w:p w14:paraId="24D9A0C9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BF9F737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Werken nabij watergangen en taluds</w:t>
            </w:r>
          </w:p>
        </w:tc>
        <w:tc>
          <w:tcPr>
            <w:tcW w:w="2976" w:type="dxa"/>
          </w:tcPr>
          <w:p w14:paraId="4F8DDBA9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Persoonlijk letsel;</w:t>
            </w:r>
          </w:p>
          <w:p w14:paraId="1030C4B4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Materiële schade.</w:t>
            </w:r>
          </w:p>
        </w:tc>
        <w:tc>
          <w:tcPr>
            <w:tcW w:w="3261" w:type="dxa"/>
          </w:tcPr>
          <w:p w14:paraId="39F6ECDB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Instabiliteit;</w:t>
            </w:r>
          </w:p>
          <w:p w14:paraId="50E961A1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Onoplettendheid;</w:t>
            </w:r>
          </w:p>
          <w:p w14:paraId="24532FB0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71" w:type="dxa"/>
          </w:tcPr>
          <w:p w14:paraId="26593061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Goede werkvoorbereiding</w:t>
            </w:r>
          </w:p>
          <w:p w14:paraId="46A1D0FB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Juiste inzet van materieel / materiaal</w:t>
            </w:r>
          </w:p>
          <w:p w14:paraId="48DAFB8F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B55066" w:rsidRPr="00B62A96" w14:paraId="3ED0322C" w14:textId="77777777" w:rsidTr="004F0070">
        <w:trPr>
          <w:cantSplit/>
          <w:trHeight w:val="280"/>
        </w:trPr>
        <w:tc>
          <w:tcPr>
            <w:tcW w:w="1771" w:type="dxa"/>
          </w:tcPr>
          <w:p w14:paraId="31613551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9471FB1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Werken en weer en wind</w:t>
            </w:r>
          </w:p>
        </w:tc>
        <w:tc>
          <w:tcPr>
            <w:tcW w:w="2976" w:type="dxa"/>
          </w:tcPr>
          <w:p w14:paraId="3897BD24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Gezondheid</w:t>
            </w:r>
          </w:p>
        </w:tc>
        <w:tc>
          <w:tcPr>
            <w:tcW w:w="3261" w:type="dxa"/>
          </w:tcPr>
          <w:p w14:paraId="303FE106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Klimatologische omstandigheden</w:t>
            </w:r>
          </w:p>
        </w:tc>
        <w:tc>
          <w:tcPr>
            <w:tcW w:w="2871" w:type="dxa"/>
          </w:tcPr>
          <w:p w14:paraId="1DA87FF1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Doorwerkkleding;</w:t>
            </w:r>
          </w:p>
          <w:p w14:paraId="64411571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Doorwerkvoorzieningen;</w:t>
            </w:r>
          </w:p>
          <w:p w14:paraId="2FE08889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Pauze tussen de werkzaamheden.</w:t>
            </w:r>
          </w:p>
          <w:p w14:paraId="53E2CC9B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B55066" w:rsidRPr="00B62A96" w14:paraId="7ECFAF47" w14:textId="77777777" w:rsidTr="004F0070">
        <w:trPr>
          <w:cantSplit/>
          <w:trHeight w:val="280"/>
        </w:trPr>
        <w:tc>
          <w:tcPr>
            <w:tcW w:w="1771" w:type="dxa"/>
          </w:tcPr>
          <w:p w14:paraId="54218FFC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69D93C2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Werken op de bodem</w:t>
            </w:r>
          </w:p>
        </w:tc>
        <w:tc>
          <w:tcPr>
            <w:tcW w:w="2976" w:type="dxa"/>
          </w:tcPr>
          <w:p w14:paraId="063A51D2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Gezondheid</w:t>
            </w:r>
          </w:p>
          <w:p w14:paraId="06619EB0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Persoonlijk letsel</w:t>
            </w:r>
          </w:p>
        </w:tc>
        <w:tc>
          <w:tcPr>
            <w:tcW w:w="3261" w:type="dxa"/>
          </w:tcPr>
          <w:p w14:paraId="6A117EA8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Drassig terrein in “natte” periode</w:t>
            </w:r>
          </w:p>
          <w:p w14:paraId="3C34E021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Niet draagkrachtige grond</w:t>
            </w:r>
          </w:p>
          <w:p w14:paraId="53871772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Te hoge belasting</w:t>
            </w:r>
          </w:p>
        </w:tc>
        <w:tc>
          <w:tcPr>
            <w:tcW w:w="2871" w:type="dxa"/>
          </w:tcPr>
          <w:p w14:paraId="009B58DE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Goede werkvoorbereiding</w:t>
            </w:r>
          </w:p>
          <w:p w14:paraId="62ACF811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Aanbrengen draagkracht verbeterende voorzieningen </w:t>
            </w:r>
          </w:p>
          <w:p w14:paraId="20B57F97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Hulpconstructies</w:t>
            </w:r>
          </w:p>
          <w:p w14:paraId="6DEC99DF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Juiste inzet van materieel / materiaal</w:t>
            </w:r>
          </w:p>
          <w:p w14:paraId="28D7EDEF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B55066" w:rsidRPr="00B62A96" w14:paraId="01A626D0" w14:textId="77777777" w:rsidTr="004F0070">
        <w:trPr>
          <w:cantSplit/>
          <w:trHeight w:val="280"/>
        </w:trPr>
        <w:tc>
          <w:tcPr>
            <w:tcW w:w="1771" w:type="dxa"/>
          </w:tcPr>
          <w:p w14:paraId="0084459C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D6F2D3D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Bereikbaarheid locatie</w:t>
            </w:r>
          </w:p>
        </w:tc>
        <w:tc>
          <w:tcPr>
            <w:tcW w:w="2976" w:type="dxa"/>
          </w:tcPr>
          <w:p w14:paraId="5D276682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Verergeren van gezondheid / persoonlijk letsel </w:t>
            </w:r>
          </w:p>
        </w:tc>
        <w:tc>
          <w:tcPr>
            <w:tcW w:w="3261" w:type="dxa"/>
          </w:tcPr>
          <w:p w14:paraId="4B947D71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Geïsoleerde ligging van de bouwlocatie</w:t>
            </w:r>
          </w:p>
        </w:tc>
        <w:tc>
          <w:tcPr>
            <w:tcW w:w="2871" w:type="dxa"/>
          </w:tcPr>
          <w:p w14:paraId="1A9D2754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Hulpvoorzieningen</w:t>
            </w:r>
          </w:p>
          <w:p w14:paraId="19FA7BBD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Communicatie voorzieningen </w:t>
            </w:r>
          </w:p>
          <w:p w14:paraId="3969BA4F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Hulp voorzieningen</w:t>
            </w:r>
          </w:p>
          <w:p w14:paraId="281D2877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B55066" w:rsidRPr="00B62A96" w14:paraId="74309836" w14:textId="77777777" w:rsidTr="004F0070">
        <w:trPr>
          <w:cantSplit/>
          <w:trHeight w:val="280"/>
        </w:trPr>
        <w:tc>
          <w:tcPr>
            <w:tcW w:w="1771" w:type="dxa"/>
          </w:tcPr>
          <w:p w14:paraId="5E2BBB46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EBC51BC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Werken op verontreinigde grond</w:t>
            </w:r>
          </w:p>
        </w:tc>
        <w:tc>
          <w:tcPr>
            <w:tcW w:w="2976" w:type="dxa"/>
          </w:tcPr>
          <w:p w14:paraId="29986E6B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Gezondheid </w:t>
            </w:r>
          </w:p>
          <w:p w14:paraId="57D0BF88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Bedwelming</w:t>
            </w:r>
          </w:p>
        </w:tc>
        <w:tc>
          <w:tcPr>
            <w:tcW w:w="3261" w:type="dxa"/>
          </w:tcPr>
          <w:p w14:paraId="7E50BB3D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Vrijkomende giftige gassen</w:t>
            </w:r>
          </w:p>
          <w:p w14:paraId="7A2C1682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Aanwezigheid giftige / gevaarlijke stoffen</w:t>
            </w:r>
          </w:p>
        </w:tc>
        <w:tc>
          <w:tcPr>
            <w:tcW w:w="2871" w:type="dxa"/>
          </w:tcPr>
          <w:p w14:paraId="0868631B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PBM’s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(Persoonlijke 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Beschermings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Middelen) </w:t>
            </w:r>
          </w:p>
          <w:p w14:paraId="27AEA940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Deskundige (milieukundige) begeleider</w:t>
            </w:r>
          </w:p>
          <w:p w14:paraId="729FB6B1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B55066" w:rsidRPr="00B62A96" w14:paraId="05E947CA" w14:textId="77777777" w:rsidTr="004F0070">
        <w:trPr>
          <w:cantSplit/>
          <w:trHeight w:val="280"/>
        </w:trPr>
        <w:tc>
          <w:tcPr>
            <w:tcW w:w="1771" w:type="dxa"/>
          </w:tcPr>
          <w:p w14:paraId="074C4FD3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59EFD0A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Werken nabij giftige en irriterende planten</w:t>
            </w:r>
          </w:p>
          <w:p w14:paraId="0F5E22A1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14:paraId="29634498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Gezondheid</w:t>
            </w:r>
          </w:p>
        </w:tc>
        <w:tc>
          <w:tcPr>
            <w:tcW w:w="3261" w:type="dxa"/>
          </w:tcPr>
          <w:p w14:paraId="604B4758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Aanwezigheid giftige / gevaarlijke / irriterende stoffen</w:t>
            </w:r>
          </w:p>
        </w:tc>
        <w:tc>
          <w:tcPr>
            <w:tcW w:w="2871" w:type="dxa"/>
          </w:tcPr>
          <w:p w14:paraId="42FCE9CA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PBM’s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(Persoonlijke 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Beschermings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Middelen) </w:t>
            </w:r>
          </w:p>
          <w:p w14:paraId="7BA1B6A8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tr w:rsidR="00B55066" w:rsidRPr="00B62A96" w14:paraId="53781761" w14:textId="77777777" w:rsidTr="004F0070">
        <w:trPr>
          <w:cantSplit/>
          <w:trHeight w:val="280"/>
        </w:trPr>
        <w:tc>
          <w:tcPr>
            <w:tcW w:w="1771" w:type="dxa"/>
          </w:tcPr>
          <w:p w14:paraId="6173D47E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3ABC3E2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Werken nabij eiken met 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eikenprossesierups</w:t>
            </w:r>
            <w:proofErr w:type="spellEnd"/>
          </w:p>
        </w:tc>
        <w:tc>
          <w:tcPr>
            <w:tcW w:w="2976" w:type="dxa"/>
          </w:tcPr>
          <w:p w14:paraId="5F869455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Gezondheid </w:t>
            </w:r>
          </w:p>
        </w:tc>
        <w:tc>
          <w:tcPr>
            <w:tcW w:w="3261" w:type="dxa"/>
          </w:tcPr>
          <w:p w14:paraId="48F57BE9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Vrijkomende brandharen</w:t>
            </w:r>
          </w:p>
          <w:p w14:paraId="0C9F7D3A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71" w:type="dxa"/>
          </w:tcPr>
          <w:p w14:paraId="5D93DCE8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PBM’s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(Persoonlijke 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Beschermings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Middelen) </w:t>
            </w:r>
          </w:p>
          <w:p w14:paraId="0C8E8B06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</w:tbl>
    <w:p w14:paraId="4125D8E7" w14:textId="77777777" w:rsidR="00B55066" w:rsidRPr="00B62A96" w:rsidRDefault="00B55066">
      <w:pPr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1"/>
        <w:gridCol w:w="3261"/>
        <w:gridCol w:w="2976"/>
        <w:gridCol w:w="3261"/>
        <w:gridCol w:w="2871"/>
      </w:tblGrid>
      <w:tr w:rsidR="00B55066" w:rsidRPr="00B62A96" w14:paraId="025B8F80" w14:textId="77777777" w:rsidTr="004F0070">
        <w:trPr>
          <w:cantSplit/>
          <w:trHeight w:val="280"/>
        </w:trPr>
        <w:tc>
          <w:tcPr>
            <w:tcW w:w="1771" w:type="dxa"/>
            <w:shd w:val="pct60" w:color="000000" w:fill="FFFFFF"/>
          </w:tcPr>
          <w:p w14:paraId="63FEE8A3" w14:textId="77777777" w:rsidR="00B55066" w:rsidRPr="00B62A96" w:rsidRDefault="00B55066" w:rsidP="00B5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2A96">
              <w:rPr>
                <w:b/>
                <w:color w:val="FFFFFF" w:themeColor="background1"/>
                <w:sz w:val="20"/>
                <w:szCs w:val="20"/>
              </w:rPr>
              <w:t>Activiteit</w:t>
            </w:r>
          </w:p>
        </w:tc>
        <w:tc>
          <w:tcPr>
            <w:tcW w:w="3261" w:type="dxa"/>
            <w:shd w:val="pct60" w:color="000000" w:fill="FFFFFF"/>
          </w:tcPr>
          <w:p w14:paraId="452FA36F" w14:textId="77777777" w:rsidR="00B55066" w:rsidRPr="00B62A96" w:rsidRDefault="00B55066" w:rsidP="00B5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2A96">
              <w:rPr>
                <w:b/>
                <w:color w:val="FFFFFF" w:themeColor="background1"/>
                <w:sz w:val="20"/>
                <w:szCs w:val="20"/>
              </w:rPr>
              <w:t>Fase (risicodragende handeling)</w:t>
            </w:r>
          </w:p>
        </w:tc>
        <w:tc>
          <w:tcPr>
            <w:tcW w:w="2976" w:type="dxa"/>
            <w:shd w:val="pct60" w:color="000000" w:fill="FFFFFF"/>
          </w:tcPr>
          <w:p w14:paraId="4F9DBA95" w14:textId="77777777" w:rsidR="00B55066" w:rsidRPr="00B62A96" w:rsidRDefault="00B55066" w:rsidP="00B5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2A96">
              <w:rPr>
                <w:b/>
                <w:color w:val="FFFFFF" w:themeColor="background1"/>
                <w:sz w:val="20"/>
                <w:szCs w:val="20"/>
              </w:rPr>
              <w:t>V&amp;G-Risico</w:t>
            </w:r>
          </w:p>
        </w:tc>
        <w:tc>
          <w:tcPr>
            <w:tcW w:w="3261" w:type="dxa"/>
            <w:shd w:val="pct60" w:color="000000" w:fill="FFFFFF"/>
          </w:tcPr>
          <w:p w14:paraId="710BB720" w14:textId="77777777" w:rsidR="00B55066" w:rsidRPr="00B62A96" w:rsidRDefault="00B55066" w:rsidP="00B5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2A96">
              <w:rPr>
                <w:b/>
                <w:color w:val="FFFFFF" w:themeColor="background1"/>
                <w:sz w:val="20"/>
                <w:szCs w:val="20"/>
              </w:rPr>
              <w:t>Risico-oorzaak</w:t>
            </w:r>
          </w:p>
        </w:tc>
        <w:tc>
          <w:tcPr>
            <w:tcW w:w="2871" w:type="dxa"/>
            <w:shd w:val="pct60" w:color="000000" w:fill="FFFFFF"/>
          </w:tcPr>
          <w:p w14:paraId="697D2E06" w14:textId="77777777" w:rsidR="00B55066" w:rsidRPr="00B62A96" w:rsidRDefault="00B55066" w:rsidP="00B5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2A96">
              <w:rPr>
                <w:b/>
                <w:color w:val="FFFFFF" w:themeColor="background1"/>
                <w:sz w:val="20"/>
                <w:szCs w:val="20"/>
              </w:rPr>
              <w:t>Suggesties te treffen maatregel</w:t>
            </w:r>
          </w:p>
        </w:tc>
      </w:tr>
      <w:tr w:rsidR="00B55066" w:rsidRPr="00B62A96" w14:paraId="52058AA0" w14:textId="77777777" w:rsidTr="004F0070">
        <w:trPr>
          <w:cantSplit/>
          <w:trHeight w:val="280"/>
        </w:trPr>
        <w:tc>
          <w:tcPr>
            <w:tcW w:w="14140" w:type="dxa"/>
            <w:gridSpan w:val="5"/>
          </w:tcPr>
          <w:p w14:paraId="0D9CC385" w14:textId="77777777" w:rsidR="00B55066" w:rsidRPr="00B62A96" w:rsidRDefault="00B55066" w:rsidP="00B5506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b/>
                <w:sz w:val="20"/>
                <w:szCs w:val="20"/>
              </w:rPr>
              <w:t>B</w:t>
            </w:r>
            <w:r w:rsidRPr="00B62A96">
              <w:rPr>
                <w:rFonts w:ascii="Palatino Linotype" w:hAnsi="Palatino Linotype"/>
                <w:b/>
                <w:sz w:val="20"/>
                <w:szCs w:val="20"/>
              </w:rPr>
              <w:tab/>
              <w:t>Veiligheids- en gezondheidsgevaren voortvloeiend uit organisatie</w:t>
            </w:r>
          </w:p>
        </w:tc>
      </w:tr>
      <w:tr w:rsidR="00B55066" w:rsidRPr="00B62A96" w14:paraId="4F7E477E" w14:textId="77777777" w:rsidTr="004F0070">
        <w:trPr>
          <w:cantSplit/>
          <w:trHeight w:val="280"/>
        </w:trPr>
        <w:tc>
          <w:tcPr>
            <w:tcW w:w="1771" w:type="dxa"/>
          </w:tcPr>
          <w:p w14:paraId="39A40DA4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5AC2D89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Werken (algemeen)</w:t>
            </w:r>
          </w:p>
        </w:tc>
        <w:tc>
          <w:tcPr>
            <w:tcW w:w="2976" w:type="dxa"/>
          </w:tcPr>
          <w:p w14:paraId="195BBC42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Stress;</w:t>
            </w:r>
          </w:p>
          <w:p w14:paraId="6F52017F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Persoonlijk letsel;</w:t>
            </w:r>
          </w:p>
        </w:tc>
        <w:tc>
          <w:tcPr>
            <w:tcW w:w="3261" w:type="dxa"/>
          </w:tcPr>
          <w:p w14:paraId="381056F4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Tijdsdruk;</w:t>
            </w:r>
          </w:p>
          <w:p w14:paraId="65E4A52E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“Verkeerde” planning;</w:t>
            </w:r>
          </w:p>
          <w:p w14:paraId="0FA1CE0D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Ontwerp;</w:t>
            </w:r>
          </w:p>
          <w:p w14:paraId="4D6A7142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Onzorgvuldige werkwijze / Slordige locatie</w:t>
            </w:r>
          </w:p>
        </w:tc>
        <w:tc>
          <w:tcPr>
            <w:tcW w:w="2871" w:type="dxa"/>
          </w:tcPr>
          <w:p w14:paraId="0787D516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Verkorting werktijd;</w:t>
            </w:r>
          </w:p>
          <w:p w14:paraId="010653E2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Goede planning en afstemming</w:t>
            </w:r>
          </w:p>
          <w:p w14:paraId="6ACCC2FD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Net houden van de werkplaats</w:t>
            </w:r>
          </w:p>
          <w:p w14:paraId="4C616576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B55066" w:rsidRPr="00B62A96" w14:paraId="6F985BE9" w14:textId="77777777" w:rsidTr="004F0070">
        <w:trPr>
          <w:cantSplit/>
          <w:trHeight w:val="280"/>
        </w:trPr>
        <w:tc>
          <w:tcPr>
            <w:tcW w:w="1771" w:type="dxa"/>
          </w:tcPr>
          <w:p w14:paraId="3A898EA1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A3198DE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Werken in nachtelijke uren</w:t>
            </w:r>
          </w:p>
        </w:tc>
        <w:tc>
          <w:tcPr>
            <w:tcW w:w="2976" w:type="dxa"/>
          </w:tcPr>
          <w:p w14:paraId="6BC26971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Ongeval / persoonlijk letsel</w:t>
            </w:r>
          </w:p>
        </w:tc>
        <w:tc>
          <w:tcPr>
            <w:tcW w:w="3261" w:type="dxa"/>
          </w:tcPr>
          <w:p w14:paraId="1C540A5D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Werkwijze</w:t>
            </w:r>
          </w:p>
          <w:p w14:paraId="5F1E646E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Vermoeidheid</w:t>
            </w:r>
          </w:p>
          <w:p w14:paraId="2BFFB737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Slecht zicht</w:t>
            </w:r>
          </w:p>
        </w:tc>
        <w:tc>
          <w:tcPr>
            <w:tcW w:w="2871" w:type="dxa"/>
          </w:tcPr>
          <w:p w14:paraId="0C247800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Verlichting</w:t>
            </w:r>
          </w:p>
          <w:p w14:paraId="6E1C4242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PBM’s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(Persoonlijke 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Beschermings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Middelen) </w:t>
            </w:r>
          </w:p>
          <w:p w14:paraId="4D26C8E6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Deskundige begeleiding</w:t>
            </w:r>
          </w:p>
          <w:p w14:paraId="63F6012F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B55066" w:rsidRPr="00B62A96" w14:paraId="4C90DC9D" w14:textId="77777777" w:rsidTr="004F0070">
        <w:trPr>
          <w:cantSplit/>
          <w:trHeight w:val="280"/>
        </w:trPr>
        <w:tc>
          <w:tcPr>
            <w:tcW w:w="1771" w:type="dxa"/>
          </w:tcPr>
          <w:p w14:paraId="430AF2CE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61197BD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Onderdak</w:t>
            </w:r>
          </w:p>
        </w:tc>
        <w:tc>
          <w:tcPr>
            <w:tcW w:w="2976" w:type="dxa"/>
          </w:tcPr>
          <w:p w14:paraId="3BF6EB67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Gezondheid</w:t>
            </w:r>
          </w:p>
          <w:p w14:paraId="0AB19BAC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Afkoeling</w:t>
            </w:r>
          </w:p>
        </w:tc>
        <w:tc>
          <w:tcPr>
            <w:tcW w:w="3261" w:type="dxa"/>
          </w:tcPr>
          <w:p w14:paraId="5AADD360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Onvoldoende voorzieningen</w:t>
            </w:r>
          </w:p>
          <w:p w14:paraId="5992E510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Weersomstandigheden</w:t>
            </w:r>
          </w:p>
        </w:tc>
        <w:tc>
          <w:tcPr>
            <w:tcW w:w="2871" w:type="dxa"/>
          </w:tcPr>
          <w:p w14:paraId="736A72D2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Goede en voldoende voorzieningen </w:t>
            </w:r>
          </w:p>
          <w:p w14:paraId="55C3E497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PBM’s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(Persoonlijke 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Beschermings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Middelen) </w:t>
            </w:r>
          </w:p>
          <w:p w14:paraId="572549E6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B55066" w:rsidRPr="00B62A96" w14:paraId="7AE0B34F" w14:textId="77777777" w:rsidTr="004F0070">
        <w:trPr>
          <w:cantSplit/>
          <w:trHeight w:val="280"/>
        </w:trPr>
        <w:tc>
          <w:tcPr>
            <w:tcW w:w="1771" w:type="dxa"/>
          </w:tcPr>
          <w:p w14:paraId="6C6C47A0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104C81A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Sanitaire voorzieningen</w:t>
            </w:r>
          </w:p>
        </w:tc>
        <w:tc>
          <w:tcPr>
            <w:tcW w:w="2976" w:type="dxa"/>
          </w:tcPr>
          <w:p w14:paraId="7F7D5466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Gezondheid</w:t>
            </w:r>
          </w:p>
        </w:tc>
        <w:tc>
          <w:tcPr>
            <w:tcW w:w="3261" w:type="dxa"/>
          </w:tcPr>
          <w:p w14:paraId="061BCDC9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Onvoldoende hygiëne</w:t>
            </w:r>
          </w:p>
          <w:p w14:paraId="73B24DE4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Onvoldoende voorzieningen</w:t>
            </w:r>
          </w:p>
        </w:tc>
        <w:tc>
          <w:tcPr>
            <w:tcW w:w="2871" w:type="dxa"/>
          </w:tcPr>
          <w:p w14:paraId="1A6314AC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Voldoende voorzieningen</w:t>
            </w:r>
          </w:p>
          <w:p w14:paraId="661CD33D" w14:textId="77777777" w:rsidR="00B55066" w:rsidRPr="00B62A96" w:rsidRDefault="00B55066" w:rsidP="00B55066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</w:tbl>
    <w:p w14:paraId="194BC9F9" w14:textId="77777777" w:rsidR="00B55066" w:rsidRPr="00B62A96" w:rsidRDefault="00B55066">
      <w:pPr>
        <w:rPr>
          <w:rFonts w:ascii="Palatino Linotype" w:hAnsi="Palatino Linotype"/>
          <w:sz w:val="20"/>
          <w:szCs w:val="20"/>
        </w:rPr>
      </w:pPr>
    </w:p>
    <w:tbl>
      <w:tblPr>
        <w:tblW w:w="14742" w:type="dxa"/>
        <w:tblInd w:w="-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260"/>
        <w:gridCol w:w="2835"/>
        <w:gridCol w:w="3261"/>
        <w:gridCol w:w="3543"/>
      </w:tblGrid>
      <w:tr w:rsidR="00E20EAC" w:rsidRPr="00B62A96" w14:paraId="0A60FDA1" w14:textId="77777777" w:rsidTr="00B62A96">
        <w:trPr>
          <w:cantSplit/>
          <w:trHeight w:val="280"/>
        </w:trPr>
        <w:tc>
          <w:tcPr>
            <w:tcW w:w="1843" w:type="dxa"/>
            <w:shd w:val="pct60" w:color="000000" w:fill="FFFFFF"/>
          </w:tcPr>
          <w:p w14:paraId="0B901B12" w14:textId="77777777" w:rsidR="00E20EAC" w:rsidRPr="00B62A96" w:rsidRDefault="00E20EAC" w:rsidP="00E20EA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2A96">
              <w:rPr>
                <w:b/>
                <w:color w:val="FFFFFF" w:themeColor="background1"/>
                <w:sz w:val="20"/>
                <w:szCs w:val="20"/>
              </w:rPr>
              <w:t>Activiteit</w:t>
            </w:r>
          </w:p>
        </w:tc>
        <w:tc>
          <w:tcPr>
            <w:tcW w:w="3260" w:type="dxa"/>
            <w:shd w:val="pct60" w:color="000000" w:fill="FFFFFF"/>
          </w:tcPr>
          <w:p w14:paraId="326B2B33" w14:textId="77777777" w:rsidR="00E20EAC" w:rsidRPr="00B62A96" w:rsidRDefault="00E20EAC" w:rsidP="00E20EA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2A96">
              <w:rPr>
                <w:b/>
                <w:color w:val="FFFFFF" w:themeColor="background1"/>
                <w:sz w:val="20"/>
                <w:szCs w:val="20"/>
              </w:rPr>
              <w:t>Fase (risicodragende handeling)</w:t>
            </w:r>
          </w:p>
        </w:tc>
        <w:tc>
          <w:tcPr>
            <w:tcW w:w="2835" w:type="dxa"/>
            <w:shd w:val="pct60" w:color="000000" w:fill="FFFFFF"/>
          </w:tcPr>
          <w:p w14:paraId="54651D11" w14:textId="77777777" w:rsidR="00E20EAC" w:rsidRPr="00B62A96" w:rsidRDefault="00E20EAC" w:rsidP="00E20EA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2A96">
              <w:rPr>
                <w:b/>
                <w:color w:val="FFFFFF" w:themeColor="background1"/>
                <w:sz w:val="20"/>
                <w:szCs w:val="20"/>
              </w:rPr>
              <w:t>V&amp;G-Risico</w:t>
            </w:r>
          </w:p>
        </w:tc>
        <w:tc>
          <w:tcPr>
            <w:tcW w:w="3261" w:type="dxa"/>
            <w:shd w:val="pct60" w:color="000000" w:fill="FFFFFF"/>
          </w:tcPr>
          <w:p w14:paraId="4618F156" w14:textId="77777777" w:rsidR="00E20EAC" w:rsidRPr="00B62A96" w:rsidRDefault="00E20EAC" w:rsidP="00E20EA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2A96">
              <w:rPr>
                <w:b/>
                <w:color w:val="FFFFFF" w:themeColor="background1"/>
                <w:sz w:val="20"/>
                <w:szCs w:val="20"/>
              </w:rPr>
              <w:t>Risico-oorzaak</w:t>
            </w:r>
          </w:p>
        </w:tc>
        <w:tc>
          <w:tcPr>
            <w:tcW w:w="3543" w:type="dxa"/>
            <w:shd w:val="pct60" w:color="000000" w:fill="FFFFFF"/>
          </w:tcPr>
          <w:p w14:paraId="45EF5A1E" w14:textId="77777777" w:rsidR="00E20EAC" w:rsidRPr="00B62A96" w:rsidRDefault="00E20EAC" w:rsidP="00E20EA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62A96">
              <w:rPr>
                <w:b/>
                <w:color w:val="FFFFFF" w:themeColor="background1"/>
                <w:sz w:val="20"/>
                <w:szCs w:val="20"/>
              </w:rPr>
              <w:t>Suggesties te treffen maatregel</w:t>
            </w:r>
          </w:p>
        </w:tc>
      </w:tr>
      <w:tr w:rsidR="00E20EAC" w:rsidRPr="00B62A96" w14:paraId="72D42166" w14:textId="77777777" w:rsidTr="00B62A96">
        <w:trPr>
          <w:cantSplit/>
          <w:trHeight w:val="280"/>
        </w:trPr>
        <w:tc>
          <w:tcPr>
            <w:tcW w:w="14742" w:type="dxa"/>
            <w:gridSpan w:val="5"/>
          </w:tcPr>
          <w:p w14:paraId="45EEBCF7" w14:textId="77777777" w:rsidR="00E20EAC" w:rsidRPr="00B62A96" w:rsidRDefault="00E20EAC" w:rsidP="00E20EAC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b/>
                <w:sz w:val="20"/>
                <w:szCs w:val="20"/>
              </w:rPr>
              <w:t>C</w:t>
            </w:r>
            <w:r w:rsidRPr="00B62A96">
              <w:rPr>
                <w:rFonts w:ascii="Palatino Linotype" w:hAnsi="Palatino Linotype"/>
                <w:b/>
                <w:sz w:val="20"/>
                <w:szCs w:val="20"/>
              </w:rPr>
              <w:tab/>
              <w:t>Veiligheids- en gezondheidsgevaren voortvloeiend uit ontwerp</w:t>
            </w:r>
          </w:p>
        </w:tc>
      </w:tr>
      <w:tr w:rsidR="001F12C1" w:rsidRPr="00B62A96" w14:paraId="694779BB" w14:textId="77777777" w:rsidTr="00B62A96">
        <w:trPr>
          <w:cantSplit/>
          <w:trHeight w:val="280"/>
        </w:trPr>
        <w:tc>
          <w:tcPr>
            <w:tcW w:w="1843" w:type="dxa"/>
            <w:vMerge w:val="restart"/>
          </w:tcPr>
          <w:p w14:paraId="4F1245CF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Opruimingen</w:t>
            </w:r>
          </w:p>
        </w:tc>
        <w:tc>
          <w:tcPr>
            <w:tcW w:w="3260" w:type="dxa"/>
          </w:tcPr>
          <w:p w14:paraId="0B0CE481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Werken op hoogte</w:t>
            </w:r>
          </w:p>
        </w:tc>
        <w:tc>
          <w:tcPr>
            <w:tcW w:w="2835" w:type="dxa"/>
          </w:tcPr>
          <w:p w14:paraId="08A6D539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Ongeval / persoonlijk letsel</w:t>
            </w:r>
          </w:p>
        </w:tc>
        <w:tc>
          <w:tcPr>
            <w:tcW w:w="3261" w:type="dxa"/>
          </w:tcPr>
          <w:p w14:paraId="034EB391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Hoogteverschil</w:t>
            </w:r>
          </w:p>
          <w:p w14:paraId="7D4B7C91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Werkwijze</w:t>
            </w:r>
          </w:p>
        </w:tc>
        <w:tc>
          <w:tcPr>
            <w:tcW w:w="3543" w:type="dxa"/>
          </w:tcPr>
          <w:p w14:paraId="53F6BE0A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PBM’s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(Persoonlijke 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Beschermings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Middelen) </w:t>
            </w:r>
          </w:p>
          <w:p w14:paraId="3BE55DAD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Aanbrengen hulpvoorzieningen (vangnetten)</w:t>
            </w:r>
          </w:p>
        </w:tc>
      </w:tr>
      <w:tr w:rsidR="001F12C1" w:rsidRPr="00B62A96" w14:paraId="5ACB83F9" w14:textId="77777777" w:rsidTr="00B62A96">
        <w:trPr>
          <w:cantSplit/>
          <w:trHeight w:val="280"/>
        </w:trPr>
        <w:tc>
          <w:tcPr>
            <w:tcW w:w="1843" w:type="dxa"/>
            <w:vMerge/>
          </w:tcPr>
          <w:p w14:paraId="7615EA80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D21C19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opruimingswerkzaamheden</w:t>
            </w:r>
          </w:p>
        </w:tc>
        <w:tc>
          <w:tcPr>
            <w:tcW w:w="2835" w:type="dxa"/>
          </w:tcPr>
          <w:p w14:paraId="348CBEA1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div. ongelukken t.g.v. 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wegspattend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materiaal</w:t>
            </w:r>
          </w:p>
          <w:p w14:paraId="1679EE46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Rugklachten t.g.v. tillen</w:t>
            </w:r>
          </w:p>
        </w:tc>
        <w:tc>
          <w:tcPr>
            <w:tcW w:w="3261" w:type="dxa"/>
          </w:tcPr>
          <w:p w14:paraId="5EB6A75A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Rondspattend materiaal</w:t>
            </w:r>
          </w:p>
          <w:p w14:paraId="203F232E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Vrijkomend stof</w:t>
            </w:r>
          </w:p>
          <w:p w14:paraId="31355C60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Zwaar tillen</w:t>
            </w:r>
          </w:p>
        </w:tc>
        <w:tc>
          <w:tcPr>
            <w:tcW w:w="3543" w:type="dxa"/>
          </w:tcPr>
          <w:p w14:paraId="67259F59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PBM’s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(Persoonlijke 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Beschermings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Middelen) </w:t>
            </w:r>
          </w:p>
          <w:p w14:paraId="295EF652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Goede werkvoorbereiding</w:t>
            </w:r>
          </w:p>
          <w:p w14:paraId="3B1C6B3A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Juiste inzet van materieel / materiaal</w:t>
            </w:r>
          </w:p>
          <w:p w14:paraId="4C4A55D4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E20EAC" w:rsidRPr="00B62A96" w14:paraId="508E91AA" w14:textId="77777777" w:rsidTr="00B62A96">
        <w:trPr>
          <w:cantSplit/>
          <w:trHeight w:val="280"/>
        </w:trPr>
        <w:tc>
          <w:tcPr>
            <w:tcW w:w="1843" w:type="dxa"/>
            <w:vMerge w:val="restart"/>
          </w:tcPr>
          <w:p w14:paraId="4C92DF1E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Grondwerk</w:t>
            </w:r>
          </w:p>
        </w:tc>
        <w:tc>
          <w:tcPr>
            <w:tcW w:w="3260" w:type="dxa"/>
          </w:tcPr>
          <w:p w14:paraId="39865ECF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Werken met machines</w:t>
            </w:r>
          </w:p>
        </w:tc>
        <w:tc>
          <w:tcPr>
            <w:tcW w:w="2835" w:type="dxa"/>
          </w:tcPr>
          <w:p w14:paraId="72F00E07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Gehoorbeschadiging</w:t>
            </w:r>
          </w:p>
          <w:p w14:paraId="7E5712C8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Aanrijgevaar</w:t>
            </w:r>
          </w:p>
          <w:p w14:paraId="6D7886C1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Beknelling</w:t>
            </w:r>
          </w:p>
          <w:p w14:paraId="43D67CF2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Fysiek gevaar</w:t>
            </w:r>
          </w:p>
        </w:tc>
        <w:tc>
          <w:tcPr>
            <w:tcW w:w="3261" w:type="dxa"/>
          </w:tcPr>
          <w:p w14:paraId="168419DF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Onoverzichtelijke situaties</w:t>
            </w:r>
          </w:p>
          <w:p w14:paraId="64E13E33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Slecht onderhoud materieel</w:t>
            </w:r>
          </w:p>
          <w:p w14:paraId="301C2197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Niet draagkrachtige ondergrond</w:t>
            </w:r>
          </w:p>
          <w:p w14:paraId="42416962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Geen / foutieve afzetting</w:t>
            </w:r>
          </w:p>
        </w:tc>
        <w:tc>
          <w:tcPr>
            <w:tcW w:w="3543" w:type="dxa"/>
          </w:tcPr>
          <w:p w14:paraId="6274B209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PBM’s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(gehoorbescherming) (Persoonlijke 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Beschermings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Middelen) </w:t>
            </w:r>
          </w:p>
          <w:p w14:paraId="31DEF084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Goede afzetting</w:t>
            </w:r>
          </w:p>
          <w:p w14:paraId="50BDCB59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Achteruitrijdbeveiliging</w:t>
            </w:r>
          </w:p>
          <w:p w14:paraId="1C2EF58B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E20EAC" w:rsidRPr="00B62A96" w14:paraId="493A28AD" w14:textId="77777777" w:rsidTr="00B62A96">
        <w:trPr>
          <w:cantSplit/>
          <w:trHeight w:val="280"/>
        </w:trPr>
        <w:tc>
          <w:tcPr>
            <w:tcW w:w="1843" w:type="dxa"/>
            <w:vMerge/>
          </w:tcPr>
          <w:p w14:paraId="0876FB21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8CE8B2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Werken die overbelasting van het menselijk lichaam veroorzaken</w:t>
            </w:r>
          </w:p>
        </w:tc>
        <w:tc>
          <w:tcPr>
            <w:tcW w:w="2835" w:type="dxa"/>
          </w:tcPr>
          <w:p w14:paraId="53C7C7FC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Gezondheid;</w:t>
            </w:r>
          </w:p>
          <w:p w14:paraId="324FE7CA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Persoonlijk letsel.</w:t>
            </w:r>
          </w:p>
        </w:tc>
        <w:tc>
          <w:tcPr>
            <w:tcW w:w="3261" w:type="dxa"/>
          </w:tcPr>
          <w:p w14:paraId="3E7BF0AC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Werkwijze;</w:t>
            </w:r>
          </w:p>
          <w:p w14:paraId="33CCCA7B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Materiaal / materieel keuze</w:t>
            </w:r>
          </w:p>
        </w:tc>
        <w:tc>
          <w:tcPr>
            <w:tcW w:w="3543" w:type="dxa"/>
          </w:tcPr>
          <w:p w14:paraId="52809BE9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Wijzigen werkwijze</w:t>
            </w:r>
          </w:p>
          <w:p w14:paraId="2AEA2192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Keuze materiaal / materieel</w:t>
            </w:r>
          </w:p>
          <w:p w14:paraId="7316B567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E20EAC" w:rsidRPr="00B62A96" w14:paraId="30FDC90F" w14:textId="77777777" w:rsidTr="00B62A96">
        <w:trPr>
          <w:cantSplit/>
          <w:trHeight w:val="280"/>
        </w:trPr>
        <w:tc>
          <w:tcPr>
            <w:tcW w:w="1843" w:type="dxa"/>
            <w:vMerge/>
          </w:tcPr>
          <w:p w14:paraId="57376337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E6242E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Werken binnen verticale 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grondkerende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constructies</w:t>
            </w:r>
          </w:p>
        </w:tc>
        <w:tc>
          <w:tcPr>
            <w:tcW w:w="2835" w:type="dxa"/>
          </w:tcPr>
          <w:p w14:paraId="52069B1A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Bedelving</w:t>
            </w:r>
          </w:p>
          <w:p w14:paraId="62791C99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Verstikking</w:t>
            </w:r>
          </w:p>
          <w:p w14:paraId="5B4AF67E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Opsluiting</w:t>
            </w:r>
          </w:p>
          <w:p w14:paraId="65DF229A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Ongeval / persoonlijk letsel</w:t>
            </w:r>
          </w:p>
        </w:tc>
        <w:tc>
          <w:tcPr>
            <w:tcW w:w="3261" w:type="dxa"/>
          </w:tcPr>
          <w:p w14:paraId="3C3F5E30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Defect materieel</w:t>
            </w:r>
          </w:p>
          <w:p w14:paraId="660D3505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Instabiele keringen</w:t>
            </w:r>
          </w:p>
        </w:tc>
        <w:tc>
          <w:tcPr>
            <w:tcW w:w="3543" w:type="dxa"/>
          </w:tcPr>
          <w:p w14:paraId="23B7FC00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Vluchtwegen</w:t>
            </w:r>
          </w:p>
          <w:p w14:paraId="644B5727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Deskundig ontwerp keringen</w:t>
            </w:r>
          </w:p>
          <w:p w14:paraId="395B5420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Technische inspectie materieel</w:t>
            </w:r>
          </w:p>
          <w:p w14:paraId="7FB72B1C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4324F8" w:rsidRPr="00B62A96" w14:paraId="4F4D73AF" w14:textId="77777777" w:rsidTr="00B62A96">
        <w:trPr>
          <w:cantSplit/>
          <w:trHeight w:val="280"/>
        </w:trPr>
        <w:tc>
          <w:tcPr>
            <w:tcW w:w="1843" w:type="dxa"/>
          </w:tcPr>
          <w:p w14:paraId="13170FE8" w14:textId="77777777" w:rsidR="00E20EAC" w:rsidRPr="00B62A96" w:rsidRDefault="00E20EAC" w:rsidP="00E20EAC">
            <w:pPr>
              <w:tabs>
                <w:tab w:val="left" w:pos="1701"/>
                <w:tab w:val="left" w:pos="2268"/>
              </w:tabs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C9E762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Kabels en leidingen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BE8BF8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Gezondheid / persoonlijk letsel</w:t>
            </w:r>
          </w:p>
          <w:p w14:paraId="3B0C7C31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Elektrocutie</w:t>
            </w:r>
          </w:p>
        </w:tc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052822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Niet weten waar kabels en / of leidingen liggen</w:t>
            </w:r>
          </w:p>
        </w:tc>
        <w:tc>
          <w:tcPr>
            <w:tcW w:w="3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5E1935F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Loopbriefje</w:t>
            </w:r>
          </w:p>
          <w:p w14:paraId="39DF5005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Klic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>-melding</w:t>
            </w:r>
          </w:p>
          <w:p w14:paraId="470DA59C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Traceren kabels en leidingen</w:t>
            </w:r>
          </w:p>
          <w:p w14:paraId="71972AAF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1F12C1" w:rsidRPr="00B62A96" w14:paraId="55E18F4C" w14:textId="77777777" w:rsidTr="00B62A96">
        <w:trPr>
          <w:cantSplit/>
          <w:trHeight w:val="280"/>
        </w:trPr>
        <w:tc>
          <w:tcPr>
            <w:tcW w:w="1843" w:type="dxa"/>
            <w:vMerge w:val="restart"/>
          </w:tcPr>
          <w:p w14:paraId="695BE101" w14:textId="77777777" w:rsidR="001F12C1" w:rsidRPr="00B62A96" w:rsidRDefault="001F12C1" w:rsidP="001F12C1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lastRenderedPageBreak/>
              <w:t>Beplanting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4D3DACE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Werken die overbelasting voor het menselijk lichaam veroorzaken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E7DB27A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Gezondheid</w:t>
            </w:r>
          </w:p>
        </w:tc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34E184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Werkwijze</w:t>
            </w:r>
          </w:p>
          <w:p w14:paraId="52BC4DB5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Keuze materiaal / materieel</w:t>
            </w:r>
          </w:p>
        </w:tc>
        <w:tc>
          <w:tcPr>
            <w:tcW w:w="3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FE00E8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Wijzigen werkwijze</w:t>
            </w:r>
          </w:p>
          <w:p w14:paraId="57758A30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Gebruik maken van minder zwaar materiaal / materieel</w:t>
            </w:r>
          </w:p>
          <w:p w14:paraId="53433F55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1F12C1" w:rsidRPr="00B62A96" w14:paraId="651F08B1" w14:textId="77777777" w:rsidTr="00B62A96">
        <w:trPr>
          <w:cantSplit/>
          <w:trHeight w:val="280"/>
        </w:trPr>
        <w:tc>
          <w:tcPr>
            <w:tcW w:w="1843" w:type="dxa"/>
            <w:vMerge/>
          </w:tcPr>
          <w:p w14:paraId="49433445" w14:textId="77777777" w:rsidR="001F12C1" w:rsidRPr="00B62A96" w:rsidRDefault="001F12C1" w:rsidP="00E20EAC">
            <w:pPr>
              <w:tabs>
                <w:tab w:val="left" w:pos="1701"/>
                <w:tab w:val="left" w:pos="2268"/>
              </w:tabs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3916DB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Werken met machines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32E9697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Gehoorbeschadiging</w:t>
            </w:r>
          </w:p>
          <w:p w14:paraId="3D540030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Aanrij gevaar</w:t>
            </w:r>
          </w:p>
          <w:p w14:paraId="5A980967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Beknelling</w:t>
            </w:r>
          </w:p>
          <w:p w14:paraId="15AD97B3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Fysiek gevaar</w:t>
            </w:r>
          </w:p>
        </w:tc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A17B5B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Onoverzichtelijke situaties</w:t>
            </w:r>
          </w:p>
          <w:p w14:paraId="310616EB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Slecht onderhoud materieel</w:t>
            </w:r>
          </w:p>
          <w:p w14:paraId="51AA0C70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Niet draagkrachtige ondergrond</w:t>
            </w:r>
          </w:p>
          <w:p w14:paraId="03AC0114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Geen / foutieve afzetting</w:t>
            </w:r>
          </w:p>
        </w:tc>
        <w:tc>
          <w:tcPr>
            <w:tcW w:w="3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B20E51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PBM’s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(gehoorbescherming) (Persoonlijke 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Beschermings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Middelen) </w:t>
            </w:r>
          </w:p>
          <w:p w14:paraId="61DC2027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Goede afzetting</w:t>
            </w:r>
          </w:p>
          <w:p w14:paraId="54CA5334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Achteruitrijdbeveiliging</w:t>
            </w:r>
          </w:p>
          <w:p w14:paraId="70E6E654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1F12C1" w:rsidRPr="00B62A96" w14:paraId="04DFD232" w14:textId="77777777" w:rsidTr="00B62A96">
        <w:trPr>
          <w:cantSplit/>
          <w:trHeight w:val="280"/>
        </w:trPr>
        <w:tc>
          <w:tcPr>
            <w:tcW w:w="1843" w:type="dxa"/>
            <w:vMerge/>
          </w:tcPr>
          <w:p w14:paraId="729D68F5" w14:textId="77777777" w:rsidR="001F12C1" w:rsidRPr="00B62A96" w:rsidRDefault="001F12C1" w:rsidP="00E20EAC">
            <w:pPr>
              <w:tabs>
                <w:tab w:val="left" w:pos="1701"/>
                <w:tab w:val="left" w:pos="2268"/>
              </w:tabs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D0661C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Werken met / in schadelijke gassen en / of stoffen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E9F140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Bedwelming;</w:t>
            </w:r>
          </w:p>
          <w:p w14:paraId="3DD8FD1E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Aantasting gezondheid;</w:t>
            </w:r>
          </w:p>
          <w:p w14:paraId="48732BB5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Verbranding;</w:t>
            </w:r>
          </w:p>
          <w:p w14:paraId="0560A75C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Verstikking</w:t>
            </w:r>
          </w:p>
        </w:tc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011769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Vrijkomende giftige / gevaarlijke gassen en / of stoffen</w:t>
            </w:r>
          </w:p>
        </w:tc>
        <w:tc>
          <w:tcPr>
            <w:tcW w:w="3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EC10AF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PBM’s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(Persoonlijke 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Beschermings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Middelen) </w:t>
            </w:r>
          </w:p>
          <w:p w14:paraId="5748AE83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 gevarenaspecten</w:t>
            </w:r>
          </w:p>
          <w:p w14:paraId="1A5BC67D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Ventilatie</w:t>
            </w:r>
          </w:p>
          <w:p w14:paraId="4DDA564B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Deskundige begeleiding</w:t>
            </w:r>
          </w:p>
          <w:p w14:paraId="4C2D4D84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Metingen verrichten</w:t>
            </w:r>
          </w:p>
          <w:p w14:paraId="0103ABBB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1F12C1" w:rsidRPr="00B62A96" w14:paraId="605551F7" w14:textId="77777777" w:rsidTr="00B62A96">
        <w:trPr>
          <w:cantSplit/>
          <w:trHeight w:val="280"/>
        </w:trPr>
        <w:tc>
          <w:tcPr>
            <w:tcW w:w="1843" w:type="dxa"/>
            <w:vMerge/>
          </w:tcPr>
          <w:p w14:paraId="198F708E" w14:textId="77777777" w:rsidR="001F12C1" w:rsidRPr="00B62A96" w:rsidRDefault="001F12C1" w:rsidP="00E20EAC">
            <w:pPr>
              <w:tabs>
                <w:tab w:val="left" w:pos="1701"/>
                <w:tab w:val="left" w:pos="2268"/>
              </w:tabs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DDB2E3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Werken langs / nabij openbaar verkeer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A248AFC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Ongeval / persoonlijk letsel</w:t>
            </w:r>
          </w:p>
        </w:tc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F4AD67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Werkwijze</w:t>
            </w:r>
          </w:p>
          <w:p w14:paraId="63AD29AC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Afzetting openbare weg</w:t>
            </w:r>
          </w:p>
          <w:p w14:paraId="0524A2D9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Bevuiling openbare weg door mors van uitrijdend verkeer</w:t>
            </w:r>
          </w:p>
        </w:tc>
        <w:tc>
          <w:tcPr>
            <w:tcW w:w="3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881FDE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Verkeersmaatregelen</w:t>
            </w:r>
          </w:p>
          <w:p w14:paraId="263B7AF7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PBM’s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(Persoonlijke 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Beschermings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Middelen) </w:t>
            </w:r>
          </w:p>
          <w:p w14:paraId="52E91E1C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 gevaren aspecten</w:t>
            </w:r>
          </w:p>
          <w:p w14:paraId="543503D8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Bevoegde begeleiding</w:t>
            </w:r>
          </w:p>
          <w:p w14:paraId="10E14FFC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Vermindering werkdruk</w:t>
            </w:r>
          </w:p>
          <w:p w14:paraId="2EC63A35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Gebruik borstelplaats</w:t>
            </w:r>
          </w:p>
          <w:p w14:paraId="05B3DDEC" w14:textId="77777777" w:rsidR="001F12C1" w:rsidRPr="00B62A96" w:rsidRDefault="001F12C1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  <w:tr w:rsidR="004324F8" w:rsidRPr="00B62A96" w14:paraId="3D93F501" w14:textId="77777777" w:rsidTr="00B62A96">
        <w:trPr>
          <w:cantSplit/>
          <w:trHeight w:val="280"/>
        </w:trPr>
        <w:tc>
          <w:tcPr>
            <w:tcW w:w="1843" w:type="dxa"/>
          </w:tcPr>
          <w:p w14:paraId="44366984" w14:textId="77777777" w:rsidR="00E20EAC" w:rsidRPr="00B62A96" w:rsidRDefault="001F12C1" w:rsidP="001F12C1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Transport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7ABF4C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Werken met of nabij transportvoertuigen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E09B859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Gehoorbeschadiging</w:t>
            </w:r>
          </w:p>
          <w:p w14:paraId="35F22458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Aanrij gevaar</w:t>
            </w:r>
          </w:p>
          <w:p w14:paraId="25692108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Beknelling</w:t>
            </w:r>
          </w:p>
          <w:p w14:paraId="4D24FA4F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Fysiek gevaar</w:t>
            </w:r>
          </w:p>
        </w:tc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A390B4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Onoverzichtelijke situaties</w:t>
            </w:r>
          </w:p>
          <w:p w14:paraId="03F3015E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Slecht onderhoud materieel</w:t>
            </w:r>
          </w:p>
          <w:p w14:paraId="1C881A90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Niet draagkrachtige grond</w:t>
            </w:r>
          </w:p>
          <w:p w14:paraId="2C6FCE9F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Geen / foutieve afzetting</w:t>
            </w:r>
          </w:p>
        </w:tc>
        <w:tc>
          <w:tcPr>
            <w:tcW w:w="3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856681A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PBM’s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(Persoonlijke 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Beschermings</w:t>
            </w:r>
            <w:proofErr w:type="spellEnd"/>
            <w:r w:rsidRPr="00B62A96">
              <w:rPr>
                <w:rFonts w:ascii="Palatino Linotype" w:hAnsi="Palatino Linotype"/>
                <w:sz w:val="20"/>
                <w:szCs w:val="20"/>
              </w:rPr>
              <w:t xml:space="preserve"> Middelen) </w:t>
            </w:r>
          </w:p>
          <w:p w14:paraId="05E48C15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Goede afzetting</w:t>
            </w:r>
          </w:p>
          <w:p w14:paraId="2BDEC4EB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Achteruitrijdbeveiliging</w:t>
            </w:r>
          </w:p>
          <w:p w14:paraId="1C352332" w14:textId="77777777" w:rsidR="00E20EAC" w:rsidRPr="00B62A96" w:rsidRDefault="00E20EAC" w:rsidP="00E20EAC">
            <w:pPr>
              <w:rPr>
                <w:rFonts w:ascii="Palatino Linotype" w:hAnsi="Palatino Linotype"/>
                <w:sz w:val="20"/>
                <w:szCs w:val="20"/>
              </w:rPr>
            </w:pPr>
            <w:r w:rsidRPr="00B62A96">
              <w:rPr>
                <w:rFonts w:ascii="Palatino Linotype" w:hAnsi="Palatino Linotype"/>
                <w:sz w:val="20"/>
                <w:szCs w:val="20"/>
              </w:rPr>
              <w:t>Voorlichting/</w:t>
            </w:r>
            <w:proofErr w:type="spellStart"/>
            <w:r w:rsidRPr="00B62A96">
              <w:rPr>
                <w:rFonts w:ascii="Palatino Linotype" w:hAnsi="Palatino Linotype"/>
                <w:sz w:val="20"/>
                <w:szCs w:val="20"/>
              </w:rPr>
              <w:t>toolbox</w:t>
            </w:r>
            <w:proofErr w:type="spellEnd"/>
          </w:p>
        </w:tc>
      </w:tr>
    </w:tbl>
    <w:p w14:paraId="702AF7E9" w14:textId="77777777" w:rsidR="001E2786" w:rsidRDefault="001E2786">
      <w:pPr>
        <w:rPr>
          <w:rFonts w:ascii="Palatino Linotype" w:hAnsi="Palatino Linotype"/>
          <w:sz w:val="20"/>
        </w:rPr>
      </w:pPr>
    </w:p>
    <w:p w14:paraId="3B758999" w14:textId="77777777" w:rsidR="00B55066" w:rsidRDefault="00B55066">
      <w:pPr>
        <w:rPr>
          <w:rFonts w:ascii="Palatino Linotype" w:hAnsi="Palatino Linotype"/>
          <w:sz w:val="20"/>
        </w:rPr>
        <w:sectPr w:rsidR="00B55066" w:rsidSect="00B55066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14:paraId="272C9869" w14:textId="77777777" w:rsidR="00654C78" w:rsidRPr="00E62598" w:rsidRDefault="00654C78" w:rsidP="00E149BE">
      <w:pPr>
        <w:pStyle w:val="Kop1"/>
      </w:pPr>
      <w:bookmarkStart w:id="13" w:name="_Toc233819953"/>
      <w:r>
        <w:lastRenderedPageBreak/>
        <w:t>7.</w:t>
      </w:r>
      <w:r>
        <w:tab/>
      </w:r>
      <w:r w:rsidRPr="00654C78">
        <w:t>Uitwerking van het V&amp;G plan</w:t>
      </w:r>
      <w:bookmarkEnd w:id="13"/>
    </w:p>
    <w:p w14:paraId="74DFC836" w14:textId="77777777" w:rsidR="00732D2B" w:rsidRDefault="00732D2B" w:rsidP="00732D2B">
      <w:pPr>
        <w:rPr>
          <w:rFonts w:ascii="Palatino Linotype" w:hAnsi="Palatino Linotype"/>
          <w:sz w:val="20"/>
        </w:rPr>
      </w:pPr>
    </w:p>
    <w:p w14:paraId="4810B82D" w14:textId="77777777" w:rsidR="00732D2B" w:rsidRPr="00732D2B" w:rsidRDefault="00732D2B" w:rsidP="00A64C91">
      <w:r w:rsidRPr="00732D2B">
        <w:t xml:space="preserve">Het V&amp;G plan voor het </w:t>
      </w:r>
      <w:r w:rsidRPr="004C57A3">
        <w:t>onderhavige cultuurtechnische werk is een</w:t>
      </w:r>
      <w:r w:rsidRPr="00732D2B">
        <w:t xml:space="preserve"> dynamisch document, waarvan de opstelling, detaillering en actualisering een in de tijd voortschrijdend proces is. De werkzaamheden zullen pas aanvangen nadat een analyse op veiligheids- en gezondheidsrisico’s voor die werkzaamheden en daarmee samenhangende of samenvallende overige werkzaamheden naar tijd en plaats heeft plaatsgevonden. De resultaten zullen voor aanvang van de werkzaamheden in het V&amp;G plan worden vastgesteld en geëffectueerd.</w:t>
      </w:r>
    </w:p>
    <w:p w14:paraId="44767A3A" w14:textId="77777777" w:rsidR="00732D2B" w:rsidRPr="00732D2B" w:rsidRDefault="00732D2B" w:rsidP="00A64C91"/>
    <w:p w14:paraId="103BE1C8" w14:textId="77777777" w:rsidR="0077032D" w:rsidRDefault="00732D2B" w:rsidP="00A64C91">
      <w:r w:rsidRPr="00732D2B">
        <w:t>De verantwoordelijkheid voor de getroffen voorzieningen en maatregelen zal schriftelijk worden vastgelegd, inclusief de afspraken over de controle daarop.</w:t>
      </w:r>
    </w:p>
    <w:sectPr w:rsidR="0077032D" w:rsidSect="001E2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14EE" w14:textId="77777777" w:rsidR="00231497" w:rsidRDefault="00231497">
      <w:r>
        <w:separator/>
      </w:r>
    </w:p>
  </w:endnote>
  <w:endnote w:type="continuationSeparator" w:id="0">
    <w:p w14:paraId="6F7A6A20" w14:textId="77777777" w:rsidR="00231497" w:rsidRDefault="00231497">
      <w:r>
        <w:continuationSeparator/>
      </w:r>
    </w:p>
  </w:endnote>
  <w:endnote w:type="continuationNotice" w:id="1">
    <w:p w14:paraId="0F758E9A" w14:textId="77777777" w:rsidR="00231497" w:rsidRDefault="002314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496A" w14:textId="77777777" w:rsidR="000D3660" w:rsidRPr="00965CE1" w:rsidRDefault="000D3660" w:rsidP="00965C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6395" w14:textId="77777777" w:rsidR="000D3660" w:rsidRPr="00965CE1" w:rsidRDefault="000D3660" w:rsidP="00965CE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00A6" w14:textId="77777777" w:rsidR="00965CE1" w:rsidRDefault="00965CE1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FB88" w14:textId="77777777" w:rsidR="00C97826" w:rsidRPr="00965CE1" w:rsidRDefault="00C97826" w:rsidP="00965C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A1500" w14:textId="77777777" w:rsidR="00231497" w:rsidRDefault="00231497">
      <w:r>
        <w:separator/>
      </w:r>
    </w:p>
  </w:footnote>
  <w:footnote w:type="continuationSeparator" w:id="0">
    <w:p w14:paraId="73117F02" w14:textId="77777777" w:rsidR="00231497" w:rsidRDefault="00231497">
      <w:r>
        <w:continuationSeparator/>
      </w:r>
    </w:p>
  </w:footnote>
  <w:footnote w:type="continuationNotice" w:id="1">
    <w:p w14:paraId="6AECC4BA" w14:textId="77777777" w:rsidR="00231497" w:rsidRDefault="002314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4869" w14:textId="77777777" w:rsidR="00965CE1" w:rsidRDefault="00965C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0FE5" w14:textId="77777777" w:rsidR="00965CE1" w:rsidRDefault="00965CE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5C70" w14:textId="77777777" w:rsidR="00965CE1" w:rsidRDefault="00965CE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0B5"/>
    <w:multiLevelType w:val="hybridMultilevel"/>
    <w:tmpl w:val="B5D2C6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B81"/>
    <w:multiLevelType w:val="hybridMultilevel"/>
    <w:tmpl w:val="F47AA51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439BF"/>
    <w:multiLevelType w:val="hybridMultilevel"/>
    <w:tmpl w:val="34BA187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967CB"/>
    <w:multiLevelType w:val="multilevel"/>
    <w:tmpl w:val="C0B0CE42"/>
    <w:lvl w:ilvl="0">
      <w:start w:val="1"/>
      <w:numFmt w:val="decimal"/>
      <w:lvlText w:val="Hoofdstuk %1"/>
      <w:lvlJc w:val="left"/>
      <w:pPr>
        <w:tabs>
          <w:tab w:val="num" w:pos="680"/>
        </w:tabs>
        <w:ind w:left="680" w:hanging="680"/>
      </w:pPr>
      <w:rPr>
        <w:rFonts w:ascii="Palatino Linotype" w:hAnsi="Palatino Linotype"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ascii="Palatino Linotype" w:hAnsi="Palatino Linotype" w:hint="default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680"/>
        </w:tabs>
        <w:ind w:left="680" w:hanging="68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884456F"/>
    <w:multiLevelType w:val="hybridMultilevel"/>
    <w:tmpl w:val="E9502ECE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48337A"/>
    <w:multiLevelType w:val="hybridMultilevel"/>
    <w:tmpl w:val="16AAF87E"/>
    <w:lvl w:ilvl="0" w:tplc="E35A9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96397"/>
    <w:multiLevelType w:val="hybridMultilevel"/>
    <w:tmpl w:val="488209B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9B63C8"/>
    <w:multiLevelType w:val="hybridMultilevel"/>
    <w:tmpl w:val="7BA61B0A"/>
    <w:lvl w:ilvl="0" w:tplc="3A26262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3A26AF"/>
    <w:multiLevelType w:val="hybridMultilevel"/>
    <w:tmpl w:val="95AEBC4E"/>
    <w:lvl w:ilvl="0" w:tplc="E35A9F8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4C5E"/>
    <w:multiLevelType w:val="hybridMultilevel"/>
    <w:tmpl w:val="CD50F622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7E4236"/>
    <w:multiLevelType w:val="hybridMultilevel"/>
    <w:tmpl w:val="C352DCF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4001F8"/>
    <w:multiLevelType w:val="hybridMultilevel"/>
    <w:tmpl w:val="A9DCE11E"/>
    <w:lvl w:ilvl="0" w:tplc="2D7661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45A2C"/>
    <w:multiLevelType w:val="singleLevel"/>
    <w:tmpl w:val="075E12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3CAE257B"/>
    <w:multiLevelType w:val="hybridMultilevel"/>
    <w:tmpl w:val="18F4C3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B03D2"/>
    <w:multiLevelType w:val="hybridMultilevel"/>
    <w:tmpl w:val="81A066E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1A5D47"/>
    <w:multiLevelType w:val="hybridMultilevel"/>
    <w:tmpl w:val="77402F6E"/>
    <w:lvl w:ilvl="0" w:tplc="EAB839A4">
      <w:start w:val="1"/>
      <w:numFmt w:val="decimal"/>
      <w:lvlText w:val="Eis %1."/>
      <w:lvlJc w:val="right"/>
      <w:pPr>
        <w:ind w:left="720" w:hanging="360"/>
      </w:pPr>
      <w:rPr>
        <w:rFonts w:ascii="Palatino Linotype" w:hAnsi="Palatino Linotype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6736D"/>
    <w:multiLevelType w:val="hybridMultilevel"/>
    <w:tmpl w:val="CAFCB17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706774"/>
    <w:multiLevelType w:val="hybridMultilevel"/>
    <w:tmpl w:val="454860A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9D7099"/>
    <w:multiLevelType w:val="hybridMultilevel"/>
    <w:tmpl w:val="EAF66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01640"/>
    <w:multiLevelType w:val="hybridMultilevel"/>
    <w:tmpl w:val="BDC49A3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B11B8"/>
    <w:multiLevelType w:val="hybridMultilevel"/>
    <w:tmpl w:val="C764E0BC"/>
    <w:lvl w:ilvl="0" w:tplc="BEC4047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FE537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13F6804"/>
    <w:multiLevelType w:val="hybridMultilevel"/>
    <w:tmpl w:val="7A5C993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4F04BF"/>
    <w:multiLevelType w:val="hybridMultilevel"/>
    <w:tmpl w:val="6D6A0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30FEB"/>
    <w:multiLevelType w:val="hybridMultilevel"/>
    <w:tmpl w:val="99EC6C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D680A"/>
    <w:multiLevelType w:val="hybridMultilevel"/>
    <w:tmpl w:val="119032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C374C"/>
    <w:multiLevelType w:val="hybridMultilevel"/>
    <w:tmpl w:val="2D1AC834"/>
    <w:lvl w:ilvl="0" w:tplc="3A26262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3F0A1D"/>
    <w:multiLevelType w:val="multilevel"/>
    <w:tmpl w:val="14AEC71E"/>
    <w:lvl w:ilvl="0">
      <w:start w:val="1"/>
      <w:numFmt w:val="decimal"/>
      <w:lvlText w:val="Hoofdstuk %1"/>
      <w:lvlJc w:val="left"/>
      <w:pPr>
        <w:tabs>
          <w:tab w:val="num" w:pos="680"/>
        </w:tabs>
        <w:ind w:left="680" w:hanging="680"/>
      </w:pPr>
      <w:rPr>
        <w:rFonts w:ascii="Palatino Linotype" w:hAnsi="Palatino Linotype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Palatino Linotype" w:hAnsi="Palatino Linotype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B586151"/>
    <w:multiLevelType w:val="hybridMultilevel"/>
    <w:tmpl w:val="5C581D9C"/>
    <w:lvl w:ilvl="0" w:tplc="71AA095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F6DEB"/>
    <w:multiLevelType w:val="hybridMultilevel"/>
    <w:tmpl w:val="03E4A7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527E2"/>
    <w:multiLevelType w:val="hybridMultilevel"/>
    <w:tmpl w:val="A6B4D00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3932365"/>
    <w:multiLevelType w:val="hybridMultilevel"/>
    <w:tmpl w:val="1896AA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96B86"/>
    <w:multiLevelType w:val="hybridMultilevel"/>
    <w:tmpl w:val="8AB26F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00F23"/>
    <w:multiLevelType w:val="hybridMultilevel"/>
    <w:tmpl w:val="3D9846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8A4619"/>
    <w:multiLevelType w:val="hybridMultilevel"/>
    <w:tmpl w:val="B2B8E8C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95269"/>
    <w:multiLevelType w:val="hybridMultilevel"/>
    <w:tmpl w:val="F1829424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5479860">
    <w:abstractNumId w:val="14"/>
  </w:num>
  <w:num w:numId="2" w16cid:durableId="197284564">
    <w:abstractNumId w:val="16"/>
  </w:num>
  <w:num w:numId="3" w16cid:durableId="2007971497">
    <w:abstractNumId w:val="1"/>
  </w:num>
  <w:num w:numId="4" w16cid:durableId="135028031">
    <w:abstractNumId w:val="17"/>
  </w:num>
  <w:num w:numId="5" w16cid:durableId="681705900">
    <w:abstractNumId w:val="10"/>
  </w:num>
  <w:num w:numId="6" w16cid:durableId="1674650810">
    <w:abstractNumId w:val="6"/>
  </w:num>
  <w:num w:numId="7" w16cid:durableId="328409070">
    <w:abstractNumId w:val="29"/>
  </w:num>
  <w:num w:numId="8" w16cid:durableId="531042714">
    <w:abstractNumId w:val="27"/>
  </w:num>
  <w:num w:numId="9" w16cid:durableId="1694334611">
    <w:abstractNumId w:val="25"/>
  </w:num>
  <w:num w:numId="10" w16cid:durableId="2003702432">
    <w:abstractNumId w:val="30"/>
  </w:num>
  <w:num w:numId="11" w16cid:durableId="949554353">
    <w:abstractNumId w:val="8"/>
  </w:num>
  <w:num w:numId="12" w16cid:durableId="157841886">
    <w:abstractNumId w:val="7"/>
  </w:num>
  <w:num w:numId="13" w16cid:durableId="1032923071">
    <w:abstractNumId w:val="26"/>
  </w:num>
  <w:num w:numId="14" w16cid:durableId="918443098">
    <w:abstractNumId w:val="5"/>
  </w:num>
  <w:num w:numId="15" w16cid:durableId="913008853">
    <w:abstractNumId w:val="22"/>
  </w:num>
  <w:num w:numId="16" w16cid:durableId="882447952">
    <w:abstractNumId w:val="31"/>
  </w:num>
  <w:num w:numId="17" w16cid:durableId="1927104331">
    <w:abstractNumId w:val="32"/>
  </w:num>
  <w:num w:numId="18" w16cid:durableId="892622416">
    <w:abstractNumId w:val="33"/>
  </w:num>
  <w:num w:numId="19" w16cid:durableId="1505898163">
    <w:abstractNumId w:val="2"/>
  </w:num>
  <w:num w:numId="20" w16cid:durableId="1648123664">
    <w:abstractNumId w:val="3"/>
  </w:num>
  <w:num w:numId="21" w16cid:durableId="776800774">
    <w:abstractNumId w:val="35"/>
  </w:num>
  <w:num w:numId="22" w16cid:durableId="671300974">
    <w:abstractNumId w:val="4"/>
  </w:num>
  <w:num w:numId="23" w16cid:durableId="523397656">
    <w:abstractNumId w:val="28"/>
  </w:num>
  <w:num w:numId="24" w16cid:durableId="138232806">
    <w:abstractNumId w:val="34"/>
  </w:num>
  <w:num w:numId="25" w16cid:durableId="194200615">
    <w:abstractNumId w:val="19"/>
  </w:num>
  <w:num w:numId="26" w16cid:durableId="667637615">
    <w:abstractNumId w:val="18"/>
  </w:num>
  <w:num w:numId="27" w16cid:durableId="1357269567">
    <w:abstractNumId w:val="3"/>
  </w:num>
  <w:num w:numId="28" w16cid:durableId="168644348">
    <w:abstractNumId w:val="3"/>
  </w:num>
  <w:num w:numId="29" w16cid:durableId="1524399565">
    <w:abstractNumId w:val="15"/>
  </w:num>
  <w:num w:numId="30" w16cid:durableId="474295694">
    <w:abstractNumId w:val="13"/>
  </w:num>
  <w:num w:numId="31" w16cid:durableId="1199125928">
    <w:abstractNumId w:val="0"/>
  </w:num>
  <w:num w:numId="32" w16cid:durableId="1173757689">
    <w:abstractNumId w:val="21"/>
  </w:num>
  <w:num w:numId="33" w16cid:durableId="1783914465">
    <w:abstractNumId w:val="9"/>
  </w:num>
  <w:num w:numId="34" w16cid:durableId="1534154695">
    <w:abstractNumId w:val="12"/>
  </w:num>
  <w:num w:numId="35" w16cid:durableId="1388606813">
    <w:abstractNumId w:val="20"/>
  </w:num>
  <w:num w:numId="36" w16cid:durableId="465976872">
    <w:abstractNumId w:val="23"/>
  </w:num>
  <w:num w:numId="37" w16cid:durableId="622231414">
    <w:abstractNumId w:val="24"/>
  </w:num>
  <w:num w:numId="38" w16cid:durableId="4868994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A9"/>
    <w:rsid w:val="0000526B"/>
    <w:rsid w:val="00034DE7"/>
    <w:rsid w:val="00040A0B"/>
    <w:rsid w:val="00040E15"/>
    <w:rsid w:val="00062B52"/>
    <w:rsid w:val="000B05D3"/>
    <w:rsid w:val="000C6578"/>
    <w:rsid w:val="000D3660"/>
    <w:rsid w:val="000E1F65"/>
    <w:rsid w:val="000F301C"/>
    <w:rsid w:val="00105E5F"/>
    <w:rsid w:val="00134BFD"/>
    <w:rsid w:val="00156302"/>
    <w:rsid w:val="00160113"/>
    <w:rsid w:val="00174765"/>
    <w:rsid w:val="001A0C4D"/>
    <w:rsid w:val="001B0D62"/>
    <w:rsid w:val="001B3101"/>
    <w:rsid w:val="001C3059"/>
    <w:rsid w:val="001E2786"/>
    <w:rsid w:val="001E7B29"/>
    <w:rsid w:val="001F12C1"/>
    <w:rsid w:val="001F486D"/>
    <w:rsid w:val="0021291A"/>
    <w:rsid w:val="00213811"/>
    <w:rsid w:val="00222019"/>
    <w:rsid w:val="00223514"/>
    <w:rsid w:val="00231497"/>
    <w:rsid w:val="00236C75"/>
    <w:rsid w:val="00247C12"/>
    <w:rsid w:val="00266AD6"/>
    <w:rsid w:val="0026720A"/>
    <w:rsid w:val="00271C33"/>
    <w:rsid w:val="00282D16"/>
    <w:rsid w:val="002862ED"/>
    <w:rsid w:val="00294976"/>
    <w:rsid w:val="002A2E6D"/>
    <w:rsid w:val="002A5F43"/>
    <w:rsid w:val="002C02ED"/>
    <w:rsid w:val="002D1BF2"/>
    <w:rsid w:val="002E0FB1"/>
    <w:rsid w:val="002E3D74"/>
    <w:rsid w:val="002F7150"/>
    <w:rsid w:val="00301215"/>
    <w:rsid w:val="00301B38"/>
    <w:rsid w:val="00313F67"/>
    <w:rsid w:val="00324C8E"/>
    <w:rsid w:val="00330B3B"/>
    <w:rsid w:val="00343E08"/>
    <w:rsid w:val="00357C5A"/>
    <w:rsid w:val="003646FB"/>
    <w:rsid w:val="0038124F"/>
    <w:rsid w:val="00391258"/>
    <w:rsid w:val="0039722B"/>
    <w:rsid w:val="003A0FB2"/>
    <w:rsid w:val="003B137D"/>
    <w:rsid w:val="003B1C14"/>
    <w:rsid w:val="003C6A3C"/>
    <w:rsid w:val="003D15E9"/>
    <w:rsid w:val="003D3B55"/>
    <w:rsid w:val="003E6B1F"/>
    <w:rsid w:val="004038A2"/>
    <w:rsid w:val="004053C9"/>
    <w:rsid w:val="0041274F"/>
    <w:rsid w:val="0041548C"/>
    <w:rsid w:val="00415507"/>
    <w:rsid w:val="0042403B"/>
    <w:rsid w:val="004324F8"/>
    <w:rsid w:val="0046064B"/>
    <w:rsid w:val="004609DE"/>
    <w:rsid w:val="00464EEF"/>
    <w:rsid w:val="00473878"/>
    <w:rsid w:val="00473940"/>
    <w:rsid w:val="00482659"/>
    <w:rsid w:val="004B08F4"/>
    <w:rsid w:val="004C57A3"/>
    <w:rsid w:val="004D5189"/>
    <w:rsid w:val="004E52B4"/>
    <w:rsid w:val="004E70F4"/>
    <w:rsid w:val="004E76F2"/>
    <w:rsid w:val="0050439D"/>
    <w:rsid w:val="005103AE"/>
    <w:rsid w:val="00517E47"/>
    <w:rsid w:val="00520363"/>
    <w:rsid w:val="0052303F"/>
    <w:rsid w:val="00532476"/>
    <w:rsid w:val="005356B1"/>
    <w:rsid w:val="00542E9E"/>
    <w:rsid w:val="00546A9F"/>
    <w:rsid w:val="00562290"/>
    <w:rsid w:val="00574456"/>
    <w:rsid w:val="00577A17"/>
    <w:rsid w:val="00594011"/>
    <w:rsid w:val="005B5152"/>
    <w:rsid w:val="005D71E7"/>
    <w:rsid w:val="005E5D98"/>
    <w:rsid w:val="005E5FAC"/>
    <w:rsid w:val="005F3F14"/>
    <w:rsid w:val="00606428"/>
    <w:rsid w:val="0062612F"/>
    <w:rsid w:val="00643A7E"/>
    <w:rsid w:val="00651E35"/>
    <w:rsid w:val="00654C78"/>
    <w:rsid w:val="00660DE5"/>
    <w:rsid w:val="00693CAE"/>
    <w:rsid w:val="006A1EA7"/>
    <w:rsid w:val="006C0165"/>
    <w:rsid w:val="00700DE7"/>
    <w:rsid w:val="00706FB2"/>
    <w:rsid w:val="007108CF"/>
    <w:rsid w:val="00711008"/>
    <w:rsid w:val="00715C6B"/>
    <w:rsid w:val="00721F7E"/>
    <w:rsid w:val="00732D2B"/>
    <w:rsid w:val="007332AF"/>
    <w:rsid w:val="007353AA"/>
    <w:rsid w:val="0074344C"/>
    <w:rsid w:val="00752654"/>
    <w:rsid w:val="00753C25"/>
    <w:rsid w:val="0077032D"/>
    <w:rsid w:val="00776BF0"/>
    <w:rsid w:val="00785471"/>
    <w:rsid w:val="007B7B37"/>
    <w:rsid w:val="007C03B3"/>
    <w:rsid w:val="007D19A6"/>
    <w:rsid w:val="007D2E0F"/>
    <w:rsid w:val="007E061C"/>
    <w:rsid w:val="007F3C02"/>
    <w:rsid w:val="00806F7D"/>
    <w:rsid w:val="008073BF"/>
    <w:rsid w:val="008166DC"/>
    <w:rsid w:val="00821395"/>
    <w:rsid w:val="00823051"/>
    <w:rsid w:val="008410C4"/>
    <w:rsid w:val="00846482"/>
    <w:rsid w:val="00854EF3"/>
    <w:rsid w:val="008665E7"/>
    <w:rsid w:val="00870536"/>
    <w:rsid w:val="008755E9"/>
    <w:rsid w:val="00877623"/>
    <w:rsid w:val="0088689C"/>
    <w:rsid w:val="00890DDF"/>
    <w:rsid w:val="008A5A99"/>
    <w:rsid w:val="008D5C22"/>
    <w:rsid w:val="008E6218"/>
    <w:rsid w:val="009024E4"/>
    <w:rsid w:val="00905C6F"/>
    <w:rsid w:val="00912F19"/>
    <w:rsid w:val="00925DD2"/>
    <w:rsid w:val="009272AB"/>
    <w:rsid w:val="00934840"/>
    <w:rsid w:val="00936913"/>
    <w:rsid w:val="00953F0B"/>
    <w:rsid w:val="00964FCC"/>
    <w:rsid w:val="00965CE1"/>
    <w:rsid w:val="00966B1A"/>
    <w:rsid w:val="009816BA"/>
    <w:rsid w:val="00991C3E"/>
    <w:rsid w:val="00992E6E"/>
    <w:rsid w:val="009B3ED4"/>
    <w:rsid w:val="009C7C3A"/>
    <w:rsid w:val="009D2A9A"/>
    <w:rsid w:val="00A03105"/>
    <w:rsid w:val="00A21BF2"/>
    <w:rsid w:val="00A25B83"/>
    <w:rsid w:val="00A2764B"/>
    <w:rsid w:val="00A37AB0"/>
    <w:rsid w:val="00A6135B"/>
    <w:rsid w:val="00A64C91"/>
    <w:rsid w:val="00A849BC"/>
    <w:rsid w:val="00A872B8"/>
    <w:rsid w:val="00AE5A63"/>
    <w:rsid w:val="00AF1061"/>
    <w:rsid w:val="00AF3096"/>
    <w:rsid w:val="00AF4EB3"/>
    <w:rsid w:val="00B248F5"/>
    <w:rsid w:val="00B34117"/>
    <w:rsid w:val="00B455E4"/>
    <w:rsid w:val="00B546D2"/>
    <w:rsid w:val="00B54895"/>
    <w:rsid w:val="00B55066"/>
    <w:rsid w:val="00B6041A"/>
    <w:rsid w:val="00B62A96"/>
    <w:rsid w:val="00B65102"/>
    <w:rsid w:val="00B9093D"/>
    <w:rsid w:val="00B975E0"/>
    <w:rsid w:val="00BA1282"/>
    <w:rsid w:val="00BA41FE"/>
    <w:rsid w:val="00BB50C5"/>
    <w:rsid w:val="00BC0592"/>
    <w:rsid w:val="00BC2B58"/>
    <w:rsid w:val="00BC5C86"/>
    <w:rsid w:val="00BC5F04"/>
    <w:rsid w:val="00BE50FE"/>
    <w:rsid w:val="00BF23EB"/>
    <w:rsid w:val="00BF496C"/>
    <w:rsid w:val="00C00965"/>
    <w:rsid w:val="00C04BC7"/>
    <w:rsid w:val="00C17F17"/>
    <w:rsid w:val="00C3203E"/>
    <w:rsid w:val="00C67C97"/>
    <w:rsid w:val="00C67D92"/>
    <w:rsid w:val="00C726A9"/>
    <w:rsid w:val="00C8093B"/>
    <w:rsid w:val="00C832AC"/>
    <w:rsid w:val="00C845A7"/>
    <w:rsid w:val="00C84FFC"/>
    <w:rsid w:val="00C92DD6"/>
    <w:rsid w:val="00C97826"/>
    <w:rsid w:val="00CB4420"/>
    <w:rsid w:val="00CC313C"/>
    <w:rsid w:val="00CC4C7F"/>
    <w:rsid w:val="00CF088B"/>
    <w:rsid w:val="00D0582E"/>
    <w:rsid w:val="00D1601B"/>
    <w:rsid w:val="00D24EBC"/>
    <w:rsid w:val="00D25010"/>
    <w:rsid w:val="00D300F0"/>
    <w:rsid w:val="00D32FAC"/>
    <w:rsid w:val="00D51DD4"/>
    <w:rsid w:val="00D61CA8"/>
    <w:rsid w:val="00D6279C"/>
    <w:rsid w:val="00D645E7"/>
    <w:rsid w:val="00D905A9"/>
    <w:rsid w:val="00DC43E6"/>
    <w:rsid w:val="00DC4773"/>
    <w:rsid w:val="00DD185D"/>
    <w:rsid w:val="00DD5148"/>
    <w:rsid w:val="00E07C36"/>
    <w:rsid w:val="00E1257E"/>
    <w:rsid w:val="00E149BE"/>
    <w:rsid w:val="00E20EAC"/>
    <w:rsid w:val="00E42A6A"/>
    <w:rsid w:val="00E459D0"/>
    <w:rsid w:val="00E62598"/>
    <w:rsid w:val="00E674CE"/>
    <w:rsid w:val="00E853DB"/>
    <w:rsid w:val="00E930B6"/>
    <w:rsid w:val="00EB1D56"/>
    <w:rsid w:val="00ED3E9E"/>
    <w:rsid w:val="00EE0976"/>
    <w:rsid w:val="00EF2034"/>
    <w:rsid w:val="00EF2B81"/>
    <w:rsid w:val="00F00864"/>
    <w:rsid w:val="00F24CB2"/>
    <w:rsid w:val="00F27A3C"/>
    <w:rsid w:val="00F5127B"/>
    <w:rsid w:val="00F51370"/>
    <w:rsid w:val="00F71244"/>
    <w:rsid w:val="00F7694E"/>
    <w:rsid w:val="00F825AC"/>
    <w:rsid w:val="00F82A54"/>
    <w:rsid w:val="00F8300A"/>
    <w:rsid w:val="00F85DC3"/>
    <w:rsid w:val="00F913EC"/>
    <w:rsid w:val="00FC0B8E"/>
    <w:rsid w:val="00FE574C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DB0A54"/>
  <w15:docId w15:val="{A25BF8B1-D725-40B2-AEE7-4997BC7E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0864"/>
    <w:rPr>
      <w:rFonts w:ascii="Aptos" w:hAnsi="Aptos"/>
      <w:sz w:val="22"/>
      <w:szCs w:val="24"/>
    </w:rPr>
  </w:style>
  <w:style w:type="paragraph" w:styleId="Kop1">
    <w:name w:val="heading 1"/>
    <w:basedOn w:val="Standaard"/>
    <w:next w:val="Kop2"/>
    <w:autoRedefine/>
    <w:qFormat/>
    <w:rsid w:val="00E149BE"/>
    <w:pPr>
      <w:keepNext/>
      <w:pageBreakBefore/>
      <w:spacing w:after="60"/>
      <w:outlineLvl w:val="0"/>
    </w:pPr>
    <w:rPr>
      <w:b/>
      <w:bCs/>
      <w:color w:val="365F91" w:themeColor="accent1" w:themeShade="BF"/>
      <w:sz w:val="36"/>
      <w:szCs w:val="32"/>
    </w:rPr>
  </w:style>
  <w:style w:type="paragraph" w:styleId="Kop2">
    <w:name w:val="heading 2"/>
    <w:basedOn w:val="Standaard"/>
    <w:next w:val="Kop3"/>
    <w:link w:val="Kop2Char"/>
    <w:autoRedefine/>
    <w:qFormat/>
    <w:rsid w:val="00F00864"/>
    <w:pPr>
      <w:keepNext/>
      <w:numPr>
        <w:ilvl w:val="1"/>
        <w:numId w:val="20"/>
      </w:numPr>
      <w:spacing w:before="480" w:after="280"/>
      <w:outlineLvl w:val="1"/>
    </w:pPr>
    <w:rPr>
      <w:rFonts w:cs="Arial"/>
      <w:b/>
      <w:bCs/>
      <w:iCs/>
      <w:color w:val="365F91" w:themeColor="accent1" w:themeShade="BF"/>
      <w:sz w:val="20"/>
      <w:szCs w:val="21"/>
    </w:rPr>
  </w:style>
  <w:style w:type="paragraph" w:styleId="Kop3">
    <w:name w:val="heading 3"/>
    <w:basedOn w:val="Standaard"/>
    <w:next w:val="Standaard"/>
    <w:link w:val="Kop3Char"/>
    <w:unhideWhenUsed/>
    <w:qFormat/>
    <w:rsid w:val="00F00864"/>
    <w:pPr>
      <w:keepNext/>
      <w:widowControl w:val="0"/>
      <w:numPr>
        <w:ilvl w:val="2"/>
        <w:numId w:val="20"/>
      </w:numPr>
      <w:spacing w:before="240" w:line="240" w:lineRule="atLeast"/>
      <w:outlineLvl w:val="2"/>
    </w:pPr>
    <w:rPr>
      <w:rFonts w:cs="Arial"/>
      <w:color w:val="365F91" w:themeColor="accent1" w:themeShade="BF"/>
      <w:kern w:val="32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0864"/>
    <w:pPr>
      <w:keepNext/>
      <w:numPr>
        <w:ilvl w:val="3"/>
        <w:numId w:val="20"/>
      </w:numPr>
      <w:spacing w:before="240" w:after="60"/>
      <w:outlineLvl w:val="3"/>
    </w:pPr>
    <w:rPr>
      <w:bCs/>
      <w:color w:val="365F91" w:themeColor="accent1" w:themeShade="BF"/>
      <w:sz w:val="20"/>
      <w:szCs w:val="28"/>
      <w:u w:val="single"/>
    </w:rPr>
  </w:style>
  <w:style w:type="paragraph" w:styleId="Kop5">
    <w:name w:val="heading 5"/>
    <w:basedOn w:val="Standaard"/>
    <w:next w:val="Standaard"/>
    <w:link w:val="Kop5Char"/>
    <w:qFormat/>
    <w:rsid w:val="005B5152"/>
    <w:pPr>
      <w:numPr>
        <w:ilvl w:val="4"/>
        <w:numId w:val="20"/>
      </w:numPr>
      <w:spacing w:before="240" w:after="60"/>
      <w:outlineLvl w:val="4"/>
    </w:pPr>
    <w:rPr>
      <w:rFonts w:ascii="Palatino Linotype" w:hAnsi="Palatino Linotype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5B5152"/>
    <w:pPr>
      <w:numPr>
        <w:ilvl w:val="5"/>
        <w:numId w:val="20"/>
      </w:numPr>
      <w:spacing w:before="240" w:after="60"/>
      <w:outlineLvl w:val="5"/>
    </w:pPr>
    <w:rPr>
      <w:b/>
      <w:bCs/>
      <w:szCs w:val="22"/>
    </w:rPr>
  </w:style>
  <w:style w:type="paragraph" w:styleId="Kop7">
    <w:name w:val="heading 7"/>
    <w:basedOn w:val="Standaard"/>
    <w:next w:val="Standaard"/>
    <w:link w:val="Kop7Char"/>
    <w:qFormat/>
    <w:rsid w:val="005B5152"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qFormat/>
    <w:rsid w:val="005B5152"/>
    <w:pPr>
      <w:numPr>
        <w:ilvl w:val="7"/>
        <w:numId w:val="20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qFormat/>
    <w:rsid w:val="005B5152"/>
    <w:pPr>
      <w:numPr>
        <w:ilvl w:val="8"/>
        <w:numId w:val="2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Pr>
      <w:rFonts w:ascii="Arial" w:hAnsi="Arial" w:cs="Arial"/>
      <w:sz w:val="20"/>
    </w:rPr>
  </w:style>
  <w:style w:type="paragraph" w:styleId="Plattetekst2">
    <w:name w:val="Body Text 2"/>
    <w:basedOn w:val="Standaard"/>
    <w:semiHidden/>
    <w:rPr>
      <w:rFonts w:ascii="Arial" w:hAnsi="Arial" w:cs="Arial"/>
      <w:i/>
      <w:iCs/>
      <w:sz w:val="2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semiHidden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Lijstalinea">
    <w:name w:val="List Paragraph"/>
    <w:basedOn w:val="Standaard"/>
    <w:qFormat/>
    <w:pPr>
      <w:ind w:left="720"/>
    </w:pPr>
    <w:rPr>
      <w:rFonts w:ascii="Calibri" w:eastAsia="Calibri" w:hAnsi="Calibri"/>
      <w:szCs w:val="22"/>
      <w:lang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Kop3Char">
    <w:name w:val="Kop 3 Char"/>
    <w:link w:val="Kop3"/>
    <w:rsid w:val="00F00864"/>
    <w:rPr>
      <w:rFonts w:ascii="Aptos" w:hAnsi="Aptos" w:cs="Arial"/>
      <w:color w:val="365F91" w:themeColor="accent1" w:themeShade="BF"/>
      <w:kern w:val="32"/>
      <w:szCs w:val="26"/>
    </w:rPr>
  </w:style>
  <w:style w:type="character" w:customStyle="1" w:styleId="Kop4Char">
    <w:name w:val="Kop 4 Char"/>
    <w:link w:val="Kop4"/>
    <w:rsid w:val="00F00864"/>
    <w:rPr>
      <w:rFonts w:ascii="Aptos" w:hAnsi="Aptos"/>
      <w:bCs/>
      <w:color w:val="365F91" w:themeColor="accent1" w:themeShade="BF"/>
      <w:szCs w:val="28"/>
      <w:u w:val="single"/>
    </w:rPr>
  </w:style>
  <w:style w:type="character" w:customStyle="1" w:styleId="Kop5Char">
    <w:name w:val="Kop 5 Char"/>
    <w:link w:val="Kop5"/>
    <w:rsid w:val="005B5152"/>
    <w:rPr>
      <w:rFonts w:ascii="Palatino Linotype" w:hAnsi="Palatino Linotype"/>
      <w:b/>
      <w:bCs/>
      <w:i/>
      <w:iCs/>
      <w:sz w:val="26"/>
      <w:szCs w:val="26"/>
    </w:rPr>
  </w:style>
  <w:style w:type="character" w:customStyle="1" w:styleId="Kop6Char">
    <w:name w:val="Kop 6 Char"/>
    <w:link w:val="Kop6"/>
    <w:rsid w:val="005B5152"/>
    <w:rPr>
      <w:b/>
      <w:bCs/>
      <w:sz w:val="22"/>
      <w:szCs w:val="22"/>
    </w:rPr>
  </w:style>
  <w:style w:type="character" w:customStyle="1" w:styleId="Kop7Char">
    <w:name w:val="Kop 7 Char"/>
    <w:link w:val="Kop7"/>
    <w:rsid w:val="005B5152"/>
    <w:rPr>
      <w:sz w:val="24"/>
      <w:szCs w:val="24"/>
    </w:rPr>
  </w:style>
  <w:style w:type="character" w:customStyle="1" w:styleId="Kop8Char">
    <w:name w:val="Kop 8 Char"/>
    <w:link w:val="Kop8"/>
    <w:rsid w:val="005B5152"/>
    <w:rPr>
      <w:i/>
      <w:iCs/>
      <w:sz w:val="24"/>
      <w:szCs w:val="24"/>
    </w:rPr>
  </w:style>
  <w:style w:type="character" w:customStyle="1" w:styleId="Kop9Char">
    <w:name w:val="Kop 9 Char"/>
    <w:link w:val="Kop9"/>
    <w:rsid w:val="005B5152"/>
    <w:rPr>
      <w:rFonts w:ascii="Arial" w:hAnsi="Arial" w:cs="Arial"/>
      <w:sz w:val="22"/>
      <w:szCs w:val="22"/>
    </w:rPr>
  </w:style>
  <w:style w:type="character" w:customStyle="1" w:styleId="Kop2Char">
    <w:name w:val="Kop 2 Char"/>
    <w:link w:val="Kop2"/>
    <w:rsid w:val="00F00864"/>
    <w:rPr>
      <w:rFonts w:ascii="Aptos" w:hAnsi="Aptos" w:cs="Arial"/>
      <w:b/>
      <w:bCs/>
      <w:iCs/>
      <w:color w:val="365F91" w:themeColor="accent1" w:themeShade="BF"/>
      <w:szCs w:val="21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872B8"/>
    <w:pPr>
      <w:keepLines/>
      <w:pageBreakBefore w:val="0"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A872B8"/>
  </w:style>
  <w:style w:type="paragraph" w:styleId="Inhopg2">
    <w:name w:val="toc 2"/>
    <w:basedOn w:val="Standaard"/>
    <w:next w:val="Standaard"/>
    <w:autoRedefine/>
    <w:uiPriority w:val="39"/>
    <w:unhideWhenUsed/>
    <w:qFormat/>
    <w:rsid w:val="00A872B8"/>
    <w:pPr>
      <w:tabs>
        <w:tab w:val="left" w:pos="880"/>
        <w:tab w:val="right" w:leader="dot" w:pos="8296"/>
      </w:tabs>
      <w:ind w:left="240"/>
    </w:pPr>
    <w:rPr>
      <w:rFonts w:ascii="Palatino Linotype" w:hAnsi="Palatino Linotype" w:cs="Arial"/>
      <w:bCs/>
      <w:iCs/>
      <w:noProof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A872B8"/>
    <w:pPr>
      <w:ind w:left="48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872B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72B8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A872B8"/>
    <w:rPr>
      <w:sz w:val="24"/>
      <w:szCs w:val="24"/>
    </w:rPr>
  </w:style>
  <w:style w:type="paragraph" w:customStyle="1" w:styleId="formulierstandaard">
    <w:name w:val="formulier standaard"/>
    <w:basedOn w:val="Standaard"/>
    <w:rsid w:val="00953F0B"/>
    <w:pPr>
      <w:spacing w:after="120" w:line="312" w:lineRule="auto"/>
      <w:ind w:left="113"/>
    </w:pPr>
    <w:rPr>
      <w:rFonts w:ascii="Arial" w:hAnsi="Arial"/>
      <w:sz w:val="19"/>
    </w:rPr>
  </w:style>
  <w:style w:type="paragraph" w:customStyle="1" w:styleId="Char">
    <w:name w:val="Char"/>
    <w:basedOn w:val="Standaard"/>
    <w:rsid w:val="00953F0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oofdtekst">
    <w:name w:val="Hoofdtekst_"/>
    <w:link w:val="Hoofdtekst1"/>
    <w:uiPriority w:val="99"/>
    <w:locked/>
    <w:rsid w:val="00953F0B"/>
    <w:rPr>
      <w:rFonts w:ascii="Arial" w:hAnsi="Arial"/>
      <w:sz w:val="18"/>
      <w:shd w:val="clear" w:color="auto" w:fill="FFFFFF"/>
    </w:rPr>
  </w:style>
  <w:style w:type="paragraph" w:customStyle="1" w:styleId="Hoofdtekst1">
    <w:name w:val="Hoofdtekst1"/>
    <w:basedOn w:val="Standaard"/>
    <w:link w:val="Hoofdtekst"/>
    <w:uiPriority w:val="99"/>
    <w:rsid w:val="00953F0B"/>
    <w:pPr>
      <w:widowControl w:val="0"/>
      <w:shd w:val="clear" w:color="auto" w:fill="FFFFFF"/>
      <w:spacing w:before="2880" w:line="274" w:lineRule="exact"/>
      <w:ind w:hanging="420"/>
      <w:jc w:val="both"/>
    </w:pPr>
    <w:rPr>
      <w:rFonts w:ascii="Arial" w:hAnsi="Arial"/>
      <w:sz w:val="18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3F0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3F0B"/>
  </w:style>
  <w:style w:type="character" w:styleId="Voetnootmarkering">
    <w:name w:val="footnote reference"/>
    <w:uiPriority w:val="99"/>
    <w:semiHidden/>
    <w:unhideWhenUsed/>
    <w:rsid w:val="00953F0B"/>
    <w:rPr>
      <w:vertAlign w:val="superscript"/>
    </w:rPr>
  </w:style>
  <w:style w:type="paragraph" w:styleId="Revisie">
    <w:name w:val="Revision"/>
    <w:hidden/>
    <w:uiPriority w:val="99"/>
    <w:semiHidden/>
    <w:rsid w:val="00953F0B"/>
    <w:rPr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645E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645E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645E7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45E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45E7"/>
    <w:rPr>
      <w:b/>
      <w:bCs/>
    </w:rPr>
  </w:style>
  <w:style w:type="paragraph" w:customStyle="1" w:styleId="Bijlagenkop2">
    <w:name w:val="Bijlagen kop2"/>
    <w:basedOn w:val="Kop2"/>
    <w:link w:val="Bijlagenkop2Char"/>
    <w:qFormat/>
    <w:rsid w:val="00F00864"/>
    <w:pPr>
      <w:numPr>
        <w:ilvl w:val="0"/>
        <w:numId w:val="0"/>
      </w:numPr>
      <w:spacing w:before="240" w:after="120"/>
    </w:pPr>
    <w:rPr>
      <w:sz w:val="24"/>
      <w:szCs w:val="20"/>
    </w:rPr>
  </w:style>
  <w:style w:type="character" w:customStyle="1" w:styleId="Bijlagenkop2Char">
    <w:name w:val="Bijlagen kop2 Char"/>
    <w:link w:val="Bijlagenkop2"/>
    <w:rsid w:val="00F00864"/>
    <w:rPr>
      <w:rFonts w:ascii="Aptos" w:hAnsi="Aptos" w:cs="Arial"/>
      <w:b/>
      <w:bCs/>
      <w:iCs/>
      <w:color w:val="365F91" w:themeColor="accent1" w:themeShade="BF"/>
      <w:sz w:val="24"/>
    </w:rPr>
  </w:style>
  <w:style w:type="character" w:styleId="Tekstvantijdelijkeaanduiding">
    <w:name w:val="Placeholder Text"/>
    <w:basedOn w:val="Standaardalinea-lettertype"/>
    <w:uiPriority w:val="99"/>
    <w:semiHidden/>
    <w:rsid w:val="00F913EC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C4773"/>
    <w:rPr>
      <w:color w:val="800080" w:themeColor="followedHyperlink"/>
      <w:u w:val="single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925DD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25DD2"/>
    <w:rPr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F00864"/>
    <w:pPr>
      <w:spacing w:line="360" w:lineRule="auto"/>
      <w:contextualSpacing/>
      <w:jc w:val="center"/>
    </w:pPr>
    <w:rPr>
      <w:rFonts w:eastAsiaTheme="majorEastAsia" w:cstheme="majorBidi"/>
      <w:b/>
      <w:color w:val="365F91" w:themeColor="accent1" w:themeShade="BF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0864"/>
    <w:rPr>
      <w:rFonts w:ascii="Aptos" w:eastAsiaTheme="majorEastAsia" w:hAnsi="Aptos" w:cstheme="majorBidi"/>
      <w:b/>
      <w:color w:val="365F91" w:themeColor="accent1" w:themeShade="BF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784BC88B67948BD9E6093F97B409B" ma:contentTypeVersion="0" ma:contentTypeDescription="Een nieuw document maken." ma:contentTypeScope="" ma:versionID="8e601b6bca57fba8f5af0034389877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12244989ec27873bed08276c42f95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525E66-2C24-4C6C-838C-636EF6C0A6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B6B27B-963F-4335-B0EC-0E5F750925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D7A511-CEF4-4B99-B972-E485A5046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FB41297-0DA1-490C-A527-6F24D9EFD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1497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Links>
    <vt:vector size="414" baseType="variant">
      <vt:variant>
        <vt:i4>393244</vt:i4>
      </vt:variant>
      <vt:variant>
        <vt:i4>369</vt:i4>
      </vt:variant>
      <vt:variant>
        <vt:i4>0</vt:i4>
      </vt:variant>
      <vt:variant>
        <vt:i4>5</vt:i4>
      </vt:variant>
      <vt:variant>
        <vt:lpwstr>https://www.commissievanaanbestedingsexperts.nl/</vt:lpwstr>
      </vt:variant>
      <vt:variant>
        <vt:lpwstr/>
      </vt:variant>
      <vt:variant>
        <vt:i4>7864384</vt:i4>
      </vt:variant>
      <vt:variant>
        <vt:i4>366</vt:i4>
      </vt:variant>
      <vt:variant>
        <vt:i4>0</vt:i4>
      </vt:variant>
      <vt:variant>
        <vt:i4>5</vt:i4>
      </vt:variant>
      <vt:variant>
        <vt:lpwstr>http://www.gemeenteutrechtseheuvelrug.nl/ondernemer/klachtenmeldpunt_45351/</vt:lpwstr>
      </vt:variant>
      <vt:variant>
        <vt:lpwstr/>
      </vt:variant>
      <vt:variant>
        <vt:i4>458808</vt:i4>
      </vt:variant>
      <vt:variant>
        <vt:i4>363</vt:i4>
      </vt:variant>
      <vt:variant>
        <vt:i4>0</vt:i4>
      </vt:variant>
      <vt:variant>
        <vt:i4>5</vt:i4>
      </vt:variant>
      <vt:variant>
        <vt:lpwstr>mailto:inkoop@heuvelrug.nl</vt:lpwstr>
      </vt:variant>
      <vt:variant>
        <vt:lpwstr/>
      </vt:variant>
      <vt:variant>
        <vt:i4>7733284</vt:i4>
      </vt:variant>
      <vt:variant>
        <vt:i4>360</vt:i4>
      </vt:variant>
      <vt:variant>
        <vt:i4>0</vt:i4>
      </vt:variant>
      <vt:variant>
        <vt:i4>5</vt:i4>
      </vt:variant>
      <vt:variant>
        <vt:lpwstr>http://nl.wikipedia.org/wiki/Maarn</vt:lpwstr>
      </vt:variant>
      <vt:variant>
        <vt:lpwstr/>
      </vt:variant>
      <vt:variant>
        <vt:i4>196693</vt:i4>
      </vt:variant>
      <vt:variant>
        <vt:i4>357</vt:i4>
      </vt:variant>
      <vt:variant>
        <vt:i4>0</vt:i4>
      </vt:variant>
      <vt:variant>
        <vt:i4>5</vt:i4>
      </vt:variant>
      <vt:variant>
        <vt:lpwstr>http://nl.wikipedia.org/wiki/Leersum</vt:lpwstr>
      </vt:variant>
      <vt:variant>
        <vt:lpwstr/>
      </vt:variant>
      <vt:variant>
        <vt:i4>2555937</vt:i4>
      </vt:variant>
      <vt:variant>
        <vt:i4>354</vt:i4>
      </vt:variant>
      <vt:variant>
        <vt:i4>0</vt:i4>
      </vt:variant>
      <vt:variant>
        <vt:i4>5</vt:i4>
      </vt:variant>
      <vt:variant>
        <vt:lpwstr>http://nl.wikipedia.org/wiki/Driebergen-Rijsenburg</vt:lpwstr>
      </vt:variant>
      <vt:variant>
        <vt:lpwstr/>
      </vt:variant>
      <vt:variant>
        <vt:i4>589925</vt:i4>
      </vt:variant>
      <vt:variant>
        <vt:i4>351</vt:i4>
      </vt:variant>
      <vt:variant>
        <vt:i4>0</vt:i4>
      </vt:variant>
      <vt:variant>
        <vt:i4>5</vt:i4>
      </vt:variant>
      <vt:variant>
        <vt:lpwstr>http://nl.wikipedia.org/wiki/Doorn_(Utrecht)</vt:lpwstr>
      </vt:variant>
      <vt:variant>
        <vt:lpwstr/>
      </vt:variant>
      <vt:variant>
        <vt:i4>5046398</vt:i4>
      </vt:variant>
      <vt:variant>
        <vt:i4>348</vt:i4>
      </vt:variant>
      <vt:variant>
        <vt:i4>0</vt:i4>
      </vt:variant>
      <vt:variant>
        <vt:i4>5</vt:i4>
      </vt:variant>
      <vt:variant>
        <vt:lpwstr>http://nl.wikipedia.org/wiki/Elst_(Utrecht)</vt:lpwstr>
      </vt:variant>
      <vt:variant>
        <vt:lpwstr/>
      </vt:variant>
      <vt:variant>
        <vt:i4>7733283</vt:i4>
      </vt:variant>
      <vt:variant>
        <vt:i4>345</vt:i4>
      </vt:variant>
      <vt:variant>
        <vt:i4>0</vt:i4>
      </vt:variant>
      <vt:variant>
        <vt:i4>5</vt:i4>
      </vt:variant>
      <vt:variant>
        <vt:lpwstr>http://nl.wikipedia.org/wiki/Amerongen</vt:lpwstr>
      </vt:variant>
      <vt:variant>
        <vt:lpwstr/>
      </vt:variant>
      <vt:variant>
        <vt:i4>1441799</vt:i4>
      </vt:variant>
      <vt:variant>
        <vt:i4>342</vt:i4>
      </vt:variant>
      <vt:variant>
        <vt:i4>0</vt:i4>
      </vt:variant>
      <vt:variant>
        <vt:i4>5</vt:i4>
      </vt:variant>
      <vt:variant>
        <vt:lpwstr>http://nl.wikipedia.org/wiki/2006</vt:lpwstr>
      </vt:variant>
      <vt:variant>
        <vt:lpwstr/>
      </vt:variant>
      <vt:variant>
        <vt:i4>2686990</vt:i4>
      </vt:variant>
      <vt:variant>
        <vt:i4>339</vt:i4>
      </vt:variant>
      <vt:variant>
        <vt:i4>0</vt:i4>
      </vt:variant>
      <vt:variant>
        <vt:i4>5</vt:i4>
      </vt:variant>
      <vt:variant>
        <vt:lpwstr>http://nl.wikipedia.org/wiki/1_januari</vt:lpwstr>
      </vt:variant>
      <vt:variant>
        <vt:lpwstr/>
      </vt:variant>
      <vt:variant>
        <vt:i4>7274538</vt:i4>
      </vt:variant>
      <vt:variant>
        <vt:i4>336</vt:i4>
      </vt:variant>
      <vt:variant>
        <vt:i4>0</vt:i4>
      </vt:variant>
      <vt:variant>
        <vt:i4>5</vt:i4>
      </vt:variant>
      <vt:variant>
        <vt:lpwstr>http://nl.wikipedia.org/wiki/Utrechtse_Heuvelrug_(stuwwal)</vt:lpwstr>
      </vt:variant>
      <vt:variant>
        <vt:lpwstr/>
      </vt:variant>
      <vt:variant>
        <vt:i4>393313</vt:i4>
      </vt:variant>
      <vt:variant>
        <vt:i4>333</vt:i4>
      </vt:variant>
      <vt:variant>
        <vt:i4>0</vt:i4>
      </vt:variant>
      <vt:variant>
        <vt:i4>5</vt:i4>
      </vt:variant>
      <vt:variant>
        <vt:lpwstr>http://nl.wikipedia.org/wiki/Utrecht_(provincie)</vt:lpwstr>
      </vt:variant>
      <vt:variant>
        <vt:lpwstr/>
      </vt:variant>
      <vt:variant>
        <vt:i4>6881333</vt:i4>
      </vt:variant>
      <vt:variant>
        <vt:i4>330</vt:i4>
      </vt:variant>
      <vt:variant>
        <vt:i4>0</vt:i4>
      </vt:variant>
      <vt:variant>
        <vt:i4>5</vt:i4>
      </vt:variant>
      <vt:variant>
        <vt:lpwstr>http://nl.wikipedia.org/wiki/Nederland</vt:lpwstr>
      </vt:variant>
      <vt:variant>
        <vt:lpwstr/>
      </vt:variant>
      <vt:variant>
        <vt:i4>1441847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_Toc377650607</vt:lpwstr>
      </vt:variant>
      <vt:variant>
        <vt:i4>1441847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_Toc377650606</vt:lpwstr>
      </vt:variant>
      <vt:variant>
        <vt:i4>1441847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_Toc377650605</vt:lpwstr>
      </vt:variant>
      <vt:variant>
        <vt:i4>1441847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_Toc377650604</vt:lpwstr>
      </vt:variant>
      <vt:variant>
        <vt:i4>1441847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_Toc377650603</vt:lpwstr>
      </vt:variant>
      <vt:variant>
        <vt:i4>1441847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_Toc377650602</vt:lpwstr>
      </vt:variant>
      <vt:variant>
        <vt:i4>1441847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_Toc377650601</vt:lpwstr>
      </vt:variant>
      <vt:variant>
        <vt:i4>1441847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_Toc377650600</vt:lpwstr>
      </vt:variant>
      <vt:variant>
        <vt:i4>2031668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_Toc377650599</vt:lpwstr>
      </vt:variant>
      <vt:variant>
        <vt:i4>2031668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_Toc377650598</vt:lpwstr>
      </vt:variant>
      <vt:variant>
        <vt:i4>2031668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_Toc377650597</vt:lpwstr>
      </vt:variant>
      <vt:variant>
        <vt:i4>2031668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_Toc377650596</vt:lpwstr>
      </vt:variant>
      <vt:variant>
        <vt:i4>2031668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_Toc377650595</vt:lpwstr>
      </vt:variant>
      <vt:variant>
        <vt:i4>2031668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_Toc377650594</vt:lpwstr>
      </vt:variant>
      <vt:variant>
        <vt:i4>2031668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_Toc377650593</vt:lpwstr>
      </vt:variant>
      <vt:variant>
        <vt:i4>2031668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_Toc377650592</vt:lpwstr>
      </vt:variant>
      <vt:variant>
        <vt:i4>2031668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_Toc377650591</vt:lpwstr>
      </vt:variant>
      <vt:variant>
        <vt:i4>2031668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_Toc377650590</vt:lpwstr>
      </vt:variant>
      <vt:variant>
        <vt:i4>1966132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_Toc377650589</vt:lpwstr>
      </vt:variant>
      <vt:variant>
        <vt:i4>1966132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_Toc377650588</vt:lpwstr>
      </vt:variant>
      <vt:variant>
        <vt:i4>1966132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_Toc377650587</vt:lpwstr>
      </vt:variant>
      <vt:variant>
        <vt:i4>1966132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_Toc377650586</vt:lpwstr>
      </vt:variant>
      <vt:variant>
        <vt:i4>1966132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_Toc377650585</vt:lpwstr>
      </vt:variant>
      <vt:variant>
        <vt:i4>1966132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_Toc377650584</vt:lpwstr>
      </vt:variant>
      <vt:variant>
        <vt:i4>1966132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_Toc377650583</vt:lpwstr>
      </vt:variant>
      <vt:variant>
        <vt:i4>1966132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_Toc377650582</vt:lpwstr>
      </vt:variant>
      <vt:variant>
        <vt:i4>1966132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_Toc377650581</vt:lpwstr>
      </vt:variant>
      <vt:variant>
        <vt:i4>1966132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_Toc377650580</vt:lpwstr>
      </vt:variant>
      <vt:variant>
        <vt:i4>1114164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_Toc377650579</vt:lpwstr>
      </vt:variant>
      <vt:variant>
        <vt:i4>1114164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_Toc377650578</vt:lpwstr>
      </vt:variant>
      <vt:variant>
        <vt:i4>1114164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_Toc377650577</vt:lpwstr>
      </vt:variant>
      <vt:variant>
        <vt:i4>1114164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_Toc377650576</vt:lpwstr>
      </vt:variant>
      <vt:variant>
        <vt:i4>1114164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_Toc377650575</vt:lpwstr>
      </vt:variant>
      <vt:variant>
        <vt:i4>1114164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_Toc377650574</vt:lpwstr>
      </vt:variant>
      <vt:variant>
        <vt:i4>1114164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_Toc377650573</vt:lpwstr>
      </vt:variant>
      <vt:variant>
        <vt:i4>1114164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_Toc377650572</vt:lpwstr>
      </vt:variant>
      <vt:variant>
        <vt:i4>1114164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_Toc377650571</vt:lpwstr>
      </vt:variant>
      <vt:variant>
        <vt:i4>1114164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_Toc377650570</vt:lpwstr>
      </vt:variant>
      <vt:variant>
        <vt:i4>1048628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_Toc377650569</vt:lpwstr>
      </vt:variant>
      <vt:variant>
        <vt:i4>1048628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_Toc377650568</vt:lpwstr>
      </vt:variant>
      <vt:variant>
        <vt:i4>1048628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_Toc377650567</vt:lpwstr>
      </vt:variant>
      <vt:variant>
        <vt:i4>1048628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_Toc377650566</vt:lpwstr>
      </vt:variant>
      <vt:variant>
        <vt:i4>1048628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_Toc377650565</vt:lpwstr>
      </vt:variant>
      <vt:variant>
        <vt:i4>1048628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_Toc377650563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_Toc377650562</vt:lpwstr>
      </vt:variant>
      <vt:variant>
        <vt:i4>1048628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_Toc377650561</vt:lpwstr>
      </vt:variant>
      <vt:variant>
        <vt:i4>1048628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_Toc377650560</vt:lpwstr>
      </vt:variant>
      <vt:variant>
        <vt:i4>1245236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_Toc377650559</vt:lpwstr>
      </vt:variant>
      <vt:variant>
        <vt:i4>1245236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_Toc377650558</vt:lpwstr>
      </vt:variant>
      <vt:variant>
        <vt:i4>1245236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_Toc377650557</vt:lpwstr>
      </vt:variant>
      <vt:variant>
        <vt:i4>1245236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_Toc377650556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_Toc377650555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_Toc377650554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_Toc377650553</vt:lpwstr>
      </vt:variant>
      <vt:variant>
        <vt:i4>7012407</vt:i4>
      </vt:variant>
      <vt:variant>
        <vt:i4>2170</vt:i4>
      </vt:variant>
      <vt:variant>
        <vt:i4>1026</vt:i4>
      </vt:variant>
      <vt:variant>
        <vt:i4>4</vt:i4>
      </vt:variant>
      <vt:variant>
        <vt:lpwstr>http://www.wijkbijduurstede.nl/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Sanne Telintel | De Slijpkruik</cp:lastModifiedBy>
  <cp:revision>34</cp:revision>
  <dcterms:created xsi:type="dcterms:W3CDTF">2023-11-30T10:50:00Z</dcterms:created>
  <dcterms:modified xsi:type="dcterms:W3CDTF">2026-07-14T08:00:00Z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0x010100473784BC88B67948BD9E6093F97B409B</vt:lpwstr>
  </property>
  <property fmtid="{D5CDD505-2E9C-101B-9397-08002B2CF9AE}" pid="3" name="Order">
    <vt:r8>24200</vt:r8>
  </property>
</Properties>
</file>