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13F8" w14:textId="6F0E319B" w:rsidR="005E4667" w:rsidRDefault="00C640FE" w:rsidP="005E4667">
      <w:pPr>
        <w:rPr>
          <w:rFonts w:ascii="Verdana" w:hAnsi="Verdana"/>
          <w:b/>
          <w:bCs/>
          <w:sz w:val="18"/>
          <w:szCs w:val="18"/>
          <w:lang w:val="en-US"/>
        </w:rPr>
      </w:pPr>
      <w:r w:rsidRPr="7D752525">
        <w:rPr>
          <w:rFonts w:ascii="Verdana" w:hAnsi="Verdana"/>
          <w:b/>
          <w:bCs/>
          <w:sz w:val="18"/>
          <w:szCs w:val="18"/>
          <w:lang w:val="en-US"/>
        </w:rPr>
        <w:t xml:space="preserve">APPENDIX </w:t>
      </w:r>
      <w:r w:rsidR="00B754C1" w:rsidRPr="7D752525">
        <w:rPr>
          <w:rFonts w:ascii="Verdana" w:hAnsi="Verdana"/>
          <w:b/>
          <w:bCs/>
          <w:sz w:val="18"/>
          <w:szCs w:val="18"/>
          <w:lang w:val="en-US"/>
        </w:rPr>
        <w:t>1</w:t>
      </w:r>
      <w:r w:rsidR="00357ACB">
        <w:rPr>
          <w:rFonts w:ascii="Verdana" w:hAnsi="Verdana"/>
          <w:b/>
          <w:bCs/>
          <w:sz w:val="18"/>
          <w:szCs w:val="18"/>
          <w:lang w:val="en-US"/>
        </w:rPr>
        <w:t>2</w:t>
      </w:r>
      <w:r w:rsidRPr="7D752525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5E4667" w:rsidRPr="7D752525">
        <w:rPr>
          <w:rFonts w:ascii="Verdana" w:hAnsi="Verdana"/>
          <w:b/>
          <w:bCs/>
          <w:sz w:val="18"/>
          <w:szCs w:val="18"/>
          <w:lang w:val="en-US"/>
        </w:rPr>
        <w:t>–</w:t>
      </w:r>
      <w:r w:rsidR="00E20B7A" w:rsidRPr="7D752525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5E4667" w:rsidRPr="7D752525">
        <w:rPr>
          <w:rFonts w:ascii="Verdana" w:hAnsi="Verdana"/>
          <w:b/>
          <w:bCs/>
          <w:sz w:val="18"/>
          <w:szCs w:val="18"/>
          <w:lang w:val="en-US"/>
        </w:rPr>
        <w:t>Use</w:t>
      </w:r>
      <w:r w:rsidR="00E20B7A" w:rsidRPr="7D752525">
        <w:rPr>
          <w:rFonts w:ascii="Verdana" w:hAnsi="Verdana"/>
          <w:b/>
          <w:bCs/>
          <w:sz w:val="18"/>
          <w:szCs w:val="18"/>
          <w:lang w:val="en-US"/>
        </w:rPr>
        <w:t xml:space="preserve"> Policy</w:t>
      </w:r>
      <w:r w:rsidR="005E4667" w:rsidRPr="7D752525">
        <w:rPr>
          <w:rFonts w:ascii="Verdana" w:hAnsi="Verdana"/>
          <w:b/>
          <w:bCs/>
          <w:sz w:val="18"/>
          <w:szCs w:val="18"/>
          <w:lang w:val="en-US"/>
        </w:rPr>
        <w:t xml:space="preserve"> of AI in CBI </w:t>
      </w:r>
      <w:r w:rsidRPr="7D752525">
        <w:rPr>
          <w:rFonts w:ascii="Verdana" w:hAnsi="Verdana"/>
          <w:b/>
          <w:bCs/>
          <w:sz w:val="18"/>
          <w:szCs w:val="18"/>
          <w:lang w:val="en-US"/>
        </w:rPr>
        <w:t xml:space="preserve">Market Research </w:t>
      </w:r>
      <w:r w:rsidR="005E4667" w:rsidRPr="7D752525">
        <w:rPr>
          <w:rFonts w:ascii="Verdana" w:hAnsi="Verdana"/>
          <w:b/>
          <w:bCs/>
          <w:sz w:val="18"/>
          <w:szCs w:val="18"/>
          <w:lang w:val="en-US"/>
        </w:rPr>
        <w:t>Studies</w:t>
      </w:r>
      <w:r w:rsidR="00E20B7A" w:rsidRPr="7D752525">
        <w:rPr>
          <w:rFonts w:ascii="Verdana" w:hAnsi="Verdana"/>
          <w:b/>
          <w:bCs/>
          <w:sz w:val="18"/>
          <w:szCs w:val="18"/>
          <w:lang w:val="en-US"/>
        </w:rPr>
        <w:t xml:space="preserve"> + Template to fill out</w:t>
      </w:r>
    </w:p>
    <w:p w14:paraId="4EBF21C7" w14:textId="77777777" w:rsidR="00C640FE" w:rsidRPr="005E4667" w:rsidRDefault="00C640FE" w:rsidP="005E4667">
      <w:pPr>
        <w:rPr>
          <w:rFonts w:ascii="Verdana" w:hAnsi="Verdana"/>
          <w:b/>
          <w:bCs/>
          <w:sz w:val="18"/>
          <w:szCs w:val="18"/>
          <w:lang w:val="en-US"/>
        </w:rPr>
      </w:pPr>
    </w:p>
    <w:p w14:paraId="09E4F73A" w14:textId="740B595F" w:rsidR="005E4667" w:rsidRPr="005E4667" w:rsidRDefault="005E4667" w:rsidP="005E4667">
      <w:pPr>
        <w:rPr>
          <w:rFonts w:ascii="Verdana" w:hAnsi="Verdana"/>
          <w:b/>
          <w:bCs/>
          <w:sz w:val="18"/>
          <w:szCs w:val="18"/>
          <w:lang w:val="en-US"/>
        </w:rPr>
      </w:pPr>
      <w:r w:rsidRPr="005E4667">
        <w:rPr>
          <w:rFonts w:ascii="Verdana" w:hAnsi="Verdana"/>
          <w:b/>
          <w:bCs/>
          <w:sz w:val="18"/>
          <w:szCs w:val="18"/>
          <w:lang w:val="en-US"/>
        </w:rPr>
        <w:t xml:space="preserve">1. Statement </w:t>
      </w:r>
      <w:r w:rsidR="00C640FE">
        <w:rPr>
          <w:rFonts w:ascii="Verdana" w:hAnsi="Verdana"/>
          <w:b/>
          <w:bCs/>
          <w:sz w:val="18"/>
          <w:szCs w:val="18"/>
          <w:lang w:val="en-US"/>
        </w:rPr>
        <w:t xml:space="preserve">of CBI </w:t>
      </w:r>
      <w:r w:rsidRPr="005E4667">
        <w:rPr>
          <w:rFonts w:ascii="Verdana" w:hAnsi="Verdana"/>
          <w:b/>
          <w:bCs/>
          <w:sz w:val="18"/>
          <w:szCs w:val="18"/>
          <w:lang w:val="en-US"/>
        </w:rPr>
        <w:t>on the Use of AI</w:t>
      </w:r>
      <w:r w:rsidR="00C640FE">
        <w:rPr>
          <w:rFonts w:ascii="Verdana" w:hAnsi="Verdana"/>
          <w:b/>
          <w:bCs/>
          <w:sz w:val="18"/>
          <w:szCs w:val="18"/>
          <w:lang w:val="en-US"/>
        </w:rPr>
        <w:t xml:space="preserve"> in studies</w:t>
      </w:r>
    </w:p>
    <w:p w14:paraId="2FED0F4A" w14:textId="77777777" w:rsidR="005E4667" w:rsidRPr="005E4667" w:rsidRDefault="005E4667" w:rsidP="005E4667">
      <w:pPr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 xml:space="preserve">The use of Artificial Intelligence (AI) tools is permitted only for supportive tasks such as: </w:t>
      </w:r>
    </w:p>
    <w:p w14:paraId="34704B99" w14:textId="3328BDBC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 xml:space="preserve">Inspiring or structuring </w:t>
      </w:r>
      <w:r w:rsidR="00C640FE" w:rsidRPr="00C640FE">
        <w:rPr>
          <w:rFonts w:ascii="Verdana" w:hAnsi="Verdana"/>
          <w:sz w:val="18"/>
          <w:szCs w:val="18"/>
          <w:lang w:val="en-US"/>
        </w:rPr>
        <w:t xml:space="preserve">the </w:t>
      </w:r>
      <w:r w:rsidRPr="005E4667">
        <w:rPr>
          <w:rFonts w:ascii="Verdana" w:hAnsi="Verdana"/>
          <w:sz w:val="18"/>
          <w:szCs w:val="18"/>
          <w:lang w:val="en-US"/>
        </w:rPr>
        <w:t xml:space="preserve">writing </w:t>
      </w:r>
      <w:r w:rsidR="00C640FE" w:rsidRPr="00C640FE">
        <w:rPr>
          <w:rFonts w:ascii="Verdana" w:hAnsi="Verdana"/>
          <w:sz w:val="18"/>
          <w:szCs w:val="18"/>
          <w:lang w:val="en-US"/>
        </w:rPr>
        <w:t>of studies</w:t>
      </w:r>
    </w:p>
    <w:p w14:paraId="5310EB85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Grammar and spelling checks </w:t>
      </w:r>
    </w:p>
    <w:p w14:paraId="4B283D55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Language refinement </w:t>
      </w:r>
    </w:p>
    <w:p w14:paraId="61C5D4EC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Summarisation assistance </w:t>
      </w:r>
    </w:p>
    <w:p w14:paraId="7D8642EA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Brainstorming or ideation support </w:t>
      </w:r>
    </w:p>
    <w:p w14:paraId="22C1FB67" w14:textId="77777777" w:rsidR="005E4667" w:rsidRPr="005E4667" w:rsidRDefault="005E4667" w:rsidP="005E4667">
      <w:pPr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 xml:space="preserve">AI-generated content may </w:t>
      </w:r>
      <w:r w:rsidRPr="005E4667">
        <w:rPr>
          <w:rFonts w:ascii="Verdana" w:hAnsi="Verdana"/>
          <w:b/>
          <w:bCs/>
          <w:sz w:val="18"/>
          <w:szCs w:val="18"/>
          <w:lang w:val="en-US"/>
        </w:rPr>
        <w:t>not</w:t>
      </w:r>
      <w:r w:rsidRPr="005E4667">
        <w:rPr>
          <w:rFonts w:ascii="Verdana" w:hAnsi="Verdana"/>
          <w:sz w:val="18"/>
          <w:szCs w:val="18"/>
          <w:lang w:val="en-US"/>
        </w:rPr>
        <w:t xml:space="preserve"> be submitted as original work of the researcher. </w:t>
      </w:r>
    </w:p>
    <w:p w14:paraId="06D66395" w14:textId="77777777" w:rsidR="005E4667" w:rsidRPr="005E4667" w:rsidRDefault="005E4667" w:rsidP="005E4667">
      <w:pPr>
        <w:numPr>
          <w:ilvl w:val="0"/>
          <w:numId w:val="1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 xml:space="preserve">Researchers remain fully responsible for: </w:t>
      </w:r>
    </w:p>
    <w:p w14:paraId="69B6F157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The accuracy of the study </w:t>
      </w:r>
    </w:p>
    <w:p w14:paraId="2A5588DF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Fact-checking all content </w:t>
      </w:r>
    </w:p>
    <w:p w14:paraId="2E70ACED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Original analysis and conclusions </w:t>
      </w:r>
    </w:p>
    <w:p w14:paraId="33A6D8BD" w14:textId="77777777" w:rsidR="005E4667" w:rsidRPr="005E4667" w:rsidRDefault="005E4667" w:rsidP="005E4667">
      <w:pPr>
        <w:numPr>
          <w:ilvl w:val="1"/>
          <w:numId w:val="1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Compliance with CBI quality standards </w:t>
      </w:r>
    </w:p>
    <w:p w14:paraId="22D59FEE" w14:textId="77777777" w:rsidR="005E4667" w:rsidRPr="005E4667" w:rsidRDefault="00497632" w:rsidP="005E4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 w14:anchorId="7E307033">
          <v:rect id="_x0000_i1025" style="width:0;height:1.5pt" o:hralign="center" o:hrstd="t" o:hr="t" fillcolor="#a0a0a0" stroked="f"/>
        </w:pict>
      </w:r>
    </w:p>
    <w:p w14:paraId="78653C0F" w14:textId="77777777" w:rsidR="005E4667" w:rsidRPr="005E4667" w:rsidRDefault="005E4667" w:rsidP="005E4667">
      <w:pPr>
        <w:rPr>
          <w:rFonts w:ascii="Verdana" w:hAnsi="Verdana"/>
          <w:b/>
          <w:bCs/>
          <w:sz w:val="18"/>
          <w:szCs w:val="18"/>
          <w:lang w:val="en-US"/>
        </w:rPr>
      </w:pPr>
      <w:r w:rsidRPr="005E4667">
        <w:rPr>
          <w:rFonts w:ascii="Verdana" w:hAnsi="Verdana"/>
          <w:b/>
          <w:bCs/>
          <w:sz w:val="18"/>
          <w:szCs w:val="18"/>
          <w:lang w:val="en-US"/>
        </w:rPr>
        <w:t>2. Mandatory Disclosure in the Study</w:t>
      </w:r>
    </w:p>
    <w:p w14:paraId="5EBDFA0B" w14:textId="77777777" w:rsidR="005E4667" w:rsidRPr="005E4667" w:rsidRDefault="005E4667" w:rsidP="005E4667">
      <w:p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>If AI tools were used during the preparation of the study, the following disclosure must be included at the end of the report:</w:t>
      </w:r>
    </w:p>
    <w:p w14:paraId="392E55BB" w14:textId="77777777" w:rsidR="005E4667" w:rsidRPr="005E4667" w:rsidRDefault="005E4667" w:rsidP="005E4667">
      <w:p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>“This study has been written by [Name of Researcher/Company] in cooperation with [Name(s)], and used GenAI for [describe purpose, e.g. grammar review, structure suggestions, language editing].”</w:t>
      </w:r>
    </w:p>
    <w:p w14:paraId="419BC9B0" w14:textId="77777777" w:rsidR="005E4667" w:rsidRPr="005E4667" w:rsidRDefault="005E4667" w:rsidP="005E4667">
      <w:pPr>
        <w:rPr>
          <w:rFonts w:ascii="Verdana" w:hAnsi="Verdana"/>
          <w:b/>
          <w:bCs/>
          <w:sz w:val="18"/>
          <w:szCs w:val="18"/>
          <w:lang w:val="en-US"/>
        </w:rPr>
      </w:pPr>
      <w:r w:rsidRPr="005E4667">
        <w:rPr>
          <w:rFonts w:ascii="Verdana" w:hAnsi="Verdana"/>
          <w:b/>
          <w:bCs/>
          <w:sz w:val="18"/>
          <w:szCs w:val="18"/>
          <w:lang w:val="en-US"/>
        </w:rPr>
        <w:t>Example:</w:t>
      </w:r>
    </w:p>
    <w:p w14:paraId="10954E37" w14:textId="77777777" w:rsidR="005E4667" w:rsidRPr="005E4667" w:rsidRDefault="005E4667" w:rsidP="005E4667">
      <w:p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>“This study has been written by ABC Research in cooperation with John Doe, and used GenAI for grammar correction and drafting support.”</w:t>
      </w:r>
    </w:p>
    <w:p w14:paraId="4AE64F53" w14:textId="77777777" w:rsidR="005E4667" w:rsidRPr="005E4667" w:rsidRDefault="00497632" w:rsidP="005E4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 w14:anchorId="234D5A0D">
          <v:rect id="_x0000_i1026" style="width:0;height:1.5pt" o:hralign="center" o:hrstd="t" o:hr="t" fillcolor="#a0a0a0" stroked="f"/>
        </w:pict>
      </w:r>
    </w:p>
    <w:p w14:paraId="007DF79A" w14:textId="77777777" w:rsidR="005E4667" w:rsidRPr="005E4667" w:rsidRDefault="005E4667" w:rsidP="005E4667">
      <w:pPr>
        <w:rPr>
          <w:rFonts w:ascii="Verdana" w:hAnsi="Verdana"/>
          <w:b/>
          <w:bCs/>
          <w:sz w:val="18"/>
          <w:szCs w:val="18"/>
        </w:rPr>
      </w:pPr>
      <w:r w:rsidRPr="005E4667">
        <w:rPr>
          <w:rFonts w:ascii="Verdana" w:hAnsi="Verdana"/>
          <w:b/>
          <w:bCs/>
          <w:sz w:val="18"/>
          <w:szCs w:val="18"/>
        </w:rPr>
        <w:t>3. Documentation Requirements</w:t>
      </w:r>
    </w:p>
    <w:p w14:paraId="7B907741" w14:textId="77777777" w:rsidR="005E4667" w:rsidRPr="005E4667" w:rsidRDefault="005E4667" w:rsidP="005E4667">
      <w:pPr>
        <w:numPr>
          <w:ilvl w:val="0"/>
          <w:numId w:val="2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 xml:space="preserve">All use of AI during the research and writing process must be documented. </w:t>
      </w:r>
    </w:p>
    <w:p w14:paraId="703BEE2D" w14:textId="7FAFBA7C" w:rsidR="005E4667" w:rsidRPr="005E4667" w:rsidRDefault="00C640FE" w:rsidP="005E4667">
      <w:pPr>
        <w:numPr>
          <w:ilvl w:val="0"/>
          <w:numId w:val="2"/>
        </w:num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Th</w:t>
      </w:r>
      <w:r w:rsidR="001243F1">
        <w:rPr>
          <w:rFonts w:ascii="Verdana" w:hAnsi="Verdana"/>
          <w:sz w:val="18"/>
          <w:szCs w:val="18"/>
          <w:lang w:val="en-US"/>
        </w:rPr>
        <w:t>e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r w:rsidRPr="001243F1">
        <w:rPr>
          <w:rFonts w:ascii="Verdana" w:hAnsi="Verdana"/>
          <w:b/>
          <w:bCs/>
          <w:sz w:val="18"/>
          <w:szCs w:val="18"/>
          <w:lang w:val="en-US"/>
        </w:rPr>
        <w:t xml:space="preserve">template </w:t>
      </w:r>
      <w:r w:rsidR="001243F1" w:rsidRPr="001243F1">
        <w:rPr>
          <w:rFonts w:ascii="Verdana" w:hAnsi="Verdana"/>
          <w:b/>
          <w:bCs/>
          <w:sz w:val="18"/>
          <w:szCs w:val="18"/>
          <w:lang w:val="en-US"/>
        </w:rPr>
        <w:t>added below in section 7</w:t>
      </w:r>
      <w:r w:rsidR="001243F1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 xml:space="preserve">will have to be completed to describe </w:t>
      </w:r>
      <w:r w:rsidR="005E4667" w:rsidRPr="005E4667">
        <w:rPr>
          <w:rFonts w:ascii="Verdana" w:hAnsi="Verdana"/>
          <w:sz w:val="18"/>
          <w:szCs w:val="18"/>
          <w:lang w:val="en-US"/>
        </w:rPr>
        <w:t xml:space="preserve">AI usage </w:t>
      </w:r>
      <w:r>
        <w:rPr>
          <w:rFonts w:ascii="Verdana" w:hAnsi="Verdana"/>
          <w:sz w:val="18"/>
          <w:szCs w:val="18"/>
          <w:lang w:val="en-US"/>
        </w:rPr>
        <w:t>and will</w:t>
      </w:r>
      <w:r w:rsidR="005E4667" w:rsidRPr="005E4667">
        <w:rPr>
          <w:rFonts w:ascii="Verdana" w:hAnsi="Verdana"/>
          <w:sz w:val="18"/>
          <w:szCs w:val="18"/>
          <w:lang w:val="en-US"/>
        </w:rPr>
        <w:t xml:space="preserve"> be submitted to CBI together with the </w:t>
      </w:r>
      <w:r w:rsidR="001243F1">
        <w:rPr>
          <w:rFonts w:ascii="Verdana" w:hAnsi="Verdana"/>
          <w:sz w:val="18"/>
          <w:szCs w:val="18"/>
          <w:lang w:val="en-US"/>
        </w:rPr>
        <w:t>batch of</w:t>
      </w:r>
      <w:r w:rsidR="005E4667" w:rsidRPr="005E4667">
        <w:rPr>
          <w:rFonts w:ascii="Verdana" w:hAnsi="Verdana"/>
          <w:sz w:val="18"/>
          <w:szCs w:val="18"/>
          <w:lang w:val="en-US"/>
        </w:rPr>
        <w:t xml:space="preserve"> stud</w:t>
      </w:r>
      <w:r w:rsidR="001243F1">
        <w:rPr>
          <w:rFonts w:ascii="Verdana" w:hAnsi="Verdana"/>
          <w:sz w:val="18"/>
          <w:szCs w:val="18"/>
          <w:lang w:val="en-US"/>
        </w:rPr>
        <w:t>ies</w:t>
      </w:r>
      <w:r w:rsidR="005E4667" w:rsidRPr="005E4667">
        <w:rPr>
          <w:rFonts w:ascii="Verdana" w:hAnsi="Verdana"/>
          <w:sz w:val="18"/>
          <w:szCs w:val="18"/>
          <w:lang w:val="en-US"/>
        </w:rPr>
        <w:t xml:space="preserve">. </w:t>
      </w:r>
    </w:p>
    <w:p w14:paraId="462D1993" w14:textId="77777777" w:rsidR="005E4667" w:rsidRPr="005E4667" w:rsidRDefault="005E4667" w:rsidP="005E4667">
      <w:pPr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5E4667">
        <w:rPr>
          <w:rFonts w:ascii="Verdana" w:hAnsi="Verdana"/>
          <w:sz w:val="18"/>
          <w:szCs w:val="18"/>
        </w:rPr>
        <w:t xml:space="preserve">The documentation should follow: </w:t>
      </w:r>
    </w:p>
    <w:p w14:paraId="4B3B0587" w14:textId="69580A9C" w:rsidR="005E4667" w:rsidRPr="005E4667" w:rsidRDefault="005E4667" w:rsidP="005E4667">
      <w:pPr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7D752525">
        <w:rPr>
          <w:rFonts w:ascii="Verdana" w:hAnsi="Verdana"/>
          <w:sz w:val="18"/>
          <w:szCs w:val="18"/>
        </w:rPr>
        <w:t xml:space="preserve">CBI </w:t>
      </w:r>
      <w:r w:rsidR="116320A9" w:rsidRPr="7D752525">
        <w:rPr>
          <w:rFonts w:ascii="Verdana" w:hAnsi="Verdana"/>
          <w:sz w:val="18"/>
          <w:szCs w:val="18"/>
        </w:rPr>
        <w:t xml:space="preserve">statement </w:t>
      </w:r>
      <w:r w:rsidRPr="7D752525">
        <w:rPr>
          <w:rFonts w:ascii="Verdana" w:hAnsi="Verdana"/>
          <w:sz w:val="18"/>
          <w:szCs w:val="18"/>
        </w:rPr>
        <w:t xml:space="preserve">content policy rules </w:t>
      </w:r>
    </w:p>
    <w:p w14:paraId="25BB2916" w14:textId="63BABF11" w:rsidR="005E4667" w:rsidRPr="00707B01" w:rsidRDefault="005E4667" w:rsidP="7D752525">
      <w:pPr>
        <w:numPr>
          <w:ilvl w:val="1"/>
          <w:numId w:val="2"/>
        </w:numPr>
        <w:rPr>
          <w:rFonts w:ascii="Verdana" w:hAnsi="Verdana"/>
          <w:sz w:val="18"/>
          <w:szCs w:val="18"/>
          <w:lang w:val="en-US"/>
        </w:rPr>
      </w:pPr>
      <w:r w:rsidRPr="7D752525">
        <w:rPr>
          <w:rFonts w:ascii="Verdana" w:hAnsi="Verdana"/>
          <w:sz w:val="18"/>
          <w:szCs w:val="18"/>
          <w:lang w:val="en-US"/>
        </w:rPr>
        <w:t>Applicable requirements of the EU Artificial Intelligence Act</w:t>
      </w:r>
    </w:p>
    <w:p w14:paraId="63C8D15E" w14:textId="3A69C542" w:rsidR="005E4667" w:rsidRPr="005E4667" w:rsidRDefault="005E4667" w:rsidP="7D752525">
      <w:pPr>
        <w:ind w:left="1440"/>
        <w:rPr>
          <w:rFonts w:ascii="Verdana" w:hAnsi="Verdana"/>
          <w:sz w:val="18"/>
          <w:szCs w:val="18"/>
        </w:rPr>
      </w:pPr>
      <w:r w:rsidRPr="7D752525">
        <w:rPr>
          <w:rFonts w:ascii="Verdana" w:hAnsi="Verdana"/>
          <w:sz w:val="18"/>
          <w:szCs w:val="18"/>
          <w:lang w:val="en-US"/>
        </w:rPr>
        <w:t xml:space="preserve"> </w:t>
      </w:r>
      <w:r w:rsidR="00497632">
        <w:rPr>
          <w:rFonts w:ascii="Verdana" w:hAnsi="Verdana"/>
          <w:sz w:val="18"/>
          <w:szCs w:val="18"/>
        </w:rPr>
        <w:pict w14:anchorId="192C40AE">
          <v:rect id="_x0000_i1027" style="width:0;height:1.5pt" o:hralign="center" o:hrstd="t" o:hr="t" fillcolor="#a0a0a0" stroked="f"/>
        </w:pict>
      </w:r>
    </w:p>
    <w:p w14:paraId="2A14EA1A" w14:textId="471971B4" w:rsidR="005E4667" w:rsidRPr="005E4667" w:rsidRDefault="00E20B7A" w:rsidP="005E4667">
      <w:pPr>
        <w:rPr>
          <w:rFonts w:ascii="Verdana" w:hAnsi="Verdana"/>
          <w:b/>
          <w:bCs/>
          <w:sz w:val="18"/>
          <w:szCs w:val="18"/>
          <w:lang w:val="en-US"/>
        </w:rPr>
      </w:pPr>
      <w:r>
        <w:rPr>
          <w:rFonts w:ascii="Verdana" w:hAnsi="Verdana"/>
          <w:b/>
          <w:bCs/>
          <w:sz w:val="18"/>
          <w:szCs w:val="18"/>
          <w:lang w:val="en-US"/>
        </w:rPr>
        <w:t>4</w:t>
      </w:r>
      <w:r w:rsidR="005E4667" w:rsidRPr="005E4667">
        <w:rPr>
          <w:rFonts w:ascii="Verdana" w:hAnsi="Verdana"/>
          <w:b/>
          <w:bCs/>
          <w:sz w:val="18"/>
          <w:szCs w:val="18"/>
          <w:lang w:val="en-US"/>
        </w:rPr>
        <w:t>. Compliance and Responsibility</w:t>
      </w:r>
    </w:p>
    <w:p w14:paraId="7F65B0F2" w14:textId="7E651664" w:rsidR="005E4667" w:rsidRDefault="00E20B7A" w:rsidP="00E20B7A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Market </w:t>
      </w:r>
      <w:r w:rsidR="005E4667" w:rsidRPr="005E4667">
        <w:rPr>
          <w:rFonts w:ascii="Verdana" w:hAnsi="Verdana"/>
          <w:sz w:val="18"/>
          <w:szCs w:val="18"/>
          <w:lang w:val="en-US"/>
        </w:rPr>
        <w:t xml:space="preserve">Researchers are responsible for ensuring: </w:t>
      </w:r>
    </w:p>
    <w:p w14:paraId="07CFCA46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7D1C0E">
        <w:rPr>
          <w:rFonts w:ascii="Verdana" w:hAnsi="Verdana"/>
          <w:b/>
          <w:bCs/>
          <w:sz w:val="18"/>
          <w:szCs w:val="18"/>
        </w:rPr>
        <w:lastRenderedPageBreak/>
        <w:t>Human Oversight &amp; Accountability</w:t>
      </w:r>
      <w:r w:rsidRPr="007D1C0E">
        <w:rPr>
          <w:rFonts w:ascii="Verdana" w:hAnsi="Verdana"/>
          <w:sz w:val="18"/>
          <w:szCs w:val="18"/>
        </w:rPr>
        <w:t xml:space="preserve"> </w:t>
      </w:r>
    </w:p>
    <w:p w14:paraId="498F8651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Researchers remain fully responsible for all content produced, including AI-assisted outputs. </w:t>
      </w:r>
    </w:p>
    <w:p w14:paraId="2220B5AF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AI tools may support tasks, but final decisions, analysis, and conclusions must be human-authored and validated. </w:t>
      </w:r>
    </w:p>
    <w:p w14:paraId="5BE6AF66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7D1C0E">
        <w:rPr>
          <w:rFonts w:ascii="Verdana" w:hAnsi="Verdana"/>
          <w:b/>
          <w:bCs/>
          <w:sz w:val="18"/>
          <w:szCs w:val="18"/>
        </w:rPr>
        <w:t>Transparency &amp; Disclosure</w:t>
      </w:r>
      <w:r w:rsidRPr="007D1C0E">
        <w:rPr>
          <w:rFonts w:ascii="Verdana" w:hAnsi="Verdana"/>
          <w:sz w:val="18"/>
          <w:szCs w:val="18"/>
        </w:rPr>
        <w:t xml:space="preserve"> </w:t>
      </w:r>
    </w:p>
    <w:p w14:paraId="3BE3B811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Any use of AI/GenAI must be explicitly acknowledged in the report. </w:t>
      </w:r>
    </w:p>
    <w:p w14:paraId="2A19401D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Example phrasing: </w:t>
      </w:r>
      <w:r w:rsidRPr="007D1C0E">
        <w:rPr>
          <w:rFonts w:ascii="Verdana" w:hAnsi="Verdana"/>
          <w:i/>
          <w:iCs/>
          <w:sz w:val="18"/>
          <w:szCs w:val="18"/>
          <w:lang w:val="en-US"/>
        </w:rPr>
        <w:t>“This study has been written by [Researcher] in cooperation with [Partner], and used GenAI for [specific purpose].”</w:t>
      </w:r>
      <w:r w:rsidRPr="007D1C0E">
        <w:rPr>
          <w:rFonts w:ascii="Verdana" w:hAnsi="Verdana"/>
          <w:sz w:val="18"/>
          <w:szCs w:val="18"/>
          <w:lang w:val="en-US"/>
        </w:rPr>
        <w:t xml:space="preserve"> </w:t>
      </w:r>
    </w:p>
    <w:p w14:paraId="25BD6D81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b/>
          <w:bCs/>
          <w:sz w:val="18"/>
          <w:szCs w:val="18"/>
          <w:lang w:val="en-US"/>
        </w:rPr>
        <w:t>Prohibition of Passing Off AI Work as Own</w:t>
      </w:r>
      <w:r w:rsidRPr="007D1C0E">
        <w:rPr>
          <w:rFonts w:ascii="Verdana" w:hAnsi="Verdana"/>
          <w:sz w:val="18"/>
          <w:szCs w:val="18"/>
          <w:lang w:val="en-US"/>
        </w:rPr>
        <w:t xml:space="preserve"> </w:t>
      </w:r>
    </w:p>
    <w:p w14:paraId="6F1EC6F3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AI-generated content cannot be submitted as original human-authored work without proper disclosure. </w:t>
      </w:r>
    </w:p>
    <w:p w14:paraId="0AC3575C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7D1C0E">
        <w:rPr>
          <w:rFonts w:ascii="Verdana" w:hAnsi="Verdana"/>
          <w:b/>
          <w:bCs/>
          <w:sz w:val="18"/>
          <w:szCs w:val="18"/>
        </w:rPr>
        <w:t>Copyright &amp; Intellectual Property</w:t>
      </w:r>
      <w:r w:rsidRPr="007D1C0E">
        <w:rPr>
          <w:rFonts w:ascii="Verdana" w:hAnsi="Verdana"/>
          <w:sz w:val="18"/>
          <w:szCs w:val="18"/>
        </w:rPr>
        <w:t xml:space="preserve"> </w:t>
      </w:r>
    </w:p>
    <w:p w14:paraId="02FB1A4D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Ensure that all AI-assisted outputs respect copyright law. </w:t>
      </w:r>
    </w:p>
    <w:p w14:paraId="762CA016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AI-generated text, images, or data drawn from third-party sources must not infringe IP rights. </w:t>
      </w:r>
    </w:p>
    <w:p w14:paraId="29065AF7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7D1C0E">
        <w:rPr>
          <w:rFonts w:ascii="Verdana" w:hAnsi="Verdana"/>
          <w:b/>
          <w:bCs/>
          <w:sz w:val="18"/>
          <w:szCs w:val="18"/>
        </w:rPr>
        <w:t>Data Privacy &amp; Protection</w:t>
      </w:r>
      <w:r w:rsidRPr="007D1C0E">
        <w:rPr>
          <w:rFonts w:ascii="Verdana" w:hAnsi="Verdana"/>
          <w:sz w:val="18"/>
          <w:szCs w:val="18"/>
        </w:rPr>
        <w:t xml:space="preserve"> </w:t>
      </w:r>
    </w:p>
    <w:p w14:paraId="73DC8095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Do not input personal, confidential, or sensitive data into AI tools without proper consent. </w:t>
      </w:r>
    </w:p>
    <w:p w14:paraId="6D3DBF93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Follow GDPR principles for handling EU data. </w:t>
      </w:r>
    </w:p>
    <w:p w14:paraId="74EB5685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7D1C0E">
        <w:rPr>
          <w:rFonts w:ascii="Verdana" w:hAnsi="Verdana"/>
          <w:b/>
          <w:bCs/>
          <w:sz w:val="18"/>
          <w:szCs w:val="18"/>
        </w:rPr>
        <w:t>Quality, Accuracy &amp; Reliability</w:t>
      </w:r>
      <w:r w:rsidRPr="007D1C0E">
        <w:rPr>
          <w:rFonts w:ascii="Verdana" w:hAnsi="Verdana"/>
          <w:sz w:val="18"/>
          <w:szCs w:val="18"/>
        </w:rPr>
        <w:t xml:space="preserve"> </w:t>
      </w:r>
    </w:p>
    <w:p w14:paraId="036330B8" w14:textId="6C365A68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676D46E4">
        <w:rPr>
          <w:rFonts w:ascii="Verdana" w:hAnsi="Verdana"/>
          <w:sz w:val="18"/>
          <w:szCs w:val="18"/>
          <w:lang w:val="en-US"/>
        </w:rPr>
        <w:t>All AI outputs must be critically reviewed and verified</w:t>
      </w:r>
      <w:r w:rsidR="0F3BE131" w:rsidRPr="676D46E4">
        <w:rPr>
          <w:rFonts w:ascii="Verdana" w:hAnsi="Verdana"/>
          <w:sz w:val="18"/>
          <w:szCs w:val="18"/>
          <w:lang w:val="en-US"/>
        </w:rPr>
        <w:t xml:space="preserve"> by the Market Researcher</w:t>
      </w:r>
      <w:r w:rsidRPr="676D46E4">
        <w:rPr>
          <w:rFonts w:ascii="Verdana" w:hAnsi="Verdana"/>
          <w:sz w:val="18"/>
          <w:szCs w:val="18"/>
          <w:lang w:val="en-US"/>
        </w:rPr>
        <w:t xml:space="preserve">. </w:t>
      </w:r>
    </w:p>
    <w:p w14:paraId="0F50B4D3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Researchers must ensure results are correct, evidence-based, and fit for purpose. </w:t>
      </w:r>
    </w:p>
    <w:p w14:paraId="2635BC0D" w14:textId="4717DBA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676D46E4">
        <w:rPr>
          <w:rFonts w:ascii="Verdana" w:hAnsi="Verdana"/>
          <w:b/>
          <w:bCs/>
          <w:sz w:val="18"/>
          <w:szCs w:val="18"/>
        </w:rPr>
        <w:t>Use of Trusted Sources</w:t>
      </w:r>
      <w:r w:rsidRPr="676D46E4">
        <w:rPr>
          <w:rFonts w:ascii="Verdana" w:hAnsi="Verdana"/>
          <w:sz w:val="18"/>
          <w:szCs w:val="18"/>
        </w:rPr>
        <w:t xml:space="preserve"> </w:t>
      </w:r>
      <w:r w:rsidR="1FAFC0A5" w:rsidRPr="676D46E4">
        <w:rPr>
          <w:rFonts w:ascii="Verdana" w:hAnsi="Verdana"/>
          <w:sz w:val="18"/>
          <w:szCs w:val="18"/>
        </w:rPr>
        <w:t xml:space="preserve"> </w:t>
      </w:r>
    </w:p>
    <w:p w14:paraId="767BF771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AI can help draft or summarize, but researchers must rely on credible, verifiable data sources. </w:t>
      </w:r>
    </w:p>
    <w:p w14:paraId="0CD09726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7D1C0E">
        <w:rPr>
          <w:rFonts w:ascii="Verdana" w:hAnsi="Verdana"/>
          <w:b/>
          <w:bCs/>
          <w:sz w:val="18"/>
          <w:szCs w:val="18"/>
        </w:rPr>
        <w:t>Ethical Considerations &amp; Bias</w:t>
      </w:r>
      <w:r w:rsidRPr="007D1C0E">
        <w:rPr>
          <w:rFonts w:ascii="Verdana" w:hAnsi="Verdana"/>
          <w:sz w:val="18"/>
          <w:szCs w:val="18"/>
        </w:rPr>
        <w:t xml:space="preserve"> </w:t>
      </w:r>
    </w:p>
    <w:p w14:paraId="39435244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Avoid outputs that could be misleading, discriminatory, or biased. </w:t>
      </w:r>
    </w:p>
    <w:p w14:paraId="66B7BCCA" w14:textId="77777777" w:rsidR="00E20B7A" w:rsidRPr="007D1C0E" w:rsidRDefault="00E20B7A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sz w:val="18"/>
          <w:szCs w:val="18"/>
          <w:lang w:val="en-US"/>
        </w:rPr>
        <w:t xml:space="preserve">Researchers should identify and correct potential AI biases in findings. </w:t>
      </w:r>
    </w:p>
    <w:p w14:paraId="31D2732A" w14:textId="77777777" w:rsidR="00E20B7A" w:rsidRPr="007D1C0E" w:rsidRDefault="00E20B7A" w:rsidP="00E20B7A">
      <w:pPr>
        <w:numPr>
          <w:ilvl w:val="0"/>
          <w:numId w:val="4"/>
        </w:numPr>
        <w:rPr>
          <w:rFonts w:ascii="Verdana" w:hAnsi="Verdana"/>
          <w:sz w:val="18"/>
          <w:szCs w:val="18"/>
          <w:lang w:val="en-US"/>
        </w:rPr>
      </w:pPr>
      <w:r w:rsidRPr="007D1C0E">
        <w:rPr>
          <w:rFonts w:ascii="Verdana" w:hAnsi="Verdana"/>
          <w:b/>
          <w:bCs/>
          <w:sz w:val="18"/>
          <w:szCs w:val="18"/>
          <w:lang w:val="en-US"/>
        </w:rPr>
        <w:t>Compliance with EU AI Act &amp; Codes of Practice</w:t>
      </w:r>
      <w:r w:rsidRPr="007D1C0E">
        <w:rPr>
          <w:rFonts w:ascii="Verdana" w:hAnsi="Verdana"/>
          <w:sz w:val="18"/>
          <w:szCs w:val="18"/>
          <w:lang w:val="en-US"/>
        </w:rPr>
        <w:t xml:space="preserve"> </w:t>
      </w:r>
    </w:p>
    <w:p w14:paraId="7198EDAB" w14:textId="7724DD2D" w:rsidR="00E20B7A" w:rsidRPr="007D1C0E" w:rsidRDefault="65CE0552" w:rsidP="00E20B7A">
      <w:pPr>
        <w:numPr>
          <w:ilvl w:val="1"/>
          <w:numId w:val="4"/>
        </w:numPr>
        <w:rPr>
          <w:rFonts w:ascii="Verdana" w:hAnsi="Verdana"/>
          <w:sz w:val="18"/>
          <w:szCs w:val="18"/>
          <w:lang w:val="en-US"/>
        </w:rPr>
      </w:pPr>
      <w:r w:rsidRPr="676D46E4">
        <w:rPr>
          <w:rFonts w:ascii="Verdana" w:hAnsi="Verdana"/>
          <w:sz w:val="18"/>
          <w:szCs w:val="18"/>
          <w:lang w:val="en-US"/>
        </w:rPr>
        <w:t>Researchers should s</w:t>
      </w:r>
      <w:r w:rsidR="00E20B7A" w:rsidRPr="676D46E4">
        <w:rPr>
          <w:rFonts w:ascii="Verdana" w:hAnsi="Verdana"/>
          <w:sz w:val="18"/>
          <w:szCs w:val="18"/>
          <w:lang w:val="en-US"/>
        </w:rPr>
        <w:t>tay informed on</w:t>
      </w:r>
      <w:r w:rsidR="44FE6D8F" w:rsidRPr="676D46E4">
        <w:rPr>
          <w:rFonts w:ascii="Verdana" w:hAnsi="Verdana"/>
          <w:sz w:val="18"/>
          <w:szCs w:val="18"/>
          <w:lang w:val="en-US"/>
        </w:rPr>
        <w:t xml:space="preserve"> </w:t>
      </w:r>
      <w:r w:rsidR="00E20B7A" w:rsidRPr="676D46E4">
        <w:rPr>
          <w:rFonts w:ascii="Verdana" w:hAnsi="Verdana"/>
          <w:sz w:val="18"/>
          <w:szCs w:val="18"/>
          <w:lang w:val="en-US"/>
        </w:rPr>
        <w:t xml:space="preserve">evolving EU regulations and guidance. </w:t>
      </w:r>
    </w:p>
    <w:p w14:paraId="145BE6E9" w14:textId="77777777" w:rsidR="005E4667" w:rsidRPr="005E4667" w:rsidRDefault="00497632" w:rsidP="005E4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pict w14:anchorId="51BA0D6E">
          <v:rect id="_x0000_i1028" style="width:0;height:1.5pt" o:hralign="center" o:hrstd="t" o:hr="t" fillcolor="#a0a0a0" stroked="f"/>
        </w:pict>
      </w:r>
    </w:p>
    <w:p w14:paraId="24B62587" w14:textId="2874D55E" w:rsidR="005E4667" w:rsidRPr="005E4667" w:rsidRDefault="00570A6B" w:rsidP="005E4667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5E4667" w:rsidRPr="005E4667">
        <w:rPr>
          <w:rFonts w:ascii="Verdana" w:hAnsi="Verdana"/>
          <w:b/>
          <w:bCs/>
          <w:sz w:val="18"/>
          <w:szCs w:val="18"/>
        </w:rPr>
        <w:t>. Questions and Further Guidance</w:t>
      </w:r>
    </w:p>
    <w:p w14:paraId="7ACA7E50" w14:textId="77777777" w:rsidR="005E4667" w:rsidRPr="005E4667" w:rsidRDefault="005E4667" w:rsidP="005E4667">
      <w:pPr>
        <w:numPr>
          <w:ilvl w:val="0"/>
          <w:numId w:val="5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 xml:space="preserve">For any questions related to the use of AI in CBI studies, researchers should contact their assigned CBI Programme Manager. </w:t>
      </w:r>
    </w:p>
    <w:p w14:paraId="455CADD6" w14:textId="02898DF5" w:rsidR="005E4667" w:rsidRDefault="306BF8CE" w:rsidP="005E4667">
      <w:pPr>
        <w:numPr>
          <w:ilvl w:val="0"/>
          <w:numId w:val="5"/>
        </w:numPr>
        <w:rPr>
          <w:rFonts w:ascii="Verdana" w:hAnsi="Verdana"/>
          <w:sz w:val="18"/>
          <w:szCs w:val="18"/>
          <w:lang w:val="en-US"/>
        </w:rPr>
      </w:pPr>
      <w:r w:rsidRPr="3F968A83">
        <w:rPr>
          <w:rFonts w:ascii="Verdana" w:hAnsi="Verdana"/>
          <w:sz w:val="18"/>
          <w:szCs w:val="18"/>
          <w:lang w:val="en-US"/>
        </w:rPr>
        <w:t xml:space="preserve">Researchers </w:t>
      </w:r>
      <w:r w:rsidR="752E948E" w:rsidRPr="3F968A83">
        <w:rPr>
          <w:rFonts w:ascii="Verdana" w:hAnsi="Verdana"/>
          <w:sz w:val="18"/>
          <w:szCs w:val="18"/>
          <w:lang w:val="en-US"/>
        </w:rPr>
        <w:t xml:space="preserve">agree to </w:t>
      </w:r>
      <w:r w:rsidRPr="3F968A83">
        <w:rPr>
          <w:rFonts w:ascii="Verdana" w:hAnsi="Verdana"/>
          <w:sz w:val="18"/>
          <w:szCs w:val="18"/>
          <w:lang w:val="en-US"/>
        </w:rPr>
        <w:t xml:space="preserve">remain informed about ongoing developments regarding the </w:t>
      </w:r>
      <w:hyperlink r:id="rId10">
        <w:r w:rsidRPr="3F968A83">
          <w:rPr>
            <w:rStyle w:val="Hyperlink"/>
            <w:rFonts w:ascii="Verdana" w:hAnsi="Verdana"/>
            <w:sz w:val="18"/>
            <w:szCs w:val="18"/>
            <w:lang w:val="en-US"/>
          </w:rPr>
          <w:t>EU Artificial Intelligence Act and related guidance</w:t>
        </w:r>
      </w:hyperlink>
      <w:r w:rsidR="244562A2" w:rsidRPr="3F968A83">
        <w:rPr>
          <w:rFonts w:ascii="Verdana" w:hAnsi="Verdana"/>
          <w:sz w:val="18"/>
          <w:szCs w:val="18"/>
          <w:lang w:val="en-US"/>
        </w:rPr>
        <w:t xml:space="preserve"> and possible Dutch </w:t>
      </w:r>
      <w:r w:rsidR="490FB901" w:rsidRPr="3F968A83">
        <w:rPr>
          <w:rFonts w:ascii="Verdana" w:hAnsi="Verdana"/>
          <w:sz w:val="18"/>
          <w:szCs w:val="18"/>
          <w:lang w:val="en-US"/>
        </w:rPr>
        <w:t xml:space="preserve">RVO </w:t>
      </w:r>
      <w:r w:rsidR="244562A2" w:rsidRPr="3F968A83">
        <w:rPr>
          <w:rFonts w:ascii="Verdana" w:hAnsi="Verdana"/>
          <w:sz w:val="18"/>
          <w:szCs w:val="18"/>
          <w:lang w:val="en-US"/>
        </w:rPr>
        <w:t>AI</w:t>
      </w:r>
      <w:r w:rsidR="18032015" w:rsidRPr="3F968A83">
        <w:rPr>
          <w:rFonts w:ascii="Verdana" w:hAnsi="Verdana"/>
          <w:sz w:val="18"/>
          <w:szCs w:val="18"/>
          <w:lang w:val="en-US"/>
        </w:rPr>
        <w:t xml:space="preserve"> guidelines.</w:t>
      </w:r>
    </w:p>
    <w:p w14:paraId="03AC2832" w14:textId="77777777" w:rsidR="00562717" w:rsidRDefault="00562717" w:rsidP="00562717">
      <w:pPr>
        <w:rPr>
          <w:rFonts w:ascii="Verdana" w:hAnsi="Verdana"/>
          <w:sz w:val="18"/>
          <w:szCs w:val="18"/>
          <w:lang w:val="en-US"/>
        </w:rPr>
      </w:pPr>
    </w:p>
    <w:p w14:paraId="455D6FC6" w14:textId="77777777" w:rsidR="00562717" w:rsidRDefault="00562717" w:rsidP="00562717">
      <w:pPr>
        <w:rPr>
          <w:rFonts w:ascii="Verdana" w:hAnsi="Verdana"/>
          <w:sz w:val="18"/>
          <w:szCs w:val="18"/>
          <w:lang w:val="en-US"/>
        </w:rPr>
      </w:pPr>
    </w:p>
    <w:p w14:paraId="77DB3910" w14:textId="33F78F20" w:rsidR="7D752525" w:rsidRDefault="7D752525" w:rsidP="7D752525">
      <w:pPr>
        <w:rPr>
          <w:rFonts w:ascii="Verdana" w:hAnsi="Verdana"/>
          <w:sz w:val="18"/>
          <w:szCs w:val="18"/>
          <w:lang w:val="en-US"/>
        </w:rPr>
      </w:pPr>
    </w:p>
    <w:p w14:paraId="7D56E960" w14:textId="2FE4DEF9" w:rsidR="7D752525" w:rsidRDefault="7D752525" w:rsidP="7D752525">
      <w:pPr>
        <w:rPr>
          <w:rFonts w:ascii="Verdana" w:hAnsi="Verdana"/>
          <w:sz w:val="18"/>
          <w:szCs w:val="18"/>
          <w:lang w:val="en-US"/>
        </w:rPr>
      </w:pPr>
    </w:p>
    <w:p w14:paraId="06539B7C" w14:textId="52EB4314" w:rsidR="7D752525" w:rsidRDefault="7D752525" w:rsidP="7D752525">
      <w:pPr>
        <w:rPr>
          <w:rFonts w:ascii="Verdana" w:hAnsi="Verdana"/>
          <w:sz w:val="18"/>
          <w:szCs w:val="18"/>
          <w:lang w:val="en-US"/>
        </w:rPr>
      </w:pPr>
    </w:p>
    <w:p w14:paraId="53970BCF" w14:textId="61EADD2B" w:rsidR="00562717" w:rsidRPr="005E4667" w:rsidRDefault="00570A6B" w:rsidP="00562717">
      <w:pPr>
        <w:rPr>
          <w:rFonts w:ascii="Verdana" w:hAnsi="Verdana"/>
          <w:b/>
          <w:bCs/>
          <w:sz w:val="18"/>
          <w:szCs w:val="18"/>
          <w:lang w:val="en-US"/>
        </w:rPr>
      </w:pPr>
      <w:r>
        <w:rPr>
          <w:rFonts w:ascii="Verdana" w:hAnsi="Verdana"/>
          <w:b/>
          <w:bCs/>
          <w:sz w:val="18"/>
          <w:szCs w:val="18"/>
          <w:lang w:val="en-US"/>
        </w:rPr>
        <w:t>6</w:t>
      </w:r>
      <w:r w:rsidR="00562717" w:rsidRPr="676D46E4">
        <w:rPr>
          <w:rFonts w:ascii="Verdana" w:hAnsi="Verdana"/>
          <w:b/>
          <w:bCs/>
          <w:sz w:val="18"/>
          <w:szCs w:val="18"/>
          <w:lang w:val="en-US"/>
        </w:rPr>
        <w:t xml:space="preserve">. Minimum </w:t>
      </w:r>
      <w:r w:rsidR="573CCDAF" w:rsidRPr="676D46E4">
        <w:rPr>
          <w:rFonts w:ascii="Verdana" w:hAnsi="Verdana"/>
          <w:b/>
          <w:bCs/>
          <w:sz w:val="18"/>
          <w:szCs w:val="18"/>
          <w:lang w:val="en-US"/>
        </w:rPr>
        <w:t>i</w:t>
      </w:r>
      <w:r w:rsidR="00562717" w:rsidRPr="676D46E4">
        <w:rPr>
          <w:rFonts w:ascii="Verdana" w:hAnsi="Verdana"/>
          <w:b/>
          <w:bCs/>
          <w:sz w:val="18"/>
          <w:szCs w:val="18"/>
          <w:lang w:val="en-US"/>
        </w:rPr>
        <w:t xml:space="preserve">nformation to </w:t>
      </w:r>
      <w:r w:rsidR="7A674DBC" w:rsidRPr="676D46E4">
        <w:rPr>
          <w:rFonts w:ascii="Verdana" w:hAnsi="Verdana"/>
          <w:b/>
          <w:bCs/>
          <w:sz w:val="18"/>
          <w:szCs w:val="18"/>
          <w:lang w:val="en-US"/>
        </w:rPr>
        <w:t>i</w:t>
      </w:r>
      <w:r w:rsidR="00562717" w:rsidRPr="676D46E4">
        <w:rPr>
          <w:rFonts w:ascii="Verdana" w:hAnsi="Verdana"/>
          <w:b/>
          <w:bCs/>
          <w:sz w:val="18"/>
          <w:szCs w:val="18"/>
          <w:lang w:val="en-US"/>
        </w:rPr>
        <w:t xml:space="preserve">nclude </w:t>
      </w:r>
      <w:r w:rsidR="6B9D59EE" w:rsidRPr="676D46E4">
        <w:rPr>
          <w:rFonts w:ascii="Verdana" w:hAnsi="Verdana"/>
          <w:b/>
          <w:bCs/>
          <w:sz w:val="18"/>
          <w:szCs w:val="18"/>
          <w:lang w:val="en-US"/>
        </w:rPr>
        <w:t xml:space="preserve">by Market Researcher </w:t>
      </w:r>
      <w:r w:rsidR="001243F1" w:rsidRPr="676D46E4">
        <w:rPr>
          <w:rFonts w:ascii="Verdana" w:hAnsi="Verdana"/>
          <w:b/>
          <w:bCs/>
          <w:sz w:val="18"/>
          <w:szCs w:val="18"/>
          <w:lang w:val="en-US"/>
        </w:rPr>
        <w:t xml:space="preserve">as a description of </w:t>
      </w:r>
      <w:r w:rsidR="00562717" w:rsidRPr="676D46E4">
        <w:rPr>
          <w:rFonts w:ascii="Verdana" w:hAnsi="Verdana"/>
          <w:b/>
          <w:bCs/>
          <w:sz w:val="18"/>
          <w:szCs w:val="18"/>
          <w:lang w:val="en-US"/>
        </w:rPr>
        <w:t xml:space="preserve">AI Use </w:t>
      </w:r>
    </w:p>
    <w:p w14:paraId="6A763333" w14:textId="77777777" w:rsidR="00562717" w:rsidRDefault="00562717" w:rsidP="00562717">
      <w:pPr>
        <w:rPr>
          <w:rFonts w:ascii="Verdana" w:hAnsi="Verdana"/>
          <w:b/>
          <w:bCs/>
          <w:sz w:val="18"/>
          <w:szCs w:val="18"/>
          <w:lang w:val="en-US"/>
        </w:rPr>
      </w:pPr>
    </w:p>
    <w:p w14:paraId="2490DBA3" w14:textId="46573C9C" w:rsidR="00562717" w:rsidRDefault="00562717" w:rsidP="00562717">
      <w:pPr>
        <w:jc w:val="center"/>
        <w:rPr>
          <w:rFonts w:ascii="Verdana" w:hAnsi="Verdana"/>
          <w:b/>
          <w:bCs/>
          <w:sz w:val="18"/>
          <w:szCs w:val="18"/>
          <w:lang w:val="en-US"/>
        </w:rPr>
      </w:pPr>
      <w:r w:rsidRPr="7D752525">
        <w:rPr>
          <w:rFonts w:ascii="Verdana" w:hAnsi="Verdana"/>
          <w:b/>
          <w:bCs/>
          <w:sz w:val="18"/>
          <w:szCs w:val="18"/>
          <w:u w:val="single"/>
          <w:lang w:val="en-US"/>
        </w:rPr>
        <w:t>Template to fill out and return to CBI Programme Manager</w:t>
      </w:r>
    </w:p>
    <w:p w14:paraId="58D37970" w14:textId="3178D133" w:rsidR="00562717" w:rsidRPr="00562717" w:rsidRDefault="00562717" w:rsidP="00562717">
      <w:pPr>
        <w:jc w:val="center"/>
        <w:rPr>
          <w:rFonts w:ascii="Verdana" w:hAnsi="Verdana"/>
          <w:sz w:val="18"/>
          <w:szCs w:val="18"/>
          <w:lang w:val="en-US"/>
        </w:rPr>
      </w:pPr>
      <w:r w:rsidRPr="676D46E4">
        <w:rPr>
          <w:rFonts w:ascii="Verdana" w:hAnsi="Verdana"/>
          <w:sz w:val="18"/>
          <w:szCs w:val="18"/>
          <w:lang w:val="en-US"/>
        </w:rPr>
        <w:t>Frequency: Once per Batch</w:t>
      </w:r>
    </w:p>
    <w:p w14:paraId="7608CB36" w14:textId="77777777" w:rsidR="00562717" w:rsidRDefault="00562717" w:rsidP="00562717">
      <w:pPr>
        <w:rPr>
          <w:rFonts w:ascii="Verdana" w:hAnsi="Verdana"/>
          <w:sz w:val="18"/>
          <w:szCs w:val="18"/>
          <w:lang w:val="en-US"/>
        </w:rPr>
      </w:pPr>
    </w:p>
    <w:p w14:paraId="1E9BB92E" w14:textId="308D6E8A" w:rsidR="00562717" w:rsidRPr="005E4667" w:rsidRDefault="4445DBA3" w:rsidP="00562717">
      <w:pPr>
        <w:rPr>
          <w:rFonts w:ascii="Verdana" w:hAnsi="Verdana"/>
          <w:sz w:val="18"/>
          <w:szCs w:val="18"/>
          <w:lang w:val="en-US"/>
        </w:rPr>
      </w:pPr>
      <w:r w:rsidRPr="3F968A83">
        <w:rPr>
          <w:rFonts w:ascii="Verdana" w:hAnsi="Verdana"/>
          <w:sz w:val="18"/>
          <w:szCs w:val="18"/>
          <w:lang w:val="en-US"/>
        </w:rPr>
        <w:t>Researchers should document at least the following information:</w:t>
      </w:r>
    </w:p>
    <w:p w14:paraId="436FDA82" w14:textId="7A9C7CBE" w:rsidR="3783DC7B" w:rsidRDefault="3783DC7B" w:rsidP="3F968A83">
      <w:pPr>
        <w:numPr>
          <w:ilvl w:val="0"/>
          <w:numId w:val="3"/>
        </w:numPr>
        <w:rPr>
          <w:rFonts w:ascii="Verdana" w:hAnsi="Verdana"/>
          <w:sz w:val="18"/>
          <w:szCs w:val="18"/>
          <w:lang w:val="en-US"/>
        </w:rPr>
      </w:pPr>
      <w:r w:rsidRPr="3F968A83">
        <w:rPr>
          <w:rFonts w:ascii="Verdana" w:hAnsi="Verdana"/>
          <w:sz w:val="18"/>
          <w:szCs w:val="18"/>
          <w:lang w:val="en-US"/>
        </w:rPr>
        <w:t>Was AI-generated output used in one or several studies of th</w:t>
      </w:r>
      <w:r w:rsidR="53C41C72" w:rsidRPr="3F968A83">
        <w:rPr>
          <w:rFonts w:ascii="Verdana" w:hAnsi="Verdana"/>
          <w:sz w:val="18"/>
          <w:szCs w:val="18"/>
          <w:lang w:val="en-US"/>
        </w:rPr>
        <w:t xml:space="preserve">is batch? </w:t>
      </w:r>
      <w:r w:rsidRPr="3F968A83">
        <w:rPr>
          <w:rFonts w:ascii="Verdana" w:hAnsi="Verdana"/>
          <w:sz w:val="18"/>
          <w:szCs w:val="18"/>
          <w:lang w:val="en-US"/>
        </w:rPr>
        <w:t>(yes or no): ….</w:t>
      </w:r>
    </w:p>
    <w:p w14:paraId="64E6325C" w14:textId="77777777" w:rsidR="00562717" w:rsidRDefault="00562717" w:rsidP="00562717">
      <w:pPr>
        <w:numPr>
          <w:ilvl w:val="0"/>
          <w:numId w:val="3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>Name of AI tool(s) used</w:t>
      </w:r>
      <w:r>
        <w:rPr>
          <w:rFonts w:ascii="Verdana" w:hAnsi="Verdana"/>
          <w:sz w:val="18"/>
          <w:szCs w:val="18"/>
          <w:lang w:val="en-US"/>
        </w:rPr>
        <w:t xml:space="preserve"> : </w:t>
      </w:r>
    </w:p>
    <w:p w14:paraId="571BE58A" w14:textId="0CC10B96" w:rsidR="00562717" w:rsidRPr="005E4667" w:rsidRDefault="00562717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</w:p>
    <w:p w14:paraId="6696BBB8" w14:textId="1A3F24FB" w:rsidR="00562717" w:rsidRDefault="00562717" w:rsidP="00562717">
      <w:pPr>
        <w:numPr>
          <w:ilvl w:val="0"/>
          <w:numId w:val="3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>Purpose of use</w:t>
      </w:r>
      <w:r w:rsidRPr="00B754C1">
        <w:rPr>
          <w:rFonts w:ascii="Verdana" w:hAnsi="Verdana"/>
          <w:sz w:val="18"/>
          <w:szCs w:val="18"/>
          <w:lang w:val="en-US"/>
        </w:rPr>
        <w:t xml:space="preserve"> (</w:t>
      </w:r>
      <w:r>
        <w:rPr>
          <w:rFonts w:ascii="Verdana" w:hAnsi="Verdana"/>
          <w:sz w:val="18"/>
          <w:szCs w:val="18"/>
          <w:lang w:val="en-US"/>
        </w:rPr>
        <w:t xml:space="preserve">analysis / </w:t>
      </w:r>
      <w:r w:rsidR="001243F1">
        <w:rPr>
          <w:rFonts w:ascii="Verdana" w:hAnsi="Verdana"/>
          <w:sz w:val="18"/>
          <w:szCs w:val="18"/>
          <w:lang w:val="en-US"/>
        </w:rPr>
        <w:t xml:space="preserve">statistics / </w:t>
      </w:r>
      <w:r w:rsidRPr="00B754C1">
        <w:rPr>
          <w:rFonts w:ascii="Verdana" w:hAnsi="Verdana"/>
          <w:sz w:val="18"/>
          <w:szCs w:val="18"/>
          <w:lang w:val="en-US"/>
        </w:rPr>
        <w:t xml:space="preserve">visuals / </w:t>
      </w:r>
      <w:r>
        <w:rPr>
          <w:rFonts w:ascii="Verdana" w:hAnsi="Verdana"/>
          <w:sz w:val="18"/>
          <w:szCs w:val="18"/>
          <w:lang w:val="en-US"/>
        </w:rPr>
        <w:t>tables…</w:t>
      </w:r>
      <w:r w:rsidRPr="00B754C1">
        <w:rPr>
          <w:rFonts w:ascii="Verdana" w:hAnsi="Verdana"/>
          <w:sz w:val="18"/>
          <w:szCs w:val="18"/>
          <w:lang w:val="en-US"/>
        </w:rPr>
        <w:t>etc</w:t>
      </w:r>
      <w:r>
        <w:rPr>
          <w:rFonts w:ascii="Verdana" w:hAnsi="Verdana"/>
          <w:sz w:val="18"/>
          <w:szCs w:val="18"/>
          <w:lang w:val="en-US"/>
        </w:rPr>
        <w:t>)</w:t>
      </w:r>
      <w:r w:rsidRPr="00B754C1">
        <w:rPr>
          <w:rFonts w:ascii="Verdana" w:hAnsi="Verdana"/>
          <w:sz w:val="18"/>
          <w:szCs w:val="18"/>
          <w:lang w:val="en-US"/>
        </w:rPr>
        <w:t xml:space="preserve">: </w:t>
      </w:r>
    </w:p>
    <w:p w14:paraId="6441B214" w14:textId="6E26EE74" w:rsidR="00562717" w:rsidRDefault="00562717" w:rsidP="00562717">
      <w:pPr>
        <w:ind w:left="720"/>
        <w:rPr>
          <w:rFonts w:ascii="Verdana" w:hAnsi="Verdana"/>
          <w:sz w:val="18"/>
          <w:szCs w:val="18"/>
          <w:lang w:val="en-US"/>
        </w:rPr>
      </w:pPr>
      <w:r w:rsidRPr="00B754C1">
        <w:rPr>
          <w:rFonts w:ascii="Verdana" w:hAnsi="Verdana"/>
          <w:sz w:val="18"/>
          <w:szCs w:val="18"/>
          <w:lang w:val="en-US"/>
        </w:rPr>
        <w:t>……</w:t>
      </w:r>
    </w:p>
    <w:p w14:paraId="5F1708B9" w14:textId="472512A0" w:rsidR="00C93D55" w:rsidRDefault="00C93D55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</w:p>
    <w:p w14:paraId="1666889F" w14:textId="16737343" w:rsidR="00C93D55" w:rsidRDefault="00C93D55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…….</w:t>
      </w:r>
    </w:p>
    <w:p w14:paraId="54963F9B" w14:textId="77777777" w:rsidR="00562717" w:rsidRDefault="00562717" w:rsidP="00562717">
      <w:pPr>
        <w:numPr>
          <w:ilvl w:val="0"/>
          <w:numId w:val="3"/>
        </w:numPr>
        <w:rPr>
          <w:rFonts w:ascii="Verdana" w:hAnsi="Verdana"/>
          <w:sz w:val="18"/>
          <w:szCs w:val="18"/>
          <w:lang w:val="en-US"/>
        </w:rPr>
      </w:pPr>
      <w:r w:rsidRPr="005E4667">
        <w:rPr>
          <w:rFonts w:ascii="Verdana" w:hAnsi="Verdana"/>
          <w:sz w:val="18"/>
          <w:szCs w:val="18"/>
          <w:lang w:val="en-US"/>
        </w:rPr>
        <w:t>Sections supported by AI</w:t>
      </w:r>
      <w:r>
        <w:rPr>
          <w:rFonts w:ascii="Verdana" w:hAnsi="Verdana"/>
          <w:sz w:val="18"/>
          <w:szCs w:val="18"/>
          <w:lang w:val="en-US"/>
        </w:rPr>
        <w:t xml:space="preserve"> in the study (name the study and the chapter): </w:t>
      </w:r>
    </w:p>
    <w:p w14:paraId="7FBBDF94" w14:textId="77777777" w:rsidR="00562717" w:rsidRDefault="00562717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</w:p>
    <w:p w14:paraId="6B496B71" w14:textId="77777777" w:rsidR="00562717" w:rsidRDefault="00562717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</w:p>
    <w:p w14:paraId="78A33865" w14:textId="77777777" w:rsidR="00562717" w:rsidRDefault="00562717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</w:p>
    <w:p w14:paraId="0D4E6CB6" w14:textId="77777777" w:rsidR="001243F1" w:rsidRDefault="00562717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</w:p>
    <w:p w14:paraId="47598607" w14:textId="2FBBEE79" w:rsidR="00562717" w:rsidRPr="005E4667" w:rsidRDefault="001243F1" w:rsidP="00562717">
      <w:pPr>
        <w:ind w:left="72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……</w:t>
      </w:r>
      <w:r w:rsidR="00562717" w:rsidRPr="005E4667">
        <w:rPr>
          <w:rFonts w:ascii="Verdana" w:hAnsi="Verdana"/>
          <w:sz w:val="18"/>
          <w:szCs w:val="18"/>
          <w:lang w:val="en-US"/>
        </w:rPr>
        <w:t xml:space="preserve"> </w:t>
      </w:r>
    </w:p>
    <w:p w14:paraId="15C68DD0" w14:textId="3BD8FBBA" w:rsidR="00562717" w:rsidRDefault="00562717" w:rsidP="00562717">
      <w:pPr>
        <w:numPr>
          <w:ilvl w:val="0"/>
          <w:numId w:val="3"/>
        </w:numPr>
        <w:rPr>
          <w:rFonts w:ascii="Verdana" w:hAnsi="Verdana"/>
          <w:sz w:val="18"/>
          <w:szCs w:val="18"/>
          <w:lang w:val="en-US"/>
        </w:rPr>
      </w:pPr>
      <w:r w:rsidRPr="676D46E4">
        <w:rPr>
          <w:rFonts w:ascii="Verdana" w:hAnsi="Verdana"/>
          <w:sz w:val="18"/>
          <w:szCs w:val="18"/>
          <w:lang w:val="en-US"/>
        </w:rPr>
        <w:t xml:space="preserve">Confirmation that no AI-generated output was submitted without </w:t>
      </w:r>
      <w:r w:rsidR="00C93D55" w:rsidRPr="676D46E4">
        <w:rPr>
          <w:rFonts w:ascii="Verdana" w:hAnsi="Verdana"/>
          <w:sz w:val="18"/>
          <w:szCs w:val="18"/>
          <w:lang w:val="en-US"/>
        </w:rPr>
        <w:t xml:space="preserve">the application of a validation process, human </w:t>
      </w:r>
      <w:r w:rsidRPr="676D46E4">
        <w:rPr>
          <w:rFonts w:ascii="Verdana" w:hAnsi="Verdana"/>
          <w:sz w:val="18"/>
          <w:szCs w:val="18"/>
          <w:lang w:val="en-US"/>
        </w:rPr>
        <w:t>review and adaptation</w:t>
      </w:r>
      <w:r w:rsidR="00C93D55" w:rsidRPr="676D46E4">
        <w:rPr>
          <w:rFonts w:ascii="Verdana" w:hAnsi="Verdana"/>
          <w:sz w:val="18"/>
          <w:szCs w:val="18"/>
          <w:lang w:val="en-US"/>
        </w:rPr>
        <w:t xml:space="preserve"> </w:t>
      </w:r>
      <w:r w:rsidRPr="676D46E4">
        <w:rPr>
          <w:rFonts w:ascii="Verdana" w:hAnsi="Verdana"/>
          <w:sz w:val="18"/>
          <w:szCs w:val="18"/>
          <w:lang w:val="en-US"/>
        </w:rPr>
        <w:t>(yes or no): …</w:t>
      </w:r>
      <w:r w:rsidR="00C93D55" w:rsidRPr="676D46E4">
        <w:rPr>
          <w:rFonts w:ascii="Verdana" w:hAnsi="Verdana"/>
          <w:sz w:val="18"/>
          <w:szCs w:val="18"/>
          <w:lang w:val="en-US"/>
        </w:rPr>
        <w:t>.</w:t>
      </w:r>
    </w:p>
    <w:p w14:paraId="7B3E0ED4" w14:textId="77777777" w:rsidR="00562717" w:rsidRDefault="00562717" w:rsidP="00562717">
      <w:pPr>
        <w:rPr>
          <w:rFonts w:ascii="Verdana" w:hAnsi="Verdana"/>
          <w:sz w:val="18"/>
          <w:szCs w:val="18"/>
          <w:lang w:val="en-US"/>
        </w:rPr>
      </w:pPr>
    </w:p>
    <w:p w14:paraId="09C02536" w14:textId="57B85985" w:rsidR="00562717" w:rsidRDefault="00562717" w:rsidP="00562717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This template was filled out by (Name of the Market Researcher or Project Leader/Team coordinator): ……</w:t>
      </w:r>
    </w:p>
    <w:p w14:paraId="23BFFB06" w14:textId="77777777" w:rsidR="00562717" w:rsidRPr="005E4667" w:rsidRDefault="00562717" w:rsidP="00562717">
      <w:pPr>
        <w:rPr>
          <w:rFonts w:ascii="Verdana" w:hAnsi="Verdana"/>
          <w:sz w:val="18"/>
          <w:szCs w:val="18"/>
          <w:lang w:val="en-US"/>
        </w:rPr>
      </w:pPr>
    </w:p>
    <w:p w14:paraId="14F1BD76" w14:textId="77777777" w:rsidR="00562717" w:rsidRPr="005E4667" w:rsidRDefault="00562717" w:rsidP="00562717">
      <w:pPr>
        <w:rPr>
          <w:rFonts w:ascii="Verdana" w:hAnsi="Verdana"/>
          <w:sz w:val="18"/>
          <w:szCs w:val="18"/>
          <w:lang w:val="en-US"/>
        </w:rPr>
      </w:pPr>
    </w:p>
    <w:p w14:paraId="3058CED4" w14:textId="77777777" w:rsidR="00FC3CB6" w:rsidRPr="005E4667" w:rsidRDefault="00FC3CB6">
      <w:pPr>
        <w:rPr>
          <w:rFonts w:ascii="Verdana" w:hAnsi="Verdana"/>
          <w:sz w:val="18"/>
          <w:szCs w:val="18"/>
          <w:lang w:val="en-US"/>
        </w:rPr>
      </w:pPr>
    </w:p>
    <w:sectPr w:rsidR="00FC3CB6" w:rsidRPr="005E4667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91C7" w14:textId="77777777" w:rsidR="00497632" w:rsidRDefault="00497632" w:rsidP="00C640FE">
      <w:pPr>
        <w:spacing w:after="0" w:line="240" w:lineRule="auto"/>
      </w:pPr>
      <w:r>
        <w:separator/>
      </w:r>
    </w:p>
  </w:endnote>
  <w:endnote w:type="continuationSeparator" w:id="0">
    <w:p w14:paraId="305DFBAA" w14:textId="77777777" w:rsidR="00497632" w:rsidRDefault="00497632" w:rsidP="00C6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755A" w14:textId="0368D960" w:rsidR="00C640FE" w:rsidRDefault="00C640F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67E641" wp14:editId="4F2620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170256989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BD6A5" w14:textId="726653F3" w:rsidR="00C640FE" w:rsidRPr="00C640FE" w:rsidRDefault="00C640FE" w:rsidP="00C640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40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7E64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3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" filled="f" stroked="f">
              <v:textbox style="mso-fit-shape-to-text:t" inset="20pt,0,0,15pt">
                <w:txbxContent>
                  <w:p w14:paraId="62FBD6A5" w14:textId="726653F3" w:rsidR="00C640FE" w:rsidRPr="00C640FE" w:rsidRDefault="00C640FE" w:rsidP="00C640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40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2819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FE4E5D1" w14:textId="6AAF33F9" w:rsidR="00570A6B" w:rsidRPr="00570A6B" w:rsidRDefault="00570A6B">
        <w:pPr>
          <w:pStyle w:val="Voettekst"/>
          <w:jc w:val="right"/>
          <w:rPr>
            <w:sz w:val="18"/>
            <w:szCs w:val="18"/>
          </w:rPr>
        </w:pPr>
        <w:r w:rsidRPr="00570A6B">
          <w:rPr>
            <w:sz w:val="18"/>
            <w:szCs w:val="18"/>
          </w:rPr>
          <w:fldChar w:fldCharType="begin"/>
        </w:r>
        <w:r w:rsidRPr="00570A6B">
          <w:rPr>
            <w:sz w:val="18"/>
            <w:szCs w:val="18"/>
          </w:rPr>
          <w:instrText>PAGE   \* MERGEFORMAT</w:instrText>
        </w:r>
        <w:r w:rsidRPr="00570A6B">
          <w:rPr>
            <w:sz w:val="18"/>
            <w:szCs w:val="18"/>
          </w:rPr>
          <w:fldChar w:fldCharType="separate"/>
        </w:r>
        <w:r w:rsidRPr="00570A6B">
          <w:rPr>
            <w:sz w:val="18"/>
            <w:szCs w:val="18"/>
          </w:rPr>
          <w:t>2</w:t>
        </w:r>
        <w:r w:rsidRPr="00570A6B">
          <w:rPr>
            <w:sz w:val="18"/>
            <w:szCs w:val="18"/>
          </w:rPr>
          <w:fldChar w:fldCharType="end"/>
        </w:r>
      </w:p>
    </w:sdtContent>
  </w:sdt>
  <w:p w14:paraId="23C99FF3" w14:textId="77777777" w:rsidR="00570A6B" w:rsidRDefault="00570A6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BA5D" w14:textId="0CA177B5" w:rsidR="00C640FE" w:rsidRDefault="00C640F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7A1D71" wp14:editId="70F4C1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48014018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233EB" w14:textId="471E71C6" w:rsidR="00C640FE" w:rsidRPr="00C640FE" w:rsidRDefault="00C640FE" w:rsidP="00C640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40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A1D7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9.3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" filled="f" stroked="f">
              <v:textbox style="mso-fit-shape-to-text:t" inset="20pt,0,0,15pt">
                <w:txbxContent>
                  <w:p w14:paraId="1CD233EB" w14:textId="471E71C6" w:rsidR="00C640FE" w:rsidRPr="00C640FE" w:rsidRDefault="00C640FE" w:rsidP="00C640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640F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08CA" w14:textId="77777777" w:rsidR="00497632" w:rsidRDefault="00497632" w:rsidP="00C640FE">
      <w:pPr>
        <w:spacing w:after="0" w:line="240" w:lineRule="auto"/>
      </w:pPr>
      <w:r>
        <w:separator/>
      </w:r>
    </w:p>
  </w:footnote>
  <w:footnote w:type="continuationSeparator" w:id="0">
    <w:p w14:paraId="698649C7" w14:textId="77777777" w:rsidR="00497632" w:rsidRDefault="00497632" w:rsidP="00C64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45AF9"/>
    <w:multiLevelType w:val="multilevel"/>
    <w:tmpl w:val="B5E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35874"/>
    <w:multiLevelType w:val="multilevel"/>
    <w:tmpl w:val="4D12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621EB"/>
    <w:multiLevelType w:val="multilevel"/>
    <w:tmpl w:val="CB76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62840"/>
    <w:multiLevelType w:val="multilevel"/>
    <w:tmpl w:val="9AEA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12026"/>
    <w:multiLevelType w:val="multilevel"/>
    <w:tmpl w:val="2650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5081B"/>
    <w:multiLevelType w:val="multilevel"/>
    <w:tmpl w:val="4F68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0422580">
    <w:abstractNumId w:val="0"/>
  </w:num>
  <w:num w:numId="2" w16cid:durableId="842282437">
    <w:abstractNumId w:val="5"/>
  </w:num>
  <w:num w:numId="3" w16cid:durableId="1070617681">
    <w:abstractNumId w:val="4"/>
  </w:num>
  <w:num w:numId="4" w16cid:durableId="1511793524">
    <w:abstractNumId w:val="3"/>
  </w:num>
  <w:num w:numId="5" w16cid:durableId="1893957061">
    <w:abstractNumId w:val="1"/>
  </w:num>
  <w:num w:numId="6" w16cid:durableId="30882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67"/>
    <w:rsid w:val="0010204D"/>
    <w:rsid w:val="001243F1"/>
    <w:rsid w:val="00357ACB"/>
    <w:rsid w:val="004213FB"/>
    <w:rsid w:val="00497632"/>
    <w:rsid w:val="00562717"/>
    <w:rsid w:val="00570A6B"/>
    <w:rsid w:val="005C09FB"/>
    <w:rsid w:val="005E4667"/>
    <w:rsid w:val="006E54EC"/>
    <w:rsid w:val="00707B01"/>
    <w:rsid w:val="00836CFD"/>
    <w:rsid w:val="008D7AA2"/>
    <w:rsid w:val="008F076D"/>
    <w:rsid w:val="00943941"/>
    <w:rsid w:val="00AE0C33"/>
    <w:rsid w:val="00B754C1"/>
    <w:rsid w:val="00B84BBA"/>
    <w:rsid w:val="00C602BD"/>
    <w:rsid w:val="00C640FE"/>
    <w:rsid w:val="00C93D55"/>
    <w:rsid w:val="00E20B7A"/>
    <w:rsid w:val="00E930A9"/>
    <w:rsid w:val="00FC3CB6"/>
    <w:rsid w:val="0B1E533C"/>
    <w:rsid w:val="0EDA9F6F"/>
    <w:rsid w:val="0F3BE131"/>
    <w:rsid w:val="110D2E1C"/>
    <w:rsid w:val="116320A9"/>
    <w:rsid w:val="1265EC8F"/>
    <w:rsid w:val="1512276B"/>
    <w:rsid w:val="18032015"/>
    <w:rsid w:val="1F7EA775"/>
    <w:rsid w:val="1FAFC0A5"/>
    <w:rsid w:val="20D87E76"/>
    <w:rsid w:val="244562A2"/>
    <w:rsid w:val="24B407ED"/>
    <w:rsid w:val="26FE2AD3"/>
    <w:rsid w:val="2D1D8A7B"/>
    <w:rsid w:val="2EC6945E"/>
    <w:rsid w:val="2F81CEEC"/>
    <w:rsid w:val="306BF8CE"/>
    <w:rsid w:val="3783DC7B"/>
    <w:rsid w:val="3CD7088C"/>
    <w:rsid w:val="3F968A83"/>
    <w:rsid w:val="4445DBA3"/>
    <w:rsid w:val="44FE6D8F"/>
    <w:rsid w:val="490FB901"/>
    <w:rsid w:val="4D3D19BA"/>
    <w:rsid w:val="53C41C72"/>
    <w:rsid w:val="573CCDAF"/>
    <w:rsid w:val="57CD1960"/>
    <w:rsid w:val="5CFF1C72"/>
    <w:rsid w:val="621978E5"/>
    <w:rsid w:val="64615CAA"/>
    <w:rsid w:val="65CE0552"/>
    <w:rsid w:val="676D46E4"/>
    <w:rsid w:val="687D4253"/>
    <w:rsid w:val="6B9D59EE"/>
    <w:rsid w:val="6CFB30E8"/>
    <w:rsid w:val="6D311C56"/>
    <w:rsid w:val="7186AD6B"/>
    <w:rsid w:val="752E948E"/>
    <w:rsid w:val="7A379FEC"/>
    <w:rsid w:val="7A674DBC"/>
    <w:rsid w:val="7D5D2B42"/>
    <w:rsid w:val="7D75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A9BE0"/>
  <w15:chartTrackingRefBased/>
  <w15:docId w15:val="{03D1EE1A-9508-4BFD-81AC-580ECA19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4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4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4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4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4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4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4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4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4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4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4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4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46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46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46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46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46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46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4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4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4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4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46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46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46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4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46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4667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6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0FE"/>
  </w:style>
  <w:style w:type="character" w:styleId="Hyperlink">
    <w:name w:val="Hyperlink"/>
    <w:basedOn w:val="Standaardalinea-lettertype"/>
    <w:uiPriority w:val="99"/>
    <w:unhideWhenUsed/>
    <w:rsid w:val="00C93D5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3D5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4394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07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rtificialintelligenceact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14288EBEB804198F39826C2C0961B" ma:contentTypeVersion="3" ma:contentTypeDescription="Een nieuw document maken." ma:contentTypeScope="" ma:versionID="f86cbee4d5ec7e1ecf2ff0b41e2b4ecb">
  <xsd:schema xmlns:xsd="http://www.w3.org/2001/XMLSchema" xmlns:xs="http://www.w3.org/2001/XMLSchema" xmlns:p="http://schemas.microsoft.com/office/2006/metadata/properties" xmlns:ns2="6d7e2ed3-7286-4732-b953-710954126d91" targetNamespace="http://schemas.microsoft.com/office/2006/metadata/properties" ma:root="true" ma:fieldsID="988ebae80e80fd2570a6d306a9a3b567" ns2:_="">
    <xsd:import namespace="6d7e2ed3-7286-4732-b953-710954126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e2ed3-7286-4732-b953-710954126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C0A34-1FD5-48B1-B178-C5FB8A5A1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44588A-DA59-4659-88F5-097A3F83E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B1A00-C7AC-4AF3-9904-E56E9F87B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e2ed3-7286-4732-b953-710954126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3695</Characters>
  <Application>Microsoft Office Word</Application>
  <DocSecurity>0</DocSecurity>
  <Lines>30</Lines>
  <Paragraphs>8</Paragraphs>
  <ScaleCrop>false</ScaleCrop>
  <Company>Ministerie van Economische Zaken en Klimaat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E.W. van der (Edouard)</dc:creator>
  <cp:keywords/>
  <dc:description/>
  <cp:lastModifiedBy>Keyzer, J.H. MBA (Jeannette)</cp:lastModifiedBy>
  <cp:revision>9</cp:revision>
  <dcterms:created xsi:type="dcterms:W3CDTF">2026-05-22T09:55:00Z</dcterms:created>
  <dcterms:modified xsi:type="dcterms:W3CDTF">2026-07-09T13:42:00Z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1c9e5b9b,a25ea5d,657c5c9a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0x01010062914288EBEB804198F39826C2C0961B</vt:lpwstr>
  </property>
</Properties>
</file>