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652B6" w14:textId="22B7EE2F" w:rsidR="007B64F6" w:rsidRPr="004236D1" w:rsidRDefault="0025628E" w:rsidP="004236D1">
      <w:pPr>
        <w:pStyle w:val="Kop1"/>
        <w:keepNext w:val="0"/>
        <w:keepLines w:val="0"/>
        <w:ind w:left="340" w:hanging="340"/>
        <w:rPr>
          <w:rFonts w:ascii="Verdana" w:hAnsi="Verdana"/>
          <w:caps w:val="0"/>
          <w:snapToGrid w:val="0"/>
          <w:color w:val="FF9900"/>
          <w:kern w:val="40"/>
          <w:sz w:val="32"/>
          <w:lang w:val="nl-NL"/>
        </w:rPr>
      </w:pPr>
      <w:bookmarkStart w:id="0" w:name="_Toc107026060"/>
      <w:bookmarkStart w:id="1" w:name="_Toc107027630"/>
      <w:bookmarkStart w:id="2" w:name="_Toc107380612"/>
      <w:bookmarkStart w:id="3" w:name="_Toc109801458"/>
      <w:bookmarkStart w:id="4" w:name="_Toc109802547"/>
      <w:bookmarkStart w:id="5" w:name="_Toc110240597"/>
      <w:bookmarkStart w:id="6" w:name="_Toc119464214"/>
      <w:bookmarkStart w:id="7" w:name="_GoBack"/>
      <w:bookmarkEnd w:id="7"/>
      <w:r w:rsidRPr="004236D1">
        <w:rPr>
          <w:rFonts w:ascii="Verdana" w:hAnsi="Verdana"/>
          <w:caps w:val="0"/>
          <w:snapToGrid w:val="0"/>
          <w:color w:val="FF9900"/>
          <w:kern w:val="40"/>
          <w:sz w:val="32"/>
          <w:lang w:val="nl-NL"/>
        </w:rPr>
        <w:t>V</w:t>
      </w:r>
      <w:r w:rsidR="00224256" w:rsidRPr="004236D1">
        <w:rPr>
          <w:rFonts w:ascii="Verdana" w:hAnsi="Verdana"/>
          <w:caps w:val="0"/>
          <w:snapToGrid w:val="0"/>
          <w:color w:val="FF9900"/>
          <w:kern w:val="40"/>
          <w:sz w:val="32"/>
          <w:lang w:val="nl-NL"/>
        </w:rPr>
        <w:t>ERKLARING</w:t>
      </w:r>
      <w:r w:rsidRPr="004236D1">
        <w:rPr>
          <w:rFonts w:ascii="Verdana" w:hAnsi="Verdana"/>
          <w:caps w:val="0"/>
          <w:snapToGrid w:val="0"/>
          <w:color w:val="FF9900"/>
          <w:kern w:val="40"/>
          <w:sz w:val="32"/>
          <w:lang w:val="nl-NL"/>
        </w:rPr>
        <w:t xml:space="preserve"> R</w:t>
      </w:r>
      <w:r w:rsidR="00224256" w:rsidRPr="004236D1">
        <w:rPr>
          <w:rFonts w:ascii="Verdana" w:hAnsi="Verdana"/>
          <w:caps w:val="0"/>
          <w:snapToGrid w:val="0"/>
          <w:color w:val="FF9900"/>
          <w:kern w:val="40"/>
          <w:sz w:val="32"/>
          <w:lang w:val="nl-NL"/>
        </w:rPr>
        <w:t>USSISCHE</w:t>
      </w:r>
      <w:r w:rsidRPr="004236D1">
        <w:rPr>
          <w:rFonts w:ascii="Verdana" w:hAnsi="Verdana"/>
          <w:caps w:val="0"/>
          <w:snapToGrid w:val="0"/>
          <w:color w:val="FF9900"/>
          <w:kern w:val="40"/>
          <w:sz w:val="32"/>
          <w:lang w:val="nl-NL"/>
        </w:rPr>
        <w:t xml:space="preserve"> </w:t>
      </w:r>
      <w:r w:rsidR="00224256" w:rsidRPr="004236D1">
        <w:rPr>
          <w:rFonts w:ascii="Verdana" w:hAnsi="Verdana"/>
          <w:caps w:val="0"/>
          <w:snapToGrid w:val="0"/>
          <w:color w:val="FF9900"/>
          <w:kern w:val="40"/>
          <w:sz w:val="32"/>
          <w:lang w:val="nl-NL"/>
        </w:rPr>
        <w:t>BETROKKENHEID</w:t>
      </w:r>
    </w:p>
    <w:p w14:paraId="1C678C60" w14:textId="77777777" w:rsidR="004236D1" w:rsidRDefault="004236D1" w:rsidP="009C1D0C">
      <w:pPr>
        <w:spacing w:line="276" w:lineRule="auto"/>
        <w:jc w:val="both"/>
        <w:rPr>
          <w:rFonts w:asciiTheme="minorHAnsi" w:hAnsiTheme="minorHAnsi"/>
          <w:sz w:val="22"/>
        </w:rPr>
      </w:pPr>
    </w:p>
    <w:p w14:paraId="50579146" w14:textId="7CF9F637" w:rsidR="009C1D0C" w:rsidRPr="009C1D0C" w:rsidRDefault="009C1D0C" w:rsidP="009C1D0C">
      <w:pPr>
        <w:spacing w:line="276" w:lineRule="auto"/>
        <w:jc w:val="both"/>
        <w:rPr>
          <w:rFonts w:asciiTheme="minorHAnsi" w:hAnsiTheme="minorHAnsi"/>
          <w:sz w:val="22"/>
        </w:rPr>
      </w:pPr>
      <w:r w:rsidRPr="009C1D0C">
        <w:rPr>
          <w:rFonts w:asciiTheme="minorHAnsi" w:hAnsiTheme="minorHAnsi"/>
          <w:sz w:val="22"/>
        </w:rPr>
        <w:t xml:space="preserve">Hierbij verklaar ik naar eer en geweten dat er geen sprake is van Russische betrokkenheid bij de uitvoering van deze overeenkomst die de drempels van artikel 5 </w:t>
      </w:r>
      <w:proofErr w:type="spellStart"/>
      <w:r w:rsidRPr="009C1D0C">
        <w:rPr>
          <w:rFonts w:asciiTheme="minorHAnsi" w:hAnsiTheme="minorHAnsi"/>
          <w:sz w:val="22"/>
        </w:rPr>
        <w:t>duodecies</w:t>
      </w:r>
      <w:proofErr w:type="spellEnd"/>
      <w:r w:rsidRPr="009C1D0C">
        <w:rPr>
          <w:rFonts w:asciiTheme="minorHAnsi" w:hAnsiTheme="minorHAnsi"/>
          <w:sz w:val="2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A6CFB5A" w14:textId="17C87B05" w:rsidR="009C1D0C" w:rsidRDefault="009C1D0C" w:rsidP="009C1D0C">
      <w:pPr>
        <w:spacing w:line="276" w:lineRule="auto"/>
        <w:jc w:val="both"/>
        <w:rPr>
          <w:rFonts w:asciiTheme="minorHAnsi" w:hAnsiTheme="minorHAnsi"/>
          <w:sz w:val="22"/>
        </w:rPr>
      </w:pPr>
      <w:r w:rsidRPr="009C1D0C">
        <w:rPr>
          <w:rFonts w:asciiTheme="minorHAnsi" w:hAnsiTheme="minorHAnsi"/>
          <w:sz w:val="22"/>
        </w:rPr>
        <w:t>Ik verklaar in het bijzonder dat:</w:t>
      </w:r>
    </w:p>
    <w:p w14:paraId="0124309C" w14:textId="77777777" w:rsidR="009C1D0C" w:rsidRPr="009C1D0C" w:rsidRDefault="009C1D0C" w:rsidP="009C1D0C">
      <w:pPr>
        <w:spacing w:line="276" w:lineRule="auto"/>
        <w:jc w:val="both"/>
        <w:rPr>
          <w:rFonts w:asciiTheme="minorHAnsi" w:hAnsiTheme="minorHAnsi"/>
          <w:sz w:val="22"/>
        </w:rPr>
      </w:pPr>
    </w:p>
    <w:p w14:paraId="18C6DC52" w14:textId="77777777" w:rsidR="003B195A" w:rsidRDefault="009C1D0C" w:rsidP="009C1D0C">
      <w:pPr>
        <w:pStyle w:val="Lijstalinea"/>
        <w:numPr>
          <w:ilvl w:val="0"/>
          <w:numId w:val="2"/>
        </w:numPr>
        <w:spacing w:line="276" w:lineRule="auto"/>
        <w:jc w:val="both"/>
        <w:rPr>
          <w:rFonts w:asciiTheme="minorHAnsi" w:hAnsiTheme="minorHAnsi"/>
          <w:sz w:val="22"/>
        </w:rPr>
      </w:pPr>
      <w:r w:rsidRPr="009C1D0C">
        <w:rPr>
          <w:rFonts w:asciiTheme="minorHAnsi" w:hAnsiTheme="minorHAnsi"/>
          <w:sz w:val="22"/>
        </w:rPr>
        <w:t>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AD6E842" w14:textId="77777777" w:rsidR="003B195A" w:rsidRDefault="009C1D0C" w:rsidP="009C1D0C">
      <w:pPr>
        <w:pStyle w:val="Lijstalinea"/>
        <w:numPr>
          <w:ilvl w:val="0"/>
          <w:numId w:val="2"/>
        </w:numPr>
        <w:spacing w:line="276" w:lineRule="auto"/>
        <w:jc w:val="both"/>
        <w:rPr>
          <w:rFonts w:asciiTheme="minorHAnsi" w:hAnsiTheme="minorHAnsi"/>
          <w:sz w:val="22"/>
        </w:rPr>
      </w:pPr>
      <w:r w:rsidRPr="003B195A">
        <w:rPr>
          <w:rFonts w:asciiTheme="minorHAnsi" w:hAnsiTheme="minorHAnsi"/>
          <w:sz w:val="22"/>
        </w:rPr>
        <w:t xml:space="preserve">de opdrachtnemer die ik vertegenwoordig (en de bedrijven die een onderdeel zijn van ons consortium) geen rechtspersonen zijn (gevestigd in Rusland of een ander land) die voor meer dan 50% eigendom zijn van een Russische partij zoals hierboven onder a) genoemd; </w:t>
      </w:r>
    </w:p>
    <w:p w14:paraId="64CFE55F" w14:textId="1C258F55" w:rsidR="003B195A"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noch ik noch de onderneming die ik vertegenwoordig een (rechts)persoon (gevestigd in Rusland of een ander land) is die handelt in belang van of op aanwijzing van een Russische partij, zoals bedoeld onder a) en b);</w:t>
      </w:r>
    </w:p>
    <w:p w14:paraId="758569CB" w14:textId="02ED996D" w:rsidR="007B64F6" w:rsidRPr="003B195A" w:rsidRDefault="009C1D0C" w:rsidP="009C1D0C">
      <w:pPr>
        <w:pStyle w:val="Lijstalinea"/>
        <w:numPr>
          <w:ilvl w:val="0"/>
          <w:numId w:val="2"/>
        </w:numPr>
        <w:spacing w:line="276" w:lineRule="auto"/>
        <w:jc w:val="both"/>
        <w:rPr>
          <w:rFonts w:asciiTheme="minorHAnsi" w:hAnsiTheme="minorHAnsi" w:cs="Arial"/>
          <w:sz w:val="22"/>
        </w:rPr>
      </w:pPr>
      <w:r w:rsidRPr="003B195A">
        <w:rPr>
          <w:rFonts w:asciiTheme="minorHAnsi" w:hAnsiTheme="minorHAnsi"/>
          <w:sz w:val="22"/>
        </w:rPr>
        <w:t>er geen onderaannemers, leveranciers of ondernemingen deelnemen wier capaciteit wordt ingeroepen door de opdrachtnemer die ik vertegenwoordig én die een aandeel hebben van meer dan 10% van de contractwaarde waarbij een situatie als onder a) t/m c) zich voordoet.</w:t>
      </w:r>
    </w:p>
    <w:p w14:paraId="643C64F0" w14:textId="7BF948D7" w:rsidR="009C1D0C" w:rsidRDefault="009C1D0C" w:rsidP="00F22B71">
      <w:pPr>
        <w:spacing w:line="276" w:lineRule="auto"/>
        <w:jc w:val="both"/>
        <w:rPr>
          <w:rFonts w:asciiTheme="minorHAnsi" w:hAnsiTheme="minorHAnsi" w:cs="Arial"/>
          <w:sz w:val="22"/>
        </w:rPr>
      </w:pPr>
    </w:p>
    <w:p w14:paraId="256C5166" w14:textId="77777777" w:rsidR="009C1D0C" w:rsidRPr="00085A89" w:rsidRDefault="009C1D0C" w:rsidP="00F22B71">
      <w:pPr>
        <w:spacing w:line="276" w:lineRule="auto"/>
        <w:jc w:val="both"/>
        <w:rPr>
          <w:rFonts w:asciiTheme="minorHAnsi" w:hAnsiTheme="minorHAnsi" w:cs="Arial"/>
          <w:sz w:val="22"/>
        </w:rPr>
      </w:pPr>
    </w:p>
    <w:p w14:paraId="1A3887F6" w14:textId="77777777" w:rsidR="007B64F6" w:rsidRPr="00085A89" w:rsidRDefault="007B64F6" w:rsidP="00F22B71">
      <w:pPr>
        <w:spacing w:line="276" w:lineRule="auto"/>
        <w:jc w:val="both"/>
        <w:rPr>
          <w:rFonts w:asciiTheme="minorHAnsi" w:hAnsiTheme="minorHAnsi" w:cs="Arial"/>
          <w:sz w:val="22"/>
        </w:rPr>
      </w:pPr>
      <w:r w:rsidRPr="00085A89">
        <w:rPr>
          <w:rFonts w:asciiTheme="minorHAnsi" w:hAnsiTheme="minorHAnsi" w:cs="Arial"/>
          <w:sz w:val="22"/>
        </w:rPr>
        <w:t xml:space="preserve">Aldus, naar waarheid opgemaakt op </w:t>
      </w:r>
    </w:p>
    <w:p w14:paraId="05C49B8C" w14:textId="77777777" w:rsidR="007B64F6" w:rsidRPr="00085A89" w:rsidRDefault="007B64F6" w:rsidP="00F22B71">
      <w:pPr>
        <w:spacing w:line="276" w:lineRule="auto"/>
        <w:rPr>
          <w:rFonts w:asciiTheme="minorHAnsi" w:hAnsiTheme="minorHAnsi"/>
          <w:sz w:val="22"/>
          <w:highlight w:val="yellow"/>
        </w:rPr>
      </w:pPr>
    </w:p>
    <w:p w14:paraId="11AB4480" w14:textId="77777777" w:rsidR="00F9025A" w:rsidRPr="00C20ADE" w:rsidRDefault="00F9025A" w:rsidP="00F9025A">
      <w:pPr>
        <w:spacing w:line="276" w:lineRule="auto"/>
        <w:rPr>
          <w:rFonts w:ascii="Calibri" w:hAnsi="Calibri"/>
          <w:sz w:val="22"/>
        </w:rPr>
      </w:pPr>
      <w:r w:rsidRPr="00C20ADE">
        <w:rPr>
          <w:rFonts w:ascii="Calibri" w:hAnsi="Calibri"/>
          <w:b/>
          <w:sz w:val="22"/>
        </w:rPr>
        <w:t>Datum:</w:t>
      </w:r>
      <w:r w:rsidRPr="00C20ADE">
        <w:rPr>
          <w:rFonts w:ascii="Calibri" w:hAnsi="Calibri"/>
          <w:sz w:val="22"/>
        </w:rPr>
        <w:t xml:space="preserve"> </w:t>
      </w:r>
    </w:p>
    <w:p w14:paraId="726FA482" w14:textId="77777777" w:rsidR="00F9025A" w:rsidRPr="00C20ADE" w:rsidRDefault="00F9025A" w:rsidP="00F9025A">
      <w:pPr>
        <w:spacing w:line="276" w:lineRule="auto"/>
        <w:rPr>
          <w:rFonts w:ascii="Calibri" w:hAnsi="Calibri"/>
          <w:sz w:val="22"/>
        </w:rPr>
      </w:pPr>
    </w:p>
    <w:p w14:paraId="40071067" w14:textId="77777777" w:rsidR="00F9025A" w:rsidRPr="00C20ADE" w:rsidRDefault="00F9025A" w:rsidP="00F9025A">
      <w:pPr>
        <w:spacing w:line="276" w:lineRule="auto"/>
        <w:rPr>
          <w:rFonts w:ascii="Calibri" w:hAnsi="Calibri"/>
          <w:sz w:val="22"/>
        </w:rPr>
      </w:pPr>
      <w:r w:rsidRPr="00C20ADE">
        <w:rPr>
          <w:rFonts w:ascii="Calibri" w:hAnsi="Calibri"/>
          <w:b/>
          <w:sz w:val="22"/>
        </w:rPr>
        <w:t>Te:</w:t>
      </w:r>
      <w:r w:rsidRPr="00C20ADE">
        <w:rPr>
          <w:rFonts w:ascii="Calibri" w:hAnsi="Calibri"/>
          <w:sz w:val="22"/>
        </w:rPr>
        <w:t xml:space="preserve"> </w:t>
      </w:r>
    </w:p>
    <w:p w14:paraId="6A0D1EF3" w14:textId="77777777" w:rsidR="00F9025A" w:rsidRPr="00C20ADE" w:rsidRDefault="00F9025A" w:rsidP="00F9025A">
      <w:pPr>
        <w:spacing w:line="276" w:lineRule="auto"/>
        <w:rPr>
          <w:rFonts w:ascii="Calibri" w:hAnsi="Calibri"/>
          <w:sz w:val="22"/>
        </w:rPr>
      </w:pPr>
    </w:p>
    <w:p w14:paraId="146940D3" w14:textId="77777777" w:rsidR="00F9025A" w:rsidRPr="00C20ADE" w:rsidRDefault="00F9025A" w:rsidP="00F9025A">
      <w:pPr>
        <w:spacing w:line="276" w:lineRule="auto"/>
        <w:rPr>
          <w:rFonts w:ascii="Calibri" w:hAnsi="Calibri"/>
          <w:sz w:val="22"/>
        </w:rPr>
      </w:pPr>
      <w:r w:rsidRPr="00C20ADE">
        <w:rPr>
          <w:rFonts w:ascii="Calibri" w:hAnsi="Calibri"/>
          <w:b/>
          <w:sz w:val="22"/>
        </w:rPr>
        <w:t>Door (naam en voorletter(s)):</w:t>
      </w:r>
      <w:r w:rsidRPr="00C20ADE">
        <w:rPr>
          <w:rFonts w:ascii="Calibri" w:hAnsi="Calibri"/>
          <w:sz w:val="22"/>
        </w:rPr>
        <w:t xml:space="preserve"> </w:t>
      </w:r>
    </w:p>
    <w:p w14:paraId="24E88B63" w14:textId="77777777" w:rsidR="00F9025A" w:rsidRPr="00C20ADE" w:rsidRDefault="00F9025A" w:rsidP="00F9025A">
      <w:pPr>
        <w:spacing w:line="276" w:lineRule="auto"/>
        <w:rPr>
          <w:rFonts w:ascii="Calibri" w:hAnsi="Calibri"/>
          <w:sz w:val="22"/>
        </w:rPr>
      </w:pPr>
    </w:p>
    <w:p w14:paraId="0838194E" w14:textId="77777777" w:rsidR="00F9025A" w:rsidRPr="00C20ADE" w:rsidRDefault="00F9025A" w:rsidP="00F9025A">
      <w:pPr>
        <w:spacing w:line="276" w:lineRule="auto"/>
        <w:rPr>
          <w:rFonts w:ascii="Calibri" w:hAnsi="Calibri"/>
          <w:sz w:val="22"/>
        </w:rPr>
      </w:pPr>
      <w:r w:rsidRPr="00C20ADE">
        <w:rPr>
          <w:rFonts w:ascii="Calibri" w:hAnsi="Calibri"/>
          <w:b/>
          <w:sz w:val="22"/>
        </w:rPr>
        <w:t>Functie:</w:t>
      </w:r>
      <w:r w:rsidRPr="00C20ADE">
        <w:rPr>
          <w:rFonts w:ascii="Calibri" w:hAnsi="Calibri"/>
          <w:sz w:val="22"/>
        </w:rPr>
        <w:t xml:space="preserve"> </w:t>
      </w:r>
    </w:p>
    <w:p w14:paraId="6B2F6B9F" w14:textId="77777777" w:rsidR="00F9025A" w:rsidRPr="00C20ADE" w:rsidRDefault="00F9025A" w:rsidP="00F9025A">
      <w:pPr>
        <w:spacing w:line="276" w:lineRule="auto"/>
        <w:rPr>
          <w:rFonts w:ascii="Calibri" w:hAnsi="Calibri"/>
          <w:sz w:val="22"/>
        </w:rPr>
      </w:pPr>
    </w:p>
    <w:p w14:paraId="1540AC00" w14:textId="77777777" w:rsidR="00F9025A" w:rsidRPr="00C20ADE" w:rsidRDefault="00F9025A" w:rsidP="00F9025A">
      <w:pPr>
        <w:spacing w:line="276" w:lineRule="auto"/>
        <w:rPr>
          <w:rFonts w:ascii="Calibri" w:hAnsi="Calibri" w:cs="Arial"/>
          <w:sz w:val="22"/>
        </w:rPr>
      </w:pPr>
      <w:r w:rsidRPr="00C20ADE">
        <w:rPr>
          <w:rFonts w:ascii="Calibri" w:hAnsi="Calibri"/>
          <w:b/>
          <w:sz w:val="22"/>
        </w:rPr>
        <w:t>Als rechtsgeldig vertegenwoordiger van (naam van de onderneming):</w:t>
      </w:r>
      <w:r w:rsidRPr="00C20ADE">
        <w:rPr>
          <w:rFonts w:ascii="Calibri" w:hAnsi="Calibri"/>
          <w:sz w:val="22"/>
        </w:rPr>
        <w:t xml:space="preserve"> </w:t>
      </w:r>
    </w:p>
    <w:p w14:paraId="6D132B94" w14:textId="77777777" w:rsidR="00F9025A" w:rsidRPr="00C20ADE" w:rsidRDefault="00F9025A" w:rsidP="00F9025A">
      <w:pPr>
        <w:spacing w:line="276" w:lineRule="auto"/>
        <w:rPr>
          <w:rFonts w:ascii="Calibri" w:hAnsi="Calibri" w:cs="Arial"/>
          <w:sz w:val="22"/>
        </w:rPr>
      </w:pPr>
    </w:p>
    <w:p w14:paraId="137BB3B8" w14:textId="77777777" w:rsidR="00F9025A" w:rsidRPr="00C20ADE" w:rsidRDefault="00F9025A" w:rsidP="00F9025A">
      <w:pPr>
        <w:spacing w:line="276" w:lineRule="auto"/>
        <w:rPr>
          <w:rFonts w:ascii="Calibri" w:hAnsi="Calibri" w:cs="Arial"/>
          <w:sz w:val="22"/>
        </w:rPr>
      </w:pPr>
    </w:p>
    <w:p w14:paraId="0BAA6380" w14:textId="77777777" w:rsidR="00F9025A" w:rsidRPr="0007330A" w:rsidRDefault="00F9025A" w:rsidP="00F9025A">
      <w:pPr>
        <w:spacing w:line="276" w:lineRule="auto"/>
        <w:rPr>
          <w:rFonts w:asciiTheme="minorHAnsi" w:hAnsiTheme="minorHAnsi" w:cstheme="minorHAnsi"/>
          <w:color w:val="F961F2"/>
          <w:sz w:val="22"/>
          <w:szCs w:val="22"/>
        </w:rPr>
      </w:pPr>
      <w:r w:rsidRPr="00C20ADE">
        <w:rPr>
          <w:rFonts w:ascii="Calibri" w:hAnsi="Calibri" w:cs="Arial"/>
          <w:b/>
          <w:sz w:val="22"/>
        </w:rPr>
        <w:t>Handtekening:</w:t>
      </w:r>
    </w:p>
    <w:p w14:paraId="3AE98925" w14:textId="77777777" w:rsidR="007B64F6" w:rsidRPr="00085A89" w:rsidRDefault="007B64F6" w:rsidP="00F22B71">
      <w:pPr>
        <w:pStyle w:val="Kop2"/>
        <w:numPr>
          <w:ilvl w:val="0"/>
          <w:numId w:val="0"/>
        </w:numPr>
        <w:tabs>
          <w:tab w:val="left" w:pos="1418"/>
        </w:tabs>
        <w:spacing w:after="180" w:line="276" w:lineRule="auto"/>
        <w:ind w:left="567" w:hanging="567"/>
        <w:jc w:val="center"/>
        <w:rPr>
          <w:rFonts w:asciiTheme="minorHAnsi" w:hAnsiTheme="minorHAnsi" w:cs="Arial"/>
          <w:sz w:val="22"/>
        </w:rPr>
      </w:pPr>
    </w:p>
    <w:bookmarkEnd w:id="0"/>
    <w:bookmarkEnd w:id="1"/>
    <w:bookmarkEnd w:id="2"/>
    <w:bookmarkEnd w:id="3"/>
    <w:bookmarkEnd w:id="4"/>
    <w:bookmarkEnd w:id="5"/>
    <w:bookmarkEnd w:id="6"/>
    <w:p w14:paraId="2C3F221D" w14:textId="77777777" w:rsidR="007B64F6" w:rsidRPr="00085A89" w:rsidRDefault="007B64F6" w:rsidP="00F22B71">
      <w:pPr>
        <w:pStyle w:val="Kop2"/>
        <w:numPr>
          <w:ilvl w:val="0"/>
          <w:numId w:val="0"/>
        </w:numPr>
        <w:tabs>
          <w:tab w:val="left" w:pos="1418"/>
        </w:tabs>
        <w:spacing w:line="276" w:lineRule="auto"/>
        <w:rPr>
          <w:rFonts w:asciiTheme="minorHAnsi" w:hAnsiTheme="minorHAnsi"/>
          <w:b w:val="0"/>
          <w:sz w:val="22"/>
        </w:rPr>
      </w:pPr>
      <w:r w:rsidRPr="00085A89">
        <w:rPr>
          <w:rFonts w:asciiTheme="minorHAnsi" w:hAnsiTheme="minorHAnsi"/>
          <w:b w:val="0"/>
          <w:sz w:val="22"/>
        </w:rPr>
        <w:t xml:space="preserve"> </w:t>
      </w:r>
    </w:p>
    <w:p w14:paraId="0D0C8BEE" w14:textId="77777777" w:rsidR="006A185B" w:rsidRPr="00085A89" w:rsidRDefault="006A185B" w:rsidP="00F22B71">
      <w:pPr>
        <w:spacing w:line="276" w:lineRule="auto"/>
        <w:rPr>
          <w:rFonts w:asciiTheme="minorHAnsi" w:hAnsiTheme="minorHAnsi"/>
          <w:sz w:val="22"/>
        </w:rPr>
      </w:pPr>
    </w:p>
    <w:sectPr w:rsidR="006A185B" w:rsidRPr="00085A89"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056495"/>
    <w:multiLevelType w:val="multilevel"/>
    <w:tmpl w:val="408EDFE8"/>
    <w:lvl w:ilvl="0">
      <w:start w:val="1"/>
      <w:numFmt w:val="upperRoman"/>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4F6"/>
    <w:rsid w:val="000778AC"/>
    <w:rsid w:val="00085A89"/>
    <w:rsid w:val="00224256"/>
    <w:rsid w:val="0025628E"/>
    <w:rsid w:val="003B195A"/>
    <w:rsid w:val="004236D1"/>
    <w:rsid w:val="006A185B"/>
    <w:rsid w:val="007B64F6"/>
    <w:rsid w:val="009C1D0C"/>
    <w:rsid w:val="00B37A97"/>
    <w:rsid w:val="00E25F21"/>
    <w:rsid w:val="00F11D65"/>
    <w:rsid w:val="00F211F4"/>
    <w:rsid w:val="00F22B71"/>
    <w:rsid w:val="00F275BF"/>
    <w:rsid w:val="00F423D2"/>
    <w:rsid w:val="00F902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1843"/>
  <w15:docId w15:val="{B659C2E6-9407-4838-A70F-E28420FA7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B64F6"/>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7B64F6"/>
    <w:pPr>
      <w:keepNext/>
      <w:keepLines/>
      <w:outlineLvl w:val="0"/>
    </w:pPr>
    <w:rPr>
      <w:b/>
      <w:caps/>
      <w:sz w:val="24"/>
      <w:lang w:val="en-GB"/>
    </w:rPr>
  </w:style>
  <w:style w:type="paragraph" w:styleId="Kop2">
    <w:name w:val="heading 2"/>
    <w:aliases w:val="Reset numbering,Bijlage,paragraaf,Paragraaf"/>
    <w:basedOn w:val="Standaard"/>
    <w:next w:val="Kop3"/>
    <w:link w:val="Kop2Char"/>
    <w:qFormat/>
    <w:rsid w:val="007B64F6"/>
    <w:pPr>
      <w:numPr>
        <w:ilvl w:val="1"/>
        <w:numId w:val="1"/>
      </w:numPr>
      <w:outlineLvl w:val="1"/>
    </w:pPr>
    <w:rPr>
      <w:b/>
    </w:rPr>
  </w:style>
  <w:style w:type="paragraph" w:styleId="Kop3">
    <w:name w:val="heading 3"/>
    <w:aliases w:val="Level 1 - 1,Voorwoord,subparagraaf,Subparagraaf"/>
    <w:basedOn w:val="Standaard"/>
    <w:link w:val="Kop3Char"/>
    <w:qFormat/>
    <w:rsid w:val="007B64F6"/>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7B64F6"/>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7B64F6"/>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7B64F6"/>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7B64F6"/>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7B64F6"/>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7B64F6"/>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7B64F6"/>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7B64F6"/>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7B64F6"/>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7B64F6"/>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7B64F6"/>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7B64F6"/>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7B64F6"/>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7B64F6"/>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7B64F6"/>
    <w:rPr>
      <w:rFonts w:ascii="Times New Roman" w:eastAsia="Times New Roman" w:hAnsi="Times New Roman" w:cs="Times New Roman"/>
      <w:i/>
      <w:szCs w:val="20"/>
      <w:lang w:eastAsia="nl-NL"/>
    </w:rPr>
  </w:style>
  <w:style w:type="paragraph" w:styleId="Plattetekst">
    <w:name w:val="Body Text"/>
    <w:basedOn w:val="Standaard"/>
    <w:link w:val="PlattetekstChar"/>
    <w:rsid w:val="007B64F6"/>
    <w:rPr>
      <w:rFonts w:ascii="Tahoma" w:hAnsi="Tahoma"/>
      <w:color w:val="000000"/>
    </w:rPr>
  </w:style>
  <w:style w:type="character" w:customStyle="1" w:styleId="PlattetekstChar">
    <w:name w:val="Platte tekst Char"/>
    <w:basedOn w:val="Standaardalinea-lettertype"/>
    <w:link w:val="Plattetekst"/>
    <w:rsid w:val="007B64F6"/>
    <w:rPr>
      <w:rFonts w:ascii="Tahoma" w:eastAsia="Times New Roman" w:hAnsi="Tahoma" w:cs="Times New Roman"/>
      <w:color w:val="000000"/>
      <w:sz w:val="20"/>
      <w:szCs w:val="20"/>
      <w:lang w:eastAsia="nl-NL"/>
    </w:rPr>
  </w:style>
  <w:style w:type="paragraph" w:styleId="Lijstalinea">
    <w:name w:val="List Paragraph"/>
    <w:basedOn w:val="Standaard"/>
    <w:uiPriority w:val="34"/>
    <w:qFormat/>
    <w:rsid w:val="009C1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fa4b67f7-38cf-4e59-a676-47b990a29515" xsi:nil="true"/>
    <lcf76f155ced4ddcb4097134ff3c332f xmlns="d91d5e72-1f03-4f73-a679-ecdeae3a8cd1">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D1DE28456DFC46AB1A50BDBE9B2894" ma:contentTypeVersion="14" ma:contentTypeDescription="Een nieuw document maken." ma:contentTypeScope="" ma:versionID="51f2461ec3d776fc2269adec5c85f2e8">
  <xsd:schema xmlns:xsd="http://www.w3.org/2001/XMLSchema" xmlns:xs="http://www.w3.org/2001/XMLSchema" xmlns:p="http://schemas.microsoft.com/office/2006/metadata/properties" xmlns:ns1="http://schemas.microsoft.com/sharepoint/v3" xmlns:ns2="d91d5e72-1f03-4f73-a679-ecdeae3a8cd1" xmlns:ns3="fa4b67f7-38cf-4e59-a676-47b990a29515" targetNamespace="http://schemas.microsoft.com/office/2006/metadata/properties" ma:root="true" ma:fieldsID="d27d80845198c769db18c738fbdf0e2d" ns1:_="" ns2:_="" ns3:_="">
    <xsd:import namespace="http://schemas.microsoft.com/sharepoint/v3"/>
    <xsd:import namespace="d91d5e72-1f03-4f73-a679-ecdeae3a8cd1"/>
    <xsd:import namespace="fa4b67f7-38cf-4e59-a676-47b990a295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1d5e72-1f03-4f73-a679-ecdeae3a8c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34afd588-4a66-44cd-88c2-f790301b915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a4b67f7-38cf-4e59-a676-47b990a2951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0b7e962-d15f-4686-af7d-8042c9074474}" ma:internalName="TaxCatchAll" ma:showField="CatchAllData" ma:web="fa4b67f7-38cf-4e59-a676-47b990a29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A92AB9-F35C-4951-A042-14979562CBCA}">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944016fb-c317-46f0-9af6-01ff6d761405"/>
    <ds:schemaRef ds:uri="http://www.w3.org/XML/1998/namespace"/>
    <ds:schemaRef ds:uri="http://purl.org/dc/elements/1.1/"/>
  </ds:schemaRefs>
</ds:datastoreItem>
</file>

<file path=customXml/itemProps2.xml><?xml version="1.0" encoding="utf-8"?>
<ds:datastoreItem xmlns:ds="http://schemas.openxmlformats.org/officeDocument/2006/customXml" ds:itemID="{EDC9CCD5-26DD-49C8-9C9D-18F93682EEF4}">
  <ds:schemaRefs>
    <ds:schemaRef ds:uri="http://schemas.microsoft.com/sharepoint/v3/contenttype/forms"/>
  </ds:schemaRefs>
</ds:datastoreItem>
</file>

<file path=customXml/itemProps3.xml><?xml version="1.0" encoding="utf-8"?>
<ds:datastoreItem xmlns:ds="http://schemas.openxmlformats.org/officeDocument/2006/customXml" ds:itemID="{72FD388B-9694-48A4-9A09-399036E2D83C}"/>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1435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Laurens van Walsem</cp:lastModifiedBy>
  <cp:revision>3</cp:revision>
  <dcterms:created xsi:type="dcterms:W3CDTF">2022-08-02T12:35:00Z</dcterms:created>
  <dcterms:modified xsi:type="dcterms:W3CDTF">2022-09-16T09:11:00Z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{ed2fff12-e4e7-4026-b03a-0d275ea82acb}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11:05:03</vt:lpwstr>
  </property>
  <property fmtid="{D5CDD505-2E9C-101B-9397-08002B2CF9AE}" pid="14" name="eSynDocVersion">
    <vt:lpwstr>1</vt:lpwstr>
  </property>
  <property fmtid="{D5CDD505-2E9C-101B-9397-08002B2CF9AE}" pid="15" name="eSynDocAttachFileName">
    <vt:lpwstr>Bijlage B2 Verklaring omtrent rechtmatigheid.docx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48335</vt:lpwstr>
  </property>
  <property fmtid="{D5CDD505-2E9C-101B-9397-08002B2CF9AE}" pid="38" name="eSynCleanUp03/04/2020 11:51:52">
    <vt:i4>1</vt:i4>
  </property>
  <property fmtid="{D5CDD505-2E9C-101B-9397-08002B2CF9AE}" pid="39" name="ContentTypeId">
    <vt:lpwstr>0x010100DAD1DE28456DFC46AB1A50BDBE9B2894</vt:lpwstr>
  </property>
  <property fmtid="{D5CDD505-2E9C-101B-9397-08002B2CF9AE}" pid="40" name="MediaServiceImageTags">
    <vt:lpwstr/>
  </property>
</Properties>
</file>