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A37C" w14:textId="77777777" w:rsidR="003B0EE2" w:rsidRDefault="003B0EE2">
      <w:pPr>
        <w:spacing w:after="200"/>
      </w:pPr>
    </w:p>
    <w:p w14:paraId="67DC7F68" w14:textId="4E7BEB3C" w:rsidR="00920C17" w:rsidRDefault="008F18D4" w:rsidP="003D7A11">
      <w:pPr>
        <w:pStyle w:val="HoofdstuktekstRapportH2"/>
      </w:pPr>
      <w:r>
        <w:t xml:space="preserve">Bijlage </w:t>
      </w:r>
      <w:r w:rsidR="00CB1E7A">
        <w:t>9</w:t>
      </w:r>
      <w:r>
        <w:t xml:space="preserve"> – </w:t>
      </w:r>
      <w:r w:rsidR="004F06F6">
        <w:t>Verklaring geen Russische betrokkenheid</w:t>
      </w:r>
    </w:p>
    <w:p w14:paraId="1110B98C" w14:textId="77777777" w:rsidR="004A491D" w:rsidRPr="00E06282" w:rsidRDefault="004A491D" w:rsidP="00E06282">
      <w:pPr>
        <w:pStyle w:val="TussenkoprapportH3"/>
      </w:pPr>
      <w:r w:rsidRPr="00E06282">
        <w:t xml:space="preserve">Behorende bij de offerteaanvraag </w:t>
      </w:r>
      <w:r w:rsidRPr="00E06282">
        <w:rPr>
          <w:highlight w:val="lightGray"/>
        </w:rPr>
        <w:t>&lt;&lt;’’naam aanbesteding’’&gt;&gt;</w:t>
      </w:r>
    </w:p>
    <w:p w14:paraId="49AAFC49" w14:textId="77777777" w:rsidR="004F06F6" w:rsidRPr="004F06F6" w:rsidRDefault="00521AD2" w:rsidP="004F06F6">
      <w:pPr>
        <w:pStyle w:val="Normaalweb"/>
        <w:rPr>
          <w:rFonts w:ascii="Segoe UI" w:hAnsi="Segoe UI" w:cs="Segoe UI"/>
          <w:sz w:val="22"/>
          <w:szCs w:val="22"/>
        </w:rPr>
      </w:pPr>
      <w:r>
        <w:br/>
      </w:r>
      <w:r w:rsidR="004F06F6" w:rsidRPr="004F06F6">
        <w:rPr>
          <w:rFonts w:ascii="Segoe UI" w:hAnsi="Segoe UI" w:cs="Segoe UI"/>
          <w:sz w:val="22"/>
          <w:szCs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004F06F6" w:rsidRPr="004F06F6">
        <w:rPr>
          <w:rFonts w:ascii="Segoe UI" w:hAnsi="Segoe UI" w:cs="Segoe UI"/>
          <w:sz w:val="22"/>
          <w:szCs w:val="22"/>
        </w:rPr>
        <w:t>betreffende</w:t>
      </w:r>
      <w:proofErr w:type="gramEnd"/>
      <w:r w:rsidR="004F06F6" w:rsidRPr="004F06F6">
        <w:rPr>
          <w:rFonts w:ascii="Segoe UI" w:hAnsi="Segoe UI" w:cs="Segoe UI"/>
          <w:sz w:val="22"/>
          <w:szCs w:val="22"/>
        </w:rPr>
        <w:t xml:space="preserve"> de betreffende beperkende maatregelen naar aanleiding van de acties van Rusland die de situatie in Oekraïne destabiliseren, zoals gewijzigd bij Verordening 2022/578 van 8 april 2022 overschrijdt.</w:t>
      </w:r>
    </w:p>
    <w:p w14:paraId="3F9D60D9"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Ik verklaar in het bijzonder dat:</w:t>
      </w:r>
    </w:p>
    <w:p w14:paraId="139946FE"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 xml:space="preserve">a) de opdrachtnemer die ik vertegenwoordig (en de bedrijven die een onderdeel zijn van ons consortium) geen (rechts)personen zijn met een Russische nationaliteit en deze (rechts) </w:t>
      </w:r>
      <w:proofErr w:type="gramStart"/>
      <w:r w:rsidRPr="004F06F6">
        <w:rPr>
          <w:rFonts w:ascii="Segoe UI" w:hAnsi="Segoe UI" w:cs="Segoe UI"/>
          <w:sz w:val="22"/>
          <w:szCs w:val="22"/>
        </w:rPr>
        <w:t>personen  (</w:t>
      </w:r>
      <w:proofErr w:type="gramEnd"/>
      <w:r w:rsidRPr="004F06F6">
        <w:rPr>
          <w:rFonts w:ascii="Segoe UI" w:hAnsi="Segoe UI" w:cs="Segoe UI"/>
          <w:sz w:val="22"/>
          <w:szCs w:val="22"/>
        </w:rPr>
        <w:t>natuurlijke personen, bedrijven, entiteiten of organen) niet gevestigd zijn in Rusland;</w:t>
      </w:r>
    </w:p>
    <w:p w14:paraId="7A452FCC"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B47A7C9"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c) noch ik noch de onderneming die ik vertegenwoordig een (rechts)persoon (gevestigd in Rusland of een ander land) is die handelt in belang van of op aanwijzing van een Russische partij, zoals bedoeld onder a) en b);</w:t>
      </w:r>
    </w:p>
    <w:p w14:paraId="16FC9B78" w14:textId="77777777" w:rsidR="004F06F6" w:rsidRPr="004F06F6" w:rsidRDefault="004F06F6" w:rsidP="004F06F6">
      <w:pPr>
        <w:pStyle w:val="Normaalweb"/>
        <w:rPr>
          <w:rFonts w:ascii="Segoe UI" w:hAnsi="Segoe UI" w:cs="Segoe UI"/>
          <w:sz w:val="22"/>
          <w:szCs w:val="22"/>
        </w:rPr>
      </w:pPr>
      <w:r w:rsidRPr="004F06F6">
        <w:rPr>
          <w:rFonts w:ascii="Segoe UI" w:hAnsi="Segoe UI" w:cs="Segoe U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9067" w:type="dxa"/>
        <w:tblLook w:val="04A0" w:firstRow="1" w:lastRow="0" w:firstColumn="1" w:lastColumn="0" w:noHBand="0" w:noVBand="1"/>
      </w:tblPr>
      <w:tblGrid>
        <w:gridCol w:w="2547"/>
        <w:gridCol w:w="6520"/>
      </w:tblGrid>
      <w:tr w:rsidR="004F06F6" w:rsidRPr="00AE2CDB" w14:paraId="16113844" w14:textId="77777777" w:rsidTr="006E5673">
        <w:trPr>
          <w:trHeight w:val="680"/>
        </w:trPr>
        <w:tc>
          <w:tcPr>
            <w:tcW w:w="2547" w:type="dxa"/>
          </w:tcPr>
          <w:p w14:paraId="73E50F13" w14:textId="77777777" w:rsidR="004F06F6" w:rsidRPr="004F06F6" w:rsidRDefault="006E5673" w:rsidP="004F06F6">
            <w:pPr>
              <w:pStyle w:val="tabeltekst"/>
              <w:rPr>
                <w:rFonts w:ascii="Segoe UI" w:hAnsi="Segoe UI"/>
                <w:sz w:val="22"/>
                <w:szCs w:val="22"/>
              </w:rPr>
            </w:pPr>
            <w:r>
              <w:rPr>
                <w:rFonts w:ascii="Segoe UI" w:hAnsi="Segoe UI"/>
                <w:sz w:val="22"/>
                <w:szCs w:val="22"/>
              </w:rPr>
              <w:t>Bedrijfsnaam</w:t>
            </w:r>
          </w:p>
        </w:tc>
        <w:tc>
          <w:tcPr>
            <w:tcW w:w="6520" w:type="dxa"/>
          </w:tcPr>
          <w:p w14:paraId="35804CDB" w14:textId="77777777" w:rsidR="004F06F6" w:rsidRPr="004F06F6" w:rsidRDefault="004F06F6" w:rsidP="004F06F6">
            <w:pPr>
              <w:pStyle w:val="tabeltekst"/>
              <w:rPr>
                <w:rFonts w:ascii="Segoe UI" w:hAnsi="Segoe UI"/>
                <w:sz w:val="22"/>
                <w:szCs w:val="22"/>
              </w:rPr>
            </w:pPr>
          </w:p>
        </w:tc>
      </w:tr>
      <w:tr w:rsidR="004F06F6" w:rsidRPr="00AE2CDB" w14:paraId="4B2607A2" w14:textId="77777777" w:rsidTr="006E5673">
        <w:trPr>
          <w:trHeight w:val="680"/>
        </w:trPr>
        <w:tc>
          <w:tcPr>
            <w:tcW w:w="2547" w:type="dxa"/>
          </w:tcPr>
          <w:p w14:paraId="2DA83FDA"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Naam</w:t>
            </w:r>
          </w:p>
        </w:tc>
        <w:tc>
          <w:tcPr>
            <w:tcW w:w="6520" w:type="dxa"/>
          </w:tcPr>
          <w:p w14:paraId="2AA65C0C" w14:textId="77777777" w:rsidR="004F06F6" w:rsidRPr="004F06F6" w:rsidRDefault="004F06F6" w:rsidP="004F06F6">
            <w:pPr>
              <w:pStyle w:val="tabeltekst"/>
              <w:rPr>
                <w:rFonts w:ascii="Segoe UI" w:hAnsi="Segoe UI"/>
                <w:sz w:val="22"/>
                <w:szCs w:val="22"/>
              </w:rPr>
            </w:pPr>
          </w:p>
        </w:tc>
      </w:tr>
      <w:tr w:rsidR="004F06F6" w:rsidRPr="00AE2CDB" w14:paraId="1F244202" w14:textId="77777777" w:rsidTr="006E5673">
        <w:trPr>
          <w:trHeight w:val="680"/>
        </w:trPr>
        <w:tc>
          <w:tcPr>
            <w:tcW w:w="2547" w:type="dxa"/>
          </w:tcPr>
          <w:p w14:paraId="0CFFB270"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Functie</w:t>
            </w:r>
          </w:p>
        </w:tc>
        <w:tc>
          <w:tcPr>
            <w:tcW w:w="6520" w:type="dxa"/>
          </w:tcPr>
          <w:p w14:paraId="486D2B55" w14:textId="77777777" w:rsidR="004F06F6" w:rsidRPr="004F06F6" w:rsidRDefault="004F06F6" w:rsidP="004F06F6">
            <w:pPr>
              <w:pStyle w:val="tabeltekst"/>
              <w:rPr>
                <w:rFonts w:ascii="Segoe UI" w:hAnsi="Segoe UI"/>
                <w:sz w:val="22"/>
                <w:szCs w:val="22"/>
              </w:rPr>
            </w:pPr>
          </w:p>
        </w:tc>
      </w:tr>
      <w:tr w:rsidR="004F06F6" w:rsidRPr="00AE2CDB" w14:paraId="3F656973" w14:textId="77777777" w:rsidTr="006E5673">
        <w:trPr>
          <w:trHeight w:val="680"/>
        </w:trPr>
        <w:tc>
          <w:tcPr>
            <w:tcW w:w="2547" w:type="dxa"/>
          </w:tcPr>
          <w:p w14:paraId="4D05104E"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Plaats</w:t>
            </w:r>
          </w:p>
        </w:tc>
        <w:tc>
          <w:tcPr>
            <w:tcW w:w="6520" w:type="dxa"/>
          </w:tcPr>
          <w:p w14:paraId="564F6869" w14:textId="77777777" w:rsidR="004F06F6" w:rsidRPr="004F06F6" w:rsidRDefault="004F06F6" w:rsidP="004F06F6">
            <w:pPr>
              <w:pStyle w:val="tabeltekst"/>
              <w:rPr>
                <w:rFonts w:ascii="Segoe UI" w:hAnsi="Segoe UI"/>
                <w:sz w:val="22"/>
                <w:szCs w:val="22"/>
              </w:rPr>
            </w:pPr>
          </w:p>
        </w:tc>
      </w:tr>
      <w:tr w:rsidR="004F06F6" w:rsidRPr="00AE2CDB" w14:paraId="03E4E08D" w14:textId="77777777" w:rsidTr="006E5673">
        <w:trPr>
          <w:trHeight w:val="680"/>
        </w:trPr>
        <w:tc>
          <w:tcPr>
            <w:tcW w:w="2547" w:type="dxa"/>
          </w:tcPr>
          <w:p w14:paraId="308B2A6F"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Datum</w:t>
            </w:r>
          </w:p>
        </w:tc>
        <w:tc>
          <w:tcPr>
            <w:tcW w:w="6520" w:type="dxa"/>
          </w:tcPr>
          <w:p w14:paraId="65E7AD01" w14:textId="77777777" w:rsidR="004F06F6" w:rsidRPr="004F06F6" w:rsidRDefault="004F06F6" w:rsidP="004F06F6">
            <w:pPr>
              <w:pStyle w:val="tabeltekst"/>
              <w:rPr>
                <w:rFonts w:ascii="Segoe UI" w:hAnsi="Segoe UI"/>
                <w:sz w:val="22"/>
                <w:szCs w:val="22"/>
              </w:rPr>
            </w:pPr>
          </w:p>
        </w:tc>
      </w:tr>
      <w:tr w:rsidR="004F06F6" w:rsidRPr="00AE2CDB" w14:paraId="6C68CD8F" w14:textId="77777777" w:rsidTr="006E5673">
        <w:trPr>
          <w:trHeight w:val="680"/>
        </w:trPr>
        <w:tc>
          <w:tcPr>
            <w:tcW w:w="2547" w:type="dxa"/>
          </w:tcPr>
          <w:p w14:paraId="7E8724E3" w14:textId="77777777" w:rsidR="004F06F6" w:rsidRPr="004F06F6" w:rsidRDefault="004F06F6" w:rsidP="004F06F6">
            <w:pPr>
              <w:pStyle w:val="tabeltekst"/>
              <w:rPr>
                <w:rFonts w:ascii="Segoe UI" w:hAnsi="Segoe UI"/>
                <w:sz w:val="22"/>
                <w:szCs w:val="22"/>
              </w:rPr>
            </w:pPr>
            <w:r w:rsidRPr="004F06F6">
              <w:rPr>
                <w:rFonts w:ascii="Segoe UI" w:hAnsi="Segoe UI"/>
                <w:sz w:val="22"/>
                <w:szCs w:val="22"/>
              </w:rPr>
              <w:t>Handtekening</w:t>
            </w:r>
          </w:p>
        </w:tc>
        <w:tc>
          <w:tcPr>
            <w:tcW w:w="6520" w:type="dxa"/>
          </w:tcPr>
          <w:p w14:paraId="219F03FD" w14:textId="77777777" w:rsidR="004F06F6" w:rsidRPr="004F06F6" w:rsidRDefault="004F06F6" w:rsidP="004F06F6">
            <w:pPr>
              <w:pStyle w:val="tabeltekst"/>
              <w:rPr>
                <w:rFonts w:ascii="Segoe UI" w:hAnsi="Segoe UI"/>
                <w:sz w:val="22"/>
                <w:szCs w:val="22"/>
              </w:rPr>
            </w:pPr>
          </w:p>
        </w:tc>
      </w:tr>
    </w:tbl>
    <w:p w14:paraId="0BA2E030" w14:textId="77777777" w:rsidR="005255B4" w:rsidRPr="005255B4" w:rsidRDefault="005255B4" w:rsidP="004F06F6"/>
    <w:sectPr w:rsidR="005255B4" w:rsidRPr="005255B4" w:rsidSect="004A491D">
      <w:headerReference w:type="default" r:id="rId8"/>
      <w:footerReference w:type="default" r:id="rId9"/>
      <w:pgSz w:w="11906" w:h="16838" w:code="9"/>
      <w:pgMar w:top="1418"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9A9D" w14:textId="77777777" w:rsidR="00E061DC" w:rsidRDefault="00E061DC" w:rsidP="003B0EE2">
      <w:pPr>
        <w:spacing w:after="0" w:line="240" w:lineRule="auto"/>
      </w:pPr>
      <w:r>
        <w:separator/>
      </w:r>
    </w:p>
  </w:endnote>
  <w:endnote w:type="continuationSeparator" w:id="0">
    <w:p w14:paraId="5D6BDD45" w14:textId="77777777" w:rsidR="00E061DC" w:rsidRDefault="00E061DC" w:rsidP="003B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Times New Roman (Hoofdtekst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020408"/>
      <w:docPartObj>
        <w:docPartGallery w:val="Page Numbers (Bottom of Page)"/>
        <w:docPartUnique/>
      </w:docPartObj>
    </w:sdtPr>
    <w:sdtEndPr/>
    <w:sdtContent>
      <w:p w14:paraId="62DF3C24" w14:textId="77777777" w:rsidR="003B0EE2" w:rsidRDefault="003B0EE2">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6F40D" w14:textId="77777777" w:rsidR="00E061DC" w:rsidRDefault="00E061DC" w:rsidP="003B0EE2">
      <w:pPr>
        <w:spacing w:after="0" w:line="240" w:lineRule="auto"/>
      </w:pPr>
      <w:r>
        <w:separator/>
      </w:r>
    </w:p>
  </w:footnote>
  <w:footnote w:type="continuationSeparator" w:id="0">
    <w:p w14:paraId="5E13CB44" w14:textId="77777777" w:rsidR="00E061DC" w:rsidRDefault="00E061DC" w:rsidP="003B0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D1C9" w14:textId="77777777" w:rsidR="003B0EE2" w:rsidRDefault="003B0EE2" w:rsidP="003B0EE2">
    <w:pPr>
      <w:pStyle w:val="Tekstinheaderrapport"/>
    </w:pPr>
    <w:r>
      <w:rPr>
        <w:noProof/>
      </w:rPr>
      <w:drawing>
        <wp:anchor distT="0" distB="0" distL="114300" distR="114300" simplePos="0" relativeHeight="251659264" behindDoc="0" locked="0" layoutInCell="1" allowOverlap="1" wp14:anchorId="47A3F3BF" wp14:editId="77CACA7D">
          <wp:simplePos x="0" y="0"/>
          <wp:positionH relativeFrom="margin">
            <wp:posOffset>4342130</wp:posOffset>
          </wp:positionH>
          <wp:positionV relativeFrom="topMargin">
            <wp:posOffset>-30480</wp:posOffset>
          </wp:positionV>
          <wp:extent cx="1943100" cy="914400"/>
          <wp:effectExtent l="0" t="0" r="0" b="0"/>
          <wp:wrapNone/>
          <wp:docPr id="195647620" name="Afbeelding 1" descr="Afbeelding met Lettertype, Graphics, schermopname,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81298" name="Afbeelding 1" descr="Afbeelding met Lettertype, Graphics, schermopname, tekst&#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4B7A0" w14:textId="77777777" w:rsidR="003B0EE2" w:rsidRDefault="003B0EE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F8A"/>
    <w:multiLevelType w:val="hybridMultilevel"/>
    <w:tmpl w:val="A41A01C2"/>
    <w:lvl w:ilvl="0" w:tplc="BC56E888">
      <w:start w:val="1"/>
      <w:numFmt w:val="lowerLetter"/>
      <w:pStyle w:val="Lijstmetlett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202AB1"/>
    <w:multiLevelType w:val="hybridMultilevel"/>
    <w:tmpl w:val="E0C23364"/>
    <w:lvl w:ilvl="0" w:tplc="2D3EFA50">
      <w:start w:val="1"/>
      <w:numFmt w:val="decimal"/>
      <w:pStyle w:val="Lijstmetcijfers"/>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3A5857"/>
    <w:multiLevelType w:val="hybridMultilevel"/>
    <w:tmpl w:val="AFB4FC0E"/>
    <w:lvl w:ilvl="0" w:tplc="DEDAF2B6">
      <w:start w:val="8"/>
      <w:numFmt w:val="bullet"/>
      <w:lvlText w:val="-"/>
      <w:lvlJc w:val="left"/>
      <w:pPr>
        <w:ind w:left="1080" w:hanging="360"/>
      </w:pPr>
      <w:rPr>
        <w:rFonts w:ascii="Segoe UI" w:eastAsiaTheme="minorHAns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2B125DA"/>
    <w:multiLevelType w:val="hybridMultilevel"/>
    <w:tmpl w:val="874E2E66"/>
    <w:lvl w:ilvl="0" w:tplc="946C96FE">
      <w:start w:val="1"/>
      <w:numFmt w:val="lowerRoman"/>
      <w:pStyle w:val="Lijstmeti"/>
      <w:lvlText w:val="%1."/>
      <w:lvlJc w:val="left"/>
      <w:pPr>
        <w:ind w:left="49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903B59"/>
    <w:multiLevelType w:val="hybridMultilevel"/>
    <w:tmpl w:val="204EBB3A"/>
    <w:lvl w:ilvl="0" w:tplc="888A7D0C">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55A033B0"/>
    <w:multiLevelType w:val="hybridMultilevel"/>
    <w:tmpl w:val="3392DBCA"/>
    <w:lvl w:ilvl="0" w:tplc="35B26926">
      <w:start w:val="8"/>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540869">
    <w:abstractNumId w:val="4"/>
  </w:num>
  <w:num w:numId="2" w16cid:durableId="1809855578">
    <w:abstractNumId w:val="3"/>
  </w:num>
  <w:num w:numId="3" w16cid:durableId="716321254">
    <w:abstractNumId w:val="0"/>
  </w:num>
  <w:num w:numId="4" w16cid:durableId="1256402536">
    <w:abstractNumId w:val="1"/>
  </w:num>
  <w:num w:numId="5" w16cid:durableId="1203206621">
    <w:abstractNumId w:val="1"/>
    <w:lvlOverride w:ilvl="0">
      <w:startOverride w:val="1"/>
    </w:lvlOverride>
  </w:num>
  <w:num w:numId="6" w16cid:durableId="251091003">
    <w:abstractNumId w:val="5"/>
  </w:num>
  <w:num w:numId="7" w16cid:durableId="251476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E7A"/>
    <w:rsid w:val="0001596E"/>
    <w:rsid w:val="000A735C"/>
    <w:rsid w:val="000B3A8B"/>
    <w:rsid w:val="000D3465"/>
    <w:rsid w:val="000D4A96"/>
    <w:rsid w:val="00126E83"/>
    <w:rsid w:val="00134B5C"/>
    <w:rsid w:val="00140483"/>
    <w:rsid w:val="00144333"/>
    <w:rsid w:val="001C4406"/>
    <w:rsid w:val="00204DD5"/>
    <w:rsid w:val="0022129E"/>
    <w:rsid w:val="002217D2"/>
    <w:rsid w:val="00234B13"/>
    <w:rsid w:val="002B61B0"/>
    <w:rsid w:val="002D2B33"/>
    <w:rsid w:val="002F1A9E"/>
    <w:rsid w:val="003A3691"/>
    <w:rsid w:val="003B0EE2"/>
    <w:rsid w:val="003B6521"/>
    <w:rsid w:val="003D492E"/>
    <w:rsid w:val="003D7A11"/>
    <w:rsid w:val="003F4067"/>
    <w:rsid w:val="003F6F7D"/>
    <w:rsid w:val="00405E7F"/>
    <w:rsid w:val="004334FD"/>
    <w:rsid w:val="0048043A"/>
    <w:rsid w:val="00483835"/>
    <w:rsid w:val="004A491D"/>
    <w:rsid w:val="004D05AD"/>
    <w:rsid w:val="004F06F6"/>
    <w:rsid w:val="004F5DBB"/>
    <w:rsid w:val="00521AD2"/>
    <w:rsid w:val="0052315A"/>
    <w:rsid w:val="005255B4"/>
    <w:rsid w:val="005311C9"/>
    <w:rsid w:val="005430C0"/>
    <w:rsid w:val="00553599"/>
    <w:rsid w:val="00555EC3"/>
    <w:rsid w:val="00560EE5"/>
    <w:rsid w:val="005755FE"/>
    <w:rsid w:val="00577201"/>
    <w:rsid w:val="005B586A"/>
    <w:rsid w:val="005B5C63"/>
    <w:rsid w:val="005D21F7"/>
    <w:rsid w:val="006159E3"/>
    <w:rsid w:val="006602C8"/>
    <w:rsid w:val="006C4076"/>
    <w:rsid w:val="006E1799"/>
    <w:rsid w:val="006E5673"/>
    <w:rsid w:val="00723338"/>
    <w:rsid w:val="00744715"/>
    <w:rsid w:val="00746D9C"/>
    <w:rsid w:val="007544F1"/>
    <w:rsid w:val="00780B33"/>
    <w:rsid w:val="007F6E26"/>
    <w:rsid w:val="008157C4"/>
    <w:rsid w:val="0082423B"/>
    <w:rsid w:val="00833BB9"/>
    <w:rsid w:val="00840328"/>
    <w:rsid w:val="00842C86"/>
    <w:rsid w:val="00867385"/>
    <w:rsid w:val="0087286A"/>
    <w:rsid w:val="008A534F"/>
    <w:rsid w:val="008B7C95"/>
    <w:rsid w:val="008C64B4"/>
    <w:rsid w:val="008F18D4"/>
    <w:rsid w:val="00903956"/>
    <w:rsid w:val="00920C17"/>
    <w:rsid w:val="0096601D"/>
    <w:rsid w:val="009D0354"/>
    <w:rsid w:val="00A604A6"/>
    <w:rsid w:val="00A703E2"/>
    <w:rsid w:val="00A87881"/>
    <w:rsid w:val="00A94183"/>
    <w:rsid w:val="00AD0B06"/>
    <w:rsid w:val="00AE2CDB"/>
    <w:rsid w:val="00B07CA4"/>
    <w:rsid w:val="00B100F7"/>
    <w:rsid w:val="00B5024C"/>
    <w:rsid w:val="00B834D0"/>
    <w:rsid w:val="00B901D2"/>
    <w:rsid w:val="00C025C7"/>
    <w:rsid w:val="00C0698E"/>
    <w:rsid w:val="00C11459"/>
    <w:rsid w:val="00CB1E7A"/>
    <w:rsid w:val="00CD5D3F"/>
    <w:rsid w:val="00CE6BFE"/>
    <w:rsid w:val="00D01BED"/>
    <w:rsid w:val="00D30386"/>
    <w:rsid w:val="00D367F6"/>
    <w:rsid w:val="00DE244C"/>
    <w:rsid w:val="00DF25AF"/>
    <w:rsid w:val="00E061DC"/>
    <w:rsid w:val="00E06282"/>
    <w:rsid w:val="00E11BDE"/>
    <w:rsid w:val="00E60DD5"/>
    <w:rsid w:val="00E634A1"/>
    <w:rsid w:val="00E727E9"/>
    <w:rsid w:val="00E855DE"/>
    <w:rsid w:val="00F0389D"/>
    <w:rsid w:val="00F14F61"/>
    <w:rsid w:val="00F21ED7"/>
    <w:rsid w:val="00F4677A"/>
    <w:rsid w:val="00F7384B"/>
    <w:rsid w:val="00FB1C0A"/>
    <w:rsid w:val="00FC7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9F2CD"/>
  <w15:chartTrackingRefBased/>
  <w15:docId w15:val="{A4BBFBAB-1626-4C61-B80F-5C497109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sz w:val="22"/>
        <w:szCs w:val="22"/>
        <w:lang w:val="nl-NL"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semiHidden="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244C"/>
  </w:style>
  <w:style w:type="paragraph" w:styleId="Kop1">
    <w:name w:val="heading 1"/>
    <w:basedOn w:val="Standaard"/>
    <w:next w:val="Standaard"/>
    <w:link w:val="Kop1Char"/>
    <w:uiPriority w:val="9"/>
    <w:semiHidden/>
    <w:qFormat/>
    <w:rsid w:val="007F6E26"/>
    <w:pPr>
      <w:keepNext/>
      <w:keepLines/>
      <w:spacing w:before="240" w:after="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7F6E26"/>
    <w:pPr>
      <w:keepNext/>
      <w:keepLines/>
      <w:spacing w:before="40" w:after="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7F6E26"/>
    <w:pPr>
      <w:keepNext/>
      <w:keepLines/>
      <w:spacing w:before="160" w:after="80"/>
      <w:outlineLvl w:val="2"/>
    </w:pPr>
    <w:rPr>
      <w:rFonts w:eastAsiaTheme="majorEastAsia" w:cstheme="majorBidi"/>
      <w:color w:val="15233E" w:themeColor="accent1" w:themeShade="BF"/>
      <w:sz w:val="28"/>
      <w:szCs w:val="28"/>
    </w:rPr>
  </w:style>
  <w:style w:type="paragraph" w:styleId="Kop4">
    <w:name w:val="heading 4"/>
    <w:basedOn w:val="Standaard"/>
    <w:next w:val="Standaard"/>
    <w:link w:val="Kop4Char"/>
    <w:uiPriority w:val="9"/>
    <w:semiHidden/>
    <w:unhideWhenUsed/>
    <w:qFormat/>
    <w:rsid w:val="007F6E26"/>
    <w:pPr>
      <w:keepNext/>
      <w:keepLines/>
      <w:spacing w:before="80" w:after="40"/>
      <w:outlineLvl w:val="3"/>
    </w:pPr>
    <w:rPr>
      <w:rFonts w:eastAsiaTheme="majorEastAsia" w:cstheme="majorBidi"/>
      <w:i/>
      <w:iCs/>
      <w:color w:val="15233E" w:themeColor="accent1" w:themeShade="BF"/>
    </w:rPr>
  </w:style>
  <w:style w:type="paragraph" w:styleId="Kop5">
    <w:name w:val="heading 5"/>
    <w:basedOn w:val="Standaard"/>
    <w:next w:val="Standaard"/>
    <w:link w:val="Kop5Char"/>
    <w:uiPriority w:val="9"/>
    <w:semiHidden/>
    <w:unhideWhenUsed/>
    <w:qFormat/>
    <w:rsid w:val="007F6E26"/>
    <w:pPr>
      <w:keepNext/>
      <w:keepLines/>
      <w:spacing w:before="80" w:after="40"/>
      <w:outlineLvl w:val="4"/>
    </w:pPr>
    <w:rPr>
      <w:rFonts w:eastAsiaTheme="majorEastAsia" w:cstheme="majorBidi"/>
      <w:color w:val="15233E" w:themeColor="accent1" w:themeShade="BF"/>
    </w:rPr>
  </w:style>
  <w:style w:type="paragraph" w:styleId="Kop6">
    <w:name w:val="heading 6"/>
    <w:basedOn w:val="Standaard"/>
    <w:next w:val="Standaard"/>
    <w:link w:val="Kop6Char"/>
    <w:uiPriority w:val="9"/>
    <w:semiHidden/>
    <w:unhideWhenUsed/>
    <w:qFormat/>
    <w:rsid w:val="007F6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semiHidden/>
    <w:rsid w:val="008B7C95"/>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7F6E26"/>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semiHidden/>
    <w:qFormat/>
    <w:rsid w:val="007F6E26"/>
    <w:pPr>
      <w:spacing w:after="0"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semiHidden/>
    <w:rsid w:val="008B7C95"/>
    <w:rPr>
      <w:rFonts w:asciiTheme="majorHAnsi" w:eastAsiaTheme="majorEastAsia" w:hAnsiTheme="majorHAnsi" w:cstheme="majorBidi"/>
      <w:color w:val="17365D"/>
      <w:spacing w:val="-10"/>
      <w:kern w:val="28"/>
      <w:sz w:val="56"/>
      <w:szCs w:val="56"/>
    </w:rPr>
  </w:style>
  <w:style w:type="paragraph" w:styleId="Ondertitel">
    <w:name w:val="Subtitle"/>
    <w:aliases w:val="Ondertitel rapport"/>
    <w:basedOn w:val="Rapporttitel"/>
    <w:next w:val="Standaard"/>
    <w:link w:val="OndertitelChar"/>
    <w:uiPriority w:val="11"/>
    <w:semiHidden/>
    <w:qFormat/>
    <w:rsid w:val="00D30386"/>
    <w:pPr>
      <w:numPr>
        <w:ilvl w:val="1"/>
      </w:numPr>
      <w:spacing w:after="160"/>
    </w:pPr>
    <w:rPr>
      <w:rFonts w:eastAsiaTheme="minorEastAsia"/>
      <w:spacing w:val="15"/>
      <w:sz w:val="40"/>
    </w:rPr>
  </w:style>
  <w:style w:type="character" w:customStyle="1" w:styleId="OndertitelChar">
    <w:name w:val="Ondertitel Char"/>
    <w:aliases w:val="Ondertitel rapport Char"/>
    <w:basedOn w:val="Standaardalinea-lettertype"/>
    <w:link w:val="Ondertitel"/>
    <w:uiPriority w:val="11"/>
    <w:semiHidden/>
    <w:rsid w:val="008B7C95"/>
    <w:rPr>
      <w:rFonts w:eastAsiaTheme="minorEastAsia" w:cs="Segoe UI Semibold"/>
      <w:color w:val="FFFFFF" w:themeColor="background1"/>
      <w:spacing w:val="15"/>
      <w:kern w:val="2"/>
      <w:sz w:val="40"/>
      <w:szCs w:val="72"/>
      <w14:ligatures w14:val="standardContextual"/>
    </w:rPr>
  </w:style>
  <w:style w:type="character" w:styleId="Intensievebenadrukking">
    <w:name w:val="Intense Emphasis"/>
    <w:basedOn w:val="Standaardalinea-lettertype"/>
    <w:uiPriority w:val="99"/>
    <w:semiHidden/>
    <w:qFormat/>
    <w:rsid w:val="007F6E26"/>
    <w:rPr>
      <w:i/>
      <w:iCs/>
      <w:color w:val="4F81BD"/>
    </w:rPr>
  </w:style>
  <w:style w:type="paragraph" w:styleId="Duidelijkcitaat">
    <w:name w:val="Intense Quote"/>
    <w:basedOn w:val="Standaard"/>
    <w:next w:val="Standaard"/>
    <w:link w:val="DuidelijkcitaatChar"/>
    <w:uiPriority w:val="30"/>
    <w:semiHidden/>
    <w:qFormat/>
    <w:rsid w:val="007F6E26"/>
  </w:style>
  <w:style w:type="character" w:customStyle="1" w:styleId="DuidelijkcitaatChar">
    <w:name w:val="Duidelijk citaat Char"/>
    <w:basedOn w:val="Standaardalinea-lettertype"/>
    <w:link w:val="Duidelijkcitaat"/>
    <w:uiPriority w:val="30"/>
    <w:semiHidden/>
    <w:rsid w:val="008B7C95"/>
  </w:style>
  <w:style w:type="character" w:customStyle="1" w:styleId="Kop3Char">
    <w:name w:val="Kop 3 Char"/>
    <w:basedOn w:val="Standaardalinea-lettertype"/>
    <w:link w:val="Kop3"/>
    <w:uiPriority w:val="9"/>
    <w:semiHidden/>
    <w:rsid w:val="007F6E26"/>
    <w:rPr>
      <w:rFonts w:eastAsiaTheme="majorEastAsia" w:cstheme="majorBidi"/>
      <w:color w:val="15233E" w:themeColor="accent1" w:themeShade="BF"/>
      <w:sz w:val="28"/>
      <w:szCs w:val="28"/>
    </w:rPr>
  </w:style>
  <w:style w:type="character" w:customStyle="1" w:styleId="Kop4Char">
    <w:name w:val="Kop 4 Char"/>
    <w:basedOn w:val="Standaardalinea-lettertype"/>
    <w:link w:val="Kop4"/>
    <w:uiPriority w:val="9"/>
    <w:semiHidden/>
    <w:rsid w:val="007F6E26"/>
    <w:rPr>
      <w:rFonts w:eastAsiaTheme="majorEastAsia" w:cstheme="majorBidi"/>
      <w:i/>
      <w:iCs/>
      <w:color w:val="15233E" w:themeColor="accent1" w:themeShade="BF"/>
    </w:rPr>
  </w:style>
  <w:style w:type="character" w:customStyle="1" w:styleId="Kop5Char">
    <w:name w:val="Kop 5 Char"/>
    <w:basedOn w:val="Standaardalinea-lettertype"/>
    <w:link w:val="Kop5"/>
    <w:uiPriority w:val="9"/>
    <w:semiHidden/>
    <w:rsid w:val="007F6E26"/>
    <w:rPr>
      <w:rFonts w:eastAsiaTheme="majorEastAsia" w:cstheme="majorBidi"/>
      <w:color w:val="15233E" w:themeColor="accent1" w:themeShade="BF"/>
    </w:rPr>
  </w:style>
  <w:style w:type="character" w:customStyle="1" w:styleId="Kop6Char">
    <w:name w:val="Kop 6 Char"/>
    <w:basedOn w:val="Standaardalinea-lettertype"/>
    <w:link w:val="Kop6"/>
    <w:uiPriority w:val="9"/>
    <w:semiHidden/>
    <w:rsid w:val="007F6E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E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E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E26"/>
    <w:rPr>
      <w:rFonts w:eastAsiaTheme="majorEastAsia" w:cstheme="majorBidi"/>
      <w:color w:val="272727" w:themeColor="text1" w:themeTint="D8"/>
    </w:rPr>
  </w:style>
  <w:style w:type="paragraph" w:styleId="Lijstalinea">
    <w:name w:val="List Paragraph"/>
    <w:aliases w:val="Lijstalinea ongenummerd,Hoofdstuk 1,Colofon,Opsomblokjes en substreepjes,Lijst paragraaf,-_BOMW,opsomming cijfer,lijstStijl"/>
    <w:basedOn w:val="Standaard"/>
    <w:link w:val="LijstalineaChar"/>
    <w:uiPriority w:val="5"/>
    <w:qFormat/>
    <w:rsid w:val="002217D2"/>
    <w:pPr>
      <w:numPr>
        <w:numId w:val="1"/>
      </w:numPr>
      <w:ind w:left="360"/>
      <w:contextualSpacing/>
    </w:pPr>
  </w:style>
  <w:style w:type="paragraph" w:customStyle="1" w:styleId="tabeltekst">
    <w:name w:val="tabeltekst"/>
    <w:basedOn w:val="Standaard"/>
    <w:autoRedefine/>
    <w:uiPriority w:val="11"/>
    <w:qFormat/>
    <w:rsid w:val="004F06F6"/>
    <w:pPr>
      <w:spacing w:after="60" w:line="240" w:lineRule="auto"/>
    </w:pPr>
    <w:rPr>
      <w:rFonts w:eastAsiaTheme="minorEastAsia" w:cs="Segoe UI"/>
      <w:color w:val="000000" w:themeColor="text1"/>
      <w:kern w:val="2"/>
      <w:sz w:val="20"/>
      <w:szCs w:val="20"/>
      <w14:ligatures w14:val="standardContextual"/>
    </w:rPr>
  </w:style>
  <w:style w:type="paragraph" w:customStyle="1" w:styleId="Rapporttitel">
    <w:name w:val="Rapporttitel"/>
    <w:basedOn w:val="Standaard"/>
    <w:link w:val="RapporttitelChar"/>
    <w:autoRedefine/>
    <w:uiPriority w:val="99"/>
    <w:qFormat/>
    <w:rsid w:val="00D30386"/>
    <w:pPr>
      <w:keepNext/>
      <w:keepLines/>
      <w:spacing w:before="45" w:after="150" w:line="240" w:lineRule="auto"/>
      <w:outlineLvl w:val="1"/>
    </w:pPr>
    <w:rPr>
      <w:rFonts w:eastAsiaTheme="majorEastAsia" w:cs="Segoe UI Semibold"/>
      <w:color w:val="FFFFFF" w:themeColor="background1"/>
      <w:kern w:val="2"/>
      <w:sz w:val="72"/>
      <w:szCs w:val="72"/>
      <w14:ligatures w14:val="standardContextual"/>
    </w:rPr>
  </w:style>
  <w:style w:type="character" w:customStyle="1" w:styleId="RapporttitelChar">
    <w:name w:val="Rapporttitel Char"/>
    <w:basedOn w:val="Standaardalinea-lettertype"/>
    <w:link w:val="Rapporttitel"/>
    <w:uiPriority w:val="99"/>
    <w:rsid w:val="008B7C95"/>
    <w:rPr>
      <w:rFonts w:eastAsiaTheme="majorEastAsia" w:cs="Segoe UI Semibold"/>
      <w:color w:val="FFFFFF" w:themeColor="background1"/>
      <w:kern w:val="2"/>
      <w:sz w:val="72"/>
      <w:szCs w:val="72"/>
      <w14:ligatures w14:val="standardContextual"/>
    </w:rPr>
  </w:style>
  <w:style w:type="paragraph" w:customStyle="1" w:styleId="Rapportgegevenstitelblad">
    <w:name w:val="Rapport gegevens titelblad"/>
    <w:basedOn w:val="Standaard"/>
    <w:autoRedefine/>
    <w:uiPriority w:val="99"/>
    <w:qFormat/>
    <w:rsid w:val="00D30386"/>
    <w:pPr>
      <w:spacing w:after="0"/>
      <w:ind w:left="855" w:hanging="855"/>
    </w:pPr>
    <w:rPr>
      <w:rFonts w:eastAsiaTheme="minorEastAsia" w:cs="Times New Roman (Hoofdtekst CS)"/>
      <w:color w:val="1F335C"/>
      <w:kern w:val="2"/>
      <w:sz w:val="30"/>
      <w:szCs w:val="20"/>
      <w14:ligatures w14:val="standardContextual"/>
    </w:rPr>
  </w:style>
  <w:style w:type="paragraph" w:customStyle="1" w:styleId="Rapport-Naamauteur">
    <w:name w:val="Rapport - Naam auteur"/>
    <w:basedOn w:val="Rapportgegevenstitelblad"/>
    <w:uiPriority w:val="99"/>
    <w:qFormat/>
    <w:rsid w:val="00D30386"/>
    <w:rPr>
      <w:rFonts w:ascii="Segoe UI Semibold" w:hAnsi="Segoe UI Semibold"/>
    </w:rPr>
  </w:style>
  <w:style w:type="paragraph" w:customStyle="1" w:styleId="HoofdstuktekstRapportH2">
    <w:name w:val="Hoofdstuktekst Rapport (H2)"/>
    <w:basedOn w:val="Kop2"/>
    <w:next w:val="Standaard"/>
    <w:link w:val="HoofdstuktekstRapportH2Char"/>
    <w:autoRedefine/>
    <w:uiPriority w:val="1"/>
    <w:qFormat/>
    <w:rsid w:val="0096601D"/>
    <w:pPr>
      <w:spacing w:before="45" w:after="150" w:line="240" w:lineRule="auto"/>
    </w:pPr>
    <w:rPr>
      <w:rFonts w:ascii="Segoe UI" w:hAnsi="Segoe UI"/>
      <w:color w:val="auto"/>
      <w:kern w:val="2"/>
      <w:sz w:val="40"/>
      <w:szCs w:val="22"/>
      <w14:ligatures w14:val="standardContextual"/>
    </w:rPr>
  </w:style>
  <w:style w:type="character" w:customStyle="1" w:styleId="HoofdstuktekstRapportH2Char">
    <w:name w:val="Hoofdstuktekst Rapport (H2) Char"/>
    <w:basedOn w:val="Standaardalinea-lettertype"/>
    <w:link w:val="HoofdstuktekstRapportH2"/>
    <w:uiPriority w:val="1"/>
    <w:rsid w:val="0096601D"/>
    <w:rPr>
      <w:rFonts w:eastAsiaTheme="majorEastAsia" w:cstheme="majorBidi"/>
      <w:kern w:val="2"/>
      <w:sz w:val="40"/>
      <w14:ligatures w14:val="standardContextual"/>
    </w:rPr>
  </w:style>
  <w:style w:type="paragraph" w:customStyle="1" w:styleId="Documentgegevens">
    <w:name w:val="Documentgegevens"/>
    <w:basedOn w:val="Standaard"/>
    <w:uiPriority w:val="99"/>
    <w:qFormat/>
    <w:rsid w:val="003B0EE2"/>
    <w:pPr>
      <w:spacing w:after="60"/>
      <w:ind w:left="851" w:hanging="851"/>
    </w:pPr>
    <w:rPr>
      <w:rFonts w:eastAsiaTheme="minorEastAsia" w:cs="Times New Roman (Hoofdtekst CS)"/>
      <w:color w:val="1F335C"/>
      <w:kern w:val="2"/>
      <w:sz w:val="20"/>
      <w:szCs w:val="20"/>
      <w14:ligatures w14:val="standardContextual"/>
    </w:rPr>
  </w:style>
  <w:style w:type="paragraph" w:styleId="Koptekst">
    <w:name w:val="header"/>
    <w:basedOn w:val="Standaard"/>
    <w:link w:val="KoptekstChar"/>
    <w:uiPriority w:val="99"/>
    <w:semiHidden/>
    <w:rsid w:val="003B0E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B7C95"/>
  </w:style>
  <w:style w:type="paragraph" w:styleId="Voettekst">
    <w:name w:val="footer"/>
    <w:basedOn w:val="Standaard"/>
    <w:link w:val="VoettekstChar"/>
    <w:uiPriority w:val="99"/>
    <w:unhideWhenUsed/>
    <w:rsid w:val="003B0E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0EE2"/>
  </w:style>
  <w:style w:type="paragraph" w:customStyle="1" w:styleId="Tekstinheaderrapport">
    <w:name w:val="Tekst in header (rapport)"/>
    <w:basedOn w:val="Standaard"/>
    <w:autoRedefine/>
    <w:uiPriority w:val="12"/>
    <w:qFormat/>
    <w:rsid w:val="003B0EE2"/>
    <w:pPr>
      <w:spacing w:after="0"/>
      <w:ind w:left="855" w:hanging="855"/>
    </w:pPr>
    <w:rPr>
      <w:rFonts w:eastAsiaTheme="minorEastAsia" w:cs="Times New Roman (Hoofdtekst CS)"/>
      <w:color w:val="1F335C"/>
      <w:kern w:val="2"/>
      <w:sz w:val="20"/>
      <w:szCs w:val="20"/>
      <w14:ligatures w14:val="standardContextual"/>
    </w:rPr>
  </w:style>
  <w:style w:type="paragraph" w:styleId="Kopvaninhoudsopgave">
    <w:name w:val="TOC Heading"/>
    <w:basedOn w:val="HoofdstuktekstRapportH2"/>
    <w:next w:val="Standaard"/>
    <w:uiPriority w:val="39"/>
    <w:qFormat/>
    <w:rsid w:val="003B0EE2"/>
    <w:pPr>
      <w:spacing w:line="259" w:lineRule="auto"/>
      <w:outlineLvl w:val="9"/>
    </w:pPr>
    <w:rPr>
      <w:color w:val="15233E" w:themeColor="accent1" w:themeShade="BF"/>
      <w:lang w:eastAsia="nl-NL"/>
    </w:rPr>
  </w:style>
  <w:style w:type="paragraph" w:styleId="Inhopg2">
    <w:name w:val="toc 2"/>
    <w:basedOn w:val="Standaard"/>
    <w:next w:val="Standaard"/>
    <w:autoRedefine/>
    <w:uiPriority w:val="39"/>
    <w:unhideWhenUsed/>
    <w:rsid w:val="003B0EE2"/>
    <w:pPr>
      <w:spacing w:after="100"/>
      <w:ind w:left="220"/>
    </w:pPr>
  </w:style>
  <w:style w:type="character" w:styleId="Hyperlink">
    <w:name w:val="Hyperlink"/>
    <w:basedOn w:val="Standaardalinea-lettertype"/>
    <w:uiPriority w:val="99"/>
    <w:unhideWhenUsed/>
    <w:rsid w:val="003B0EE2"/>
    <w:rPr>
      <w:color w:val="2878CD" w:themeColor="hyperlink"/>
      <w:u w:val="single"/>
    </w:rPr>
  </w:style>
  <w:style w:type="table" w:styleId="Tabelraster">
    <w:name w:val="Table Grid"/>
    <w:basedOn w:val="Standaardtabel"/>
    <w:uiPriority w:val="39"/>
    <w:rsid w:val="00920C17"/>
    <w:pPr>
      <w:spacing w:after="0" w:line="240" w:lineRule="auto"/>
    </w:pPr>
    <w:rPr>
      <w:rFonts w:asciiTheme="minorHAnsi"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tabel">
    <w:name w:val="Titel tabel"/>
    <w:basedOn w:val="Standaard"/>
    <w:next w:val="Standaard"/>
    <w:link w:val="TiteltabelChar"/>
    <w:autoRedefine/>
    <w:uiPriority w:val="9"/>
    <w:qFormat/>
    <w:rsid w:val="00920C17"/>
    <w:pPr>
      <w:spacing w:before="75" w:after="75"/>
    </w:pPr>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TiteltabelChar">
    <w:name w:val="Titel tabel Char"/>
    <w:basedOn w:val="Standaardalinea-lettertype"/>
    <w:link w:val="Titeltabel"/>
    <w:uiPriority w:val="9"/>
    <w:rsid w:val="00DE244C"/>
    <w:rPr>
      <w:rFonts w:ascii="Segoe UI Semibold" w:eastAsiaTheme="minorEastAsia" w:hAnsi="Segoe UI Semibold" w:cs="Times New Roman (Hoofdtekst CS)"/>
      <w:color w:val="FFFFFF" w:themeColor="background1"/>
      <w:kern w:val="2"/>
      <w:sz w:val="26"/>
      <w14:ligatures w14:val="standardContextual"/>
    </w:rPr>
  </w:style>
  <w:style w:type="character" w:customStyle="1" w:styleId="LijstalineaChar">
    <w:name w:val="Lijstalinea Char"/>
    <w:aliases w:val="Lijstalinea ongenummerd Char,Hoofdstuk 1 Char,Colofon Char,Opsomblokjes en substreepjes Char,Lijst paragraaf Char,-_BOMW Char,opsomming cijfer Char,lijstStijl Char"/>
    <w:basedOn w:val="Standaardalinea-lettertype"/>
    <w:link w:val="Lijstalinea"/>
    <w:uiPriority w:val="5"/>
    <w:rsid w:val="00DE244C"/>
  </w:style>
  <w:style w:type="paragraph" w:customStyle="1" w:styleId="TussenkoprapportH3">
    <w:name w:val="Tussenkop rapport (H3)"/>
    <w:basedOn w:val="HoofdstuktekstRapportH2"/>
    <w:next w:val="Standaard"/>
    <w:autoRedefine/>
    <w:uiPriority w:val="2"/>
    <w:qFormat/>
    <w:rsid w:val="00E06282"/>
    <w:rPr>
      <w:color w:val="8DCF6A" w:themeColor="accent2"/>
      <w:sz w:val="24"/>
      <w:szCs w:val="24"/>
    </w:rPr>
  </w:style>
  <w:style w:type="character" w:styleId="Onopgelostemelding">
    <w:name w:val="Unresolved Mention"/>
    <w:basedOn w:val="Standaardalinea-lettertype"/>
    <w:uiPriority w:val="99"/>
    <w:semiHidden/>
    <w:unhideWhenUsed/>
    <w:rsid w:val="00144333"/>
    <w:rPr>
      <w:color w:val="605E5C"/>
      <w:shd w:val="clear" w:color="auto" w:fill="E1DFDD"/>
    </w:rPr>
  </w:style>
  <w:style w:type="paragraph" w:customStyle="1" w:styleId="TussenkoprapportH4">
    <w:name w:val="Tussenkop rapport H4"/>
    <w:basedOn w:val="TussenkoprapportH3"/>
    <w:next w:val="Standaard"/>
    <w:uiPriority w:val="3"/>
    <w:qFormat/>
    <w:rsid w:val="00126E83"/>
    <w:rPr>
      <w:rFonts w:ascii="Segoe UI Semibold" w:hAnsi="Segoe UI Semibold"/>
      <w:color w:val="000000" w:themeColor="text1"/>
      <w:sz w:val="28"/>
    </w:rPr>
  </w:style>
  <w:style w:type="paragraph" w:customStyle="1" w:styleId="Lijstmeti">
    <w:name w:val="Lijst met i"/>
    <w:basedOn w:val="Lijstalinea"/>
    <w:link w:val="LijstmetiChar"/>
    <w:uiPriority w:val="7"/>
    <w:qFormat/>
    <w:rsid w:val="00C11459"/>
    <w:pPr>
      <w:numPr>
        <w:numId w:val="2"/>
      </w:numPr>
      <w:ind w:left="360"/>
    </w:pPr>
  </w:style>
  <w:style w:type="character" w:customStyle="1" w:styleId="LijstmetiChar">
    <w:name w:val="Lijst met i Char"/>
    <w:basedOn w:val="LijstalineaChar"/>
    <w:link w:val="Lijstmeti"/>
    <w:uiPriority w:val="7"/>
    <w:rsid w:val="00DE244C"/>
  </w:style>
  <w:style w:type="paragraph" w:customStyle="1" w:styleId="Lijstmetletters">
    <w:name w:val="Lijst met letters"/>
    <w:basedOn w:val="Lijstalinea"/>
    <w:link w:val="LijstmetlettersChar"/>
    <w:uiPriority w:val="8"/>
    <w:qFormat/>
    <w:rsid w:val="00AE2CDB"/>
    <w:pPr>
      <w:numPr>
        <w:numId w:val="3"/>
      </w:numPr>
      <w:ind w:left="360"/>
    </w:pPr>
  </w:style>
  <w:style w:type="character" w:customStyle="1" w:styleId="LijstmetlettersChar">
    <w:name w:val="Lijst met letters Char"/>
    <w:basedOn w:val="LijstalineaChar"/>
    <w:link w:val="Lijstmetletters"/>
    <w:uiPriority w:val="8"/>
    <w:rsid w:val="00DE244C"/>
  </w:style>
  <w:style w:type="paragraph" w:customStyle="1" w:styleId="TussenkopH5">
    <w:name w:val="Tussenkop H5"/>
    <w:basedOn w:val="TussenkoprapportH4"/>
    <w:next w:val="Standaard"/>
    <w:uiPriority w:val="4"/>
    <w:qFormat/>
    <w:rsid w:val="00F21ED7"/>
    <w:rPr>
      <w:sz w:val="22"/>
    </w:rPr>
  </w:style>
  <w:style w:type="paragraph" w:customStyle="1" w:styleId="Kolomtitelstabellen">
    <w:name w:val="Kolomtitels tabellen"/>
    <w:basedOn w:val="Titeltabel"/>
    <w:link w:val="KolomtitelstabellenChar"/>
    <w:uiPriority w:val="10"/>
    <w:qFormat/>
    <w:rsid w:val="005B586A"/>
    <w:pPr>
      <w:spacing w:line="240" w:lineRule="auto"/>
    </w:pPr>
    <w:rPr>
      <w:color w:val="auto"/>
      <w:sz w:val="22"/>
      <w:szCs w:val="24"/>
    </w:rPr>
  </w:style>
  <w:style w:type="character" w:customStyle="1" w:styleId="KolomtitelstabellenChar">
    <w:name w:val="Kolomtitels tabellen Char"/>
    <w:basedOn w:val="TiteltabelChar"/>
    <w:link w:val="Kolomtitelstabellen"/>
    <w:uiPriority w:val="10"/>
    <w:rsid w:val="00DE244C"/>
    <w:rPr>
      <w:rFonts w:ascii="Segoe UI Semibold" w:eastAsiaTheme="minorEastAsia" w:hAnsi="Segoe UI Semibold" w:cs="Times New Roman (Hoofdtekst CS)"/>
      <w:color w:val="FFFFFF" w:themeColor="background1"/>
      <w:kern w:val="2"/>
      <w:sz w:val="26"/>
      <w:szCs w:val="24"/>
      <w14:ligatures w14:val="standardContextual"/>
    </w:rPr>
  </w:style>
  <w:style w:type="paragraph" w:customStyle="1" w:styleId="Lijstmetcijfers">
    <w:name w:val="Lijst met cijfers"/>
    <w:basedOn w:val="Lijstalinea"/>
    <w:link w:val="LijstmetcijfersChar"/>
    <w:uiPriority w:val="6"/>
    <w:qFormat/>
    <w:rsid w:val="004D05AD"/>
    <w:pPr>
      <w:numPr>
        <w:numId w:val="4"/>
      </w:numPr>
      <w:ind w:left="360"/>
    </w:pPr>
  </w:style>
  <w:style w:type="character" w:customStyle="1" w:styleId="LijstmetcijfersChar">
    <w:name w:val="Lijst met cijfers Char"/>
    <w:basedOn w:val="LijstalineaChar"/>
    <w:link w:val="Lijstmetcijfers"/>
    <w:uiPriority w:val="6"/>
    <w:rsid w:val="00DE244C"/>
  </w:style>
  <w:style w:type="character" w:styleId="Verwijzingopmerking">
    <w:name w:val="annotation reference"/>
    <w:basedOn w:val="Standaardalinea-lettertype"/>
    <w:uiPriority w:val="99"/>
    <w:semiHidden/>
    <w:unhideWhenUsed/>
    <w:rsid w:val="00521AD2"/>
    <w:rPr>
      <w:sz w:val="16"/>
      <w:szCs w:val="16"/>
    </w:rPr>
  </w:style>
  <w:style w:type="paragraph" w:styleId="Tekstopmerking">
    <w:name w:val="annotation text"/>
    <w:basedOn w:val="Standaard"/>
    <w:link w:val="TekstopmerkingChar"/>
    <w:uiPriority w:val="99"/>
    <w:unhideWhenUsed/>
    <w:rsid w:val="00521AD2"/>
    <w:pPr>
      <w:spacing w:line="240" w:lineRule="auto"/>
    </w:pPr>
    <w:rPr>
      <w:sz w:val="20"/>
      <w:szCs w:val="20"/>
    </w:rPr>
  </w:style>
  <w:style w:type="character" w:customStyle="1" w:styleId="TekstopmerkingChar">
    <w:name w:val="Tekst opmerking Char"/>
    <w:basedOn w:val="Standaardalinea-lettertype"/>
    <w:link w:val="Tekstopmerking"/>
    <w:uiPriority w:val="99"/>
    <w:rsid w:val="00521AD2"/>
    <w:rPr>
      <w:sz w:val="20"/>
      <w:szCs w:val="20"/>
    </w:rPr>
  </w:style>
  <w:style w:type="paragraph" w:styleId="Onderwerpvanopmerking">
    <w:name w:val="annotation subject"/>
    <w:basedOn w:val="Tekstopmerking"/>
    <w:next w:val="Tekstopmerking"/>
    <w:link w:val="OnderwerpvanopmerkingChar"/>
    <w:uiPriority w:val="99"/>
    <w:semiHidden/>
    <w:unhideWhenUsed/>
    <w:rsid w:val="00521AD2"/>
    <w:rPr>
      <w:b/>
      <w:bCs/>
    </w:rPr>
  </w:style>
  <w:style w:type="character" w:customStyle="1" w:styleId="OnderwerpvanopmerkingChar">
    <w:name w:val="Onderwerp van opmerking Char"/>
    <w:basedOn w:val="TekstopmerkingChar"/>
    <w:link w:val="Onderwerpvanopmerking"/>
    <w:uiPriority w:val="99"/>
    <w:semiHidden/>
    <w:rsid w:val="00521AD2"/>
    <w:rPr>
      <w:b/>
      <w:bCs/>
      <w:sz w:val="20"/>
      <w:szCs w:val="20"/>
    </w:rPr>
  </w:style>
  <w:style w:type="paragraph" w:styleId="Inhopg1">
    <w:name w:val="toc 1"/>
    <w:basedOn w:val="Standaard"/>
    <w:next w:val="Standaard"/>
    <w:autoRedefine/>
    <w:uiPriority w:val="39"/>
    <w:unhideWhenUsed/>
    <w:rsid w:val="0096601D"/>
    <w:pPr>
      <w:spacing w:after="100"/>
    </w:pPr>
  </w:style>
  <w:style w:type="paragraph" w:styleId="Inhopg3">
    <w:name w:val="toc 3"/>
    <w:basedOn w:val="Standaard"/>
    <w:next w:val="Standaard"/>
    <w:autoRedefine/>
    <w:uiPriority w:val="39"/>
    <w:unhideWhenUsed/>
    <w:rsid w:val="0096601D"/>
    <w:pPr>
      <w:spacing w:after="100"/>
      <w:ind w:left="440"/>
    </w:pPr>
  </w:style>
  <w:style w:type="paragraph" w:customStyle="1" w:styleId="Colofontitel">
    <w:name w:val="Colofontitel"/>
    <w:basedOn w:val="HoofdstuktekstRapportH2"/>
    <w:next w:val="Documentgegevens"/>
    <w:qFormat/>
    <w:rsid w:val="0096601D"/>
  </w:style>
  <w:style w:type="paragraph" w:styleId="Normaalweb">
    <w:name w:val="Normal (Web)"/>
    <w:basedOn w:val="Standaard"/>
    <w:uiPriority w:val="99"/>
    <w:semiHidden/>
    <w:unhideWhenUsed/>
    <w:rsid w:val="004F06F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Aanbestedingen%202026\Inspectie,%20onderhoud%20en%20levering%20van%20binnensportmaterialen%20(MD%201194890)\01%20Aanbestedingsdocumenten\Bijlage%209%20-%20Verklaring%20geen%20Russische%20betrokkenheid.dotx" TargetMode="External"/></Relationships>
</file>

<file path=word/theme/theme1.xml><?xml version="1.0" encoding="utf-8"?>
<a:theme xmlns:a="http://schemas.openxmlformats.org/drawingml/2006/main" name="Kantoorthema">
  <a:themeElements>
    <a:clrScheme name="Gemeente Hardenberg">
      <a:dk1>
        <a:sysClr val="windowText" lastClr="000000"/>
      </a:dk1>
      <a:lt1>
        <a:sysClr val="window" lastClr="FFFFFF"/>
      </a:lt1>
      <a:dk2>
        <a:srgbClr val="1C2F54"/>
      </a:dk2>
      <a:lt2>
        <a:srgbClr val="F2F2F2"/>
      </a:lt2>
      <a:accent1>
        <a:srgbClr val="1C2F54"/>
      </a:accent1>
      <a:accent2>
        <a:srgbClr val="8DCF6A"/>
      </a:accent2>
      <a:accent3>
        <a:srgbClr val="E8E359"/>
      </a:accent3>
      <a:accent4>
        <a:srgbClr val="ECACCC"/>
      </a:accent4>
      <a:accent5>
        <a:srgbClr val="F2F2F2"/>
      </a:accent5>
      <a:accent6>
        <a:srgbClr val="2878CD"/>
      </a:accent6>
      <a:hlink>
        <a:srgbClr val="2878CD"/>
      </a:hlink>
      <a:folHlink>
        <a:srgbClr val="8DCF6A"/>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AF907-C28F-4ED6-9AEE-A3F697CC0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9 - Verklaring geen Russische betrokkenheid</Template>
  <TotalTime>1</TotalTime>
  <Pages>1</Pages>
  <Words>256</Words>
  <Characters>1410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aanbesteding</dc:title>
  <dc:subject/>
  <dc:creator>Annemiek Pluimers</dc:creator>
  <cp:keywords/>
  <dc:description/>
  <cp:lastModifiedBy>Annemiek Pluimers</cp:lastModifiedBy>
  <cp:revision>1</cp:revision>
  <dcterms:created xsi:type="dcterms:W3CDTF">2026-07-08T09:26:00Z</dcterms:created>
  <dcterms:modified xsi:type="dcterms:W3CDTF">2026-07-08T09:27:00Z</dcterms:modified>
</cp:coreProperties>
</file>