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F696" w14:textId="2842BA91" w:rsidR="00EB746D" w:rsidRPr="003465EA" w:rsidRDefault="002750DF" w:rsidP="00EB746D">
      <w:pPr>
        <w:pStyle w:val="Kop1"/>
      </w:pPr>
      <w:r>
        <w:rPr>
          <w:color w:val="auto"/>
        </w:rPr>
        <w:t xml:space="preserve">Inschrijfformulier voor toelatingsprocedure Huishoudelijke Ondersteuning NMD </w:t>
      </w:r>
      <w:r w:rsidR="008B20D7">
        <w:rPr>
          <w:color w:val="auto"/>
        </w:rPr>
        <w:t>2027</w:t>
      </w:r>
    </w:p>
    <w:p w14:paraId="5150A96A" w14:textId="77777777" w:rsidR="00EB746D" w:rsidRPr="00E91477" w:rsidRDefault="00EB746D" w:rsidP="00EB746D">
      <w:pPr>
        <w:spacing w:line="288" w:lineRule="auto"/>
        <w:rPr>
          <w:rFonts w:ascii="Assistant Light" w:hAnsi="Assistant Light" w:cs="Assistant Light"/>
        </w:rPr>
      </w:pPr>
      <w:r w:rsidRPr="00E91477">
        <w:rPr>
          <w:rFonts w:ascii="Assistant Light" w:hAnsi="Assistant Light" w:cs="Assistant Light" w:hint="cs"/>
        </w:rPr>
        <w:t xml:space="preserve">Hierbij verklaart ondergetekende </w:t>
      </w:r>
    </w:p>
    <w:p w14:paraId="1E8027F1" w14:textId="006CEFE0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proofErr w:type="gramStart"/>
      <w:r w:rsidRPr="00E91477">
        <w:rPr>
          <w:rFonts w:ascii="Assistant Light" w:hAnsi="Assistant Light" w:cs="Assistant Light" w:hint="cs"/>
        </w:rPr>
        <w:t>in</w:t>
      </w:r>
      <w:proofErr w:type="gramEnd"/>
      <w:r w:rsidRPr="00E91477">
        <w:rPr>
          <w:rFonts w:ascii="Assistant Light" w:hAnsi="Assistant Light" w:cs="Assistant Light" w:hint="cs"/>
        </w:rPr>
        <w:t xml:space="preserve"> te stemmen met de bepalingen in </w:t>
      </w:r>
      <w:r w:rsidR="002750DF">
        <w:rPr>
          <w:rFonts w:ascii="Assistant Light" w:hAnsi="Assistant Light" w:cs="Assistant Light"/>
        </w:rPr>
        <w:t>dit inkoopdocument inclusief bijlagen</w:t>
      </w:r>
      <w:r>
        <w:rPr>
          <w:rFonts w:ascii="Assistant Light" w:hAnsi="Assistant Light" w:cs="Assistant Light"/>
          <w:i/>
          <w:color w:val="131312"/>
        </w:rPr>
        <w:t xml:space="preserve"> </w:t>
      </w:r>
      <w:r w:rsidRPr="00E91477">
        <w:rPr>
          <w:rFonts w:ascii="Assistant Light" w:hAnsi="Assistant Light" w:cs="Assistant Light" w:hint="cs"/>
        </w:rPr>
        <w:t xml:space="preserve">met het kenmerk </w:t>
      </w:r>
      <w:r w:rsidR="002750DF" w:rsidRPr="002750DF">
        <w:rPr>
          <w:rFonts w:ascii="Assistant Light" w:hAnsi="Assistant Light" w:cs="Assistant Light"/>
        </w:rPr>
        <w:t>2023-HO-01</w:t>
      </w:r>
      <w:r w:rsidR="002750DF">
        <w:rPr>
          <w:rFonts w:ascii="Assistant Light" w:hAnsi="Assistant Light" w:cs="Assistant Light"/>
        </w:rPr>
        <w:t>.</w:t>
      </w:r>
    </w:p>
    <w:p w14:paraId="358919A0" w14:textId="47697D6C" w:rsidR="00EB746D" w:rsidRPr="00E91477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proofErr w:type="gramStart"/>
      <w:r w:rsidRPr="00E91477">
        <w:rPr>
          <w:rFonts w:ascii="Assistant Light" w:hAnsi="Assistant Light" w:cs="Assistant Light" w:hint="cs"/>
        </w:rPr>
        <w:t>dat</w:t>
      </w:r>
      <w:proofErr w:type="gramEnd"/>
      <w:r w:rsidRPr="00E91477">
        <w:rPr>
          <w:rFonts w:ascii="Assistant Light" w:hAnsi="Assistant Light" w:cs="Assistant Light" w:hint="cs"/>
        </w:rPr>
        <w:t xml:space="preserve"> zijn </w:t>
      </w:r>
      <w:r>
        <w:rPr>
          <w:rFonts w:ascii="Assistant Light" w:hAnsi="Assistant Light" w:cs="Assistant Light" w:hint="cs"/>
        </w:rPr>
        <w:t>aanmelding</w:t>
      </w:r>
      <w:r w:rsidRPr="00E91477">
        <w:rPr>
          <w:rFonts w:ascii="Assistant Light" w:hAnsi="Assistant Light" w:cs="Assistant Light" w:hint="cs"/>
        </w:rPr>
        <w:t xml:space="preserve"> volledig voldoet aan de in dit </w:t>
      </w:r>
      <w:r w:rsidR="002750DF">
        <w:rPr>
          <w:rFonts w:ascii="Assistant Light" w:hAnsi="Assistant Light" w:cs="Assistant Light"/>
          <w:iCs/>
          <w:color w:val="131312"/>
        </w:rPr>
        <w:t>inkoopdocument inclusief bijlagen</w:t>
      </w:r>
      <w:r w:rsidRPr="00E91477">
        <w:rPr>
          <w:rFonts w:ascii="Assistant Light" w:hAnsi="Assistant Light" w:cs="Assistant Light" w:hint="cs"/>
        </w:rPr>
        <w:t xml:space="preserve"> gestelde eisen;</w:t>
      </w:r>
    </w:p>
    <w:p w14:paraId="67A8D721" w14:textId="6B297202" w:rsidR="00EB746D" w:rsidRDefault="00EB746D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proofErr w:type="gramStart"/>
      <w:r w:rsidRPr="00E91477">
        <w:rPr>
          <w:rFonts w:ascii="Assistant Light" w:hAnsi="Assistant Light" w:cs="Assistant Light" w:hint="cs"/>
        </w:rPr>
        <w:t>dat</w:t>
      </w:r>
      <w:proofErr w:type="gramEnd"/>
      <w:r w:rsidRPr="00E91477">
        <w:rPr>
          <w:rFonts w:ascii="Assistant Light" w:hAnsi="Assistant Light" w:cs="Assistant Light" w:hint="cs"/>
        </w:rPr>
        <w:t xml:space="preserve"> alle aangeleverde gegevens en antwoorden in zijn </w:t>
      </w:r>
      <w:r>
        <w:rPr>
          <w:rFonts w:ascii="Assistant Light" w:hAnsi="Assistant Light" w:cs="Assistant Light" w:hint="cs"/>
        </w:rPr>
        <w:t>aanmelding</w:t>
      </w:r>
      <w:r w:rsidRPr="00E91477">
        <w:rPr>
          <w:rFonts w:ascii="Assistant Light" w:hAnsi="Assistant Light" w:cs="Assistant Light" w:hint="cs"/>
        </w:rPr>
        <w:t xml:space="preserve"> op het </w:t>
      </w:r>
      <w:r w:rsidR="002750DF">
        <w:rPr>
          <w:rFonts w:ascii="Assistant Light" w:hAnsi="Assistant Light" w:cs="Assistant Light"/>
          <w:iCs/>
          <w:color w:val="131312"/>
        </w:rPr>
        <w:t>inkoopdocument inclusief bijlagen</w:t>
      </w:r>
      <w:r w:rsidRPr="00E91477">
        <w:rPr>
          <w:rFonts w:ascii="Assistant Light" w:hAnsi="Assistant Light" w:cs="Assistant Light" w:hint="cs"/>
        </w:rPr>
        <w:t xml:space="preserve"> juist en volledig zijn;</w:t>
      </w:r>
    </w:p>
    <w:p w14:paraId="2C575E21" w14:textId="1EC577EC" w:rsidR="002750DF" w:rsidRPr="00E91477" w:rsidRDefault="002750DF" w:rsidP="00EB746D">
      <w:pPr>
        <w:pStyle w:val="Lijstalinea"/>
        <w:numPr>
          <w:ilvl w:val="0"/>
          <w:numId w:val="1"/>
        </w:numPr>
        <w:spacing w:line="288" w:lineRule="auto"/>
        <w:rPr>
          <w:rFonts w:ascii="Assistant Light" w:hAnsi="Assistant Light" w:cs="Assistant Light"/>
        </w:rPr>
      </w:pPr>
      <w:proofErr w:type="gramStart"/>
      <w:r>
        <w:rPr>
          <w:rFonts w:ascii="Assistant Light" w:hAnsi="Assistant Light" w:cs="Assistant Light"/>
        </w:rPr>
        <w:t>verklaart</w:t>
      </w:r>
      <w:proofErr w:type="gramEnd"/>
      <w:r>
        <w:rPr>
          <w:rFonts w:ascii="Assistant Light" w:hAnsi="Assistant Light" w:cs="Assistant Light"/>
        </w:rPr>
        <w:t xml:space="preserve"> </w:t>
      </w:r>
      <w:proofErr w:type="gramStart"/>
      <w:r>
        <w:rPr>
          <w:rFonts w:ascii="Assistant Light" w:hAnsi="Assistant Light" w:cs="Assistant Light"/>
        </w:rPr>
        <w:t>conform</w:t>
      </w:r>
      <w:proofErr w:type="gramEnd"/>
      <w:r>
        <w:rPr>
          <w:rFonts w:ascii="Assistant Light" w:hAnsi="Assistant Light" w:cs="Assistant Light"/>
        </w:rPr>
        <w:t xml:space="preserve"> onderstaande tabel te willen leveren in de volgende percelen:</w:t>
      </w:r>
      <w:r>
        <w:rPr>
          <w:rFonts w:ascii="Assistant Light" w:hAnsi="Assistant Light" w:cs="Assistant Light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832"/>
        <w:gridCol w:w="2833"/>
      </w:tblGrid>
      <w:tr w:rsidR="002750DF" w14:paraId="7CC30412" w14:textId="77777777" w:rsidTr="002750DF">
        <w:tc>
          <w:tcPr>
            <w:tcW w:w="2677" w:type="dxa"/>
            <w:shd w:val="clear" w:color="auto" w:fill="F2F2F2" w:themeFill="background1" w:themeFillShade="F2"/>
          </w:tcPr>
          <w:p w14:paraId="540DBD42" w14:textId="2CD8310F" w:rsidR="002750DF" w:rsidRP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  <w:b/>
                <w:bCs/>
              </w:rPr>
            </w:pPr>
            <w:r w:rsidRPr="002750DF">
              <w:rPr>
                <w:rFonts w:ascii="Assistant Light" w:hAnsi="Assistant Light" w:cs="Assistant Light"/>
                <w:b/>
                <w:bCs/>
              </w:rPr>
              <w:t>Gemeente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58187136" w14:textId="7FA611D7" w:rsidR="002750DF" w:rsidRP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  <w:b/>
                <w:bCs/>
              </w:rPr>
            </w:pPr>
            <w:r w:rsidRPr="002750DF">
              <w:rPr>
                <w:rFonts w:ascii="Assistant Light" w:hAnsi="Assistant Light" w:cs="Assistant Light"/>
                <w:b/>
                <w:bCs/>
              </w:rPr>
              <w:t xml:space="preserve">Ja </w:t>
            </w:r>
          </w:p>
        </w:tc>
        <w:tc>
          <w:tcPr>
            <w:tcW w:w="2833" w:type="dxa"/>
            <w:shd w:val="clear" w:color="auto" w:fill="F2F2F2" w:themeFill="background1" w:themeFillShade="F2"/>
          </w:tcPr>
          <w:p w14:paraId="2E228131" w14:textId="3B89CFE1" w:rsidR="002750DF" w:rsidRP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  <w:b/>
                <w:bCs/>
              </w:rPr>
            </w:pPr>
            <w:r w:rsidRPr="002750DF">
              <w:rPr>
                <w:rFonts w:ascii="Assistant Light" w:hAnsi="Assistant Light" w:cs="Assistant Light"/>
                <w:b/>
                <w:bCs/>
              </w:rPr>
              <w:t>Nee</w:t>
            </w:r>
          </w:p>
        </w:tc>
      </w:tr>
      <w:tr w:rsidR="002750DF" w14:paraId="44F7455A" w14:textId="77777777" w:rsidTr="002750DF">
        <w:tc>
          <w:tcPr>
            <w:tcW w:w="2677" w:type="dxa"/>
          </w:tcPr>
          <w:p w14:paraId="30323AD3" w14:textId="353D5408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  <w:r>
              <w:rPr>
                <w:rFonts w:ascii="Assistant Light" w:hAnsi="Assistant Light" w:cs="Assistant Light"/>
              </w:rPr>
              <w:t>Gemeente Aa en Hunze</w:t>
            </w:r>
          </w:p>
        </w:tc>
        <w:tc>
          <w:tcPr>
            <w:tcW w:w="2832" w:type="dxa"/>
          </w:tcPr>
          <w:p w14:paraId="3FEE7E20" w14:textId="77777777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  <w:tc>
          <w:tcPr>
            <w:tcW w:w="2833" w:type="dxa"/>
          </w:tcPr>
          <w:p w14:paraId="12078147" w14:textId="75D6790A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</w:tr>
      <w:tr w:rsidR="002750DF" w14:paraId="10AD972F" w14:textId="77777777" w:rsidTr="002750DF">
        <w:tc>
          <w:tcPr>
            <w:tcW w:w="2677" w:type="dxa"/>
          </w:tcPr>
          <w:p w14:paraId="5D2C6F40" w14:textId="066541A0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  <w:r>
              <w:rPr>
                <w:rFonts w:ascii="Assistant Light" w:hAnsi="Assistant Light" w:cs="Assistant Light"/>
              </w:rPr>
              <w:t>Gemeente Assen</w:t>
            </w:r>
          </w:p>
        </w:tc>
        <w:tc>
          <w:tcPr>
            <w:tcW w:w="2832" w:type="dxa"/>
          </w:tcPr>
          <w:p w14:paraId="3B458A46" w14:textId="77777777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  <w:tc>
          <w:tcPr>
            <w:tcW w:w="2833" w:type="dxa"/>
          </w:tcPr>
          <w:p w14:paraId="0CB4D720" w14:textId="647D702E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</w:tr>
      <w:tr w:rsidR="002750DF" w14:paraId="04C3565B" w14:textId="77777777" w:rsidTr="002750DF">
        <w:tc>
          <w:tcPr>
            <w:tcW w:w="2677" w:type="dxa"/>
          </w:tcPr>
          <w:p w14:paraId="6E8D8E29" w14:textId="175686A0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  <w:r>
              <w:rPr>
                <w:rFonts w:ascii="Assistant Light" w:hAnsi="Assistant Light" w:cs="Assistant Light"/>
              </w:rPr>
              <w:t>Gemeente Midden-Drenthe</w:t>
            </w:r>
          </w:p>
        </w:tc>
        <w:tc>
          <w:tcPr>
            <w:tcW w:w="2832" w:type="dxa"/>
          </w:tcPr>
          <w:p w14:paraId="7A4FDA7A" w14:textId="77777777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  <w:tc>
          <w:tcPr>
            <w:tcW w:w="2833" w:type="dxa"/>
          </w:tcPr>
          <w:p w14:paraId="47939B8D" w14:textId="4310E5E2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</w:tr>
      <w:tr w:rsidR="002750DF" w14:paraId="67ED8F2A" w14:textId="77777777" w:rsidTr="002750DF">
        <w:tc>
          <w:tcPr>
            <w:tcW w:w="2677" w:type="dxa"/>
          </w:tcPr>
          <w:p w14:paraId="54D48446" w14:textId="5ABF02F0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  <w:r>
              <w:rPr>
                <w:rFonts w:ascii="Assistant Light" w:hAnsi="Assistant Light" w:cs="Assistant Light"/>
              </w:rPr>
              <w:t>Gemeente Noordenveld</w:t>
            </w:r>
          </w:p>
        </w:tc>
        <w:tc>
          <w:tcPr>
            <w:tcW w:w="2832" w:type="dxa"/>
          </w:tcPr>
          <w:p w14:paraId="672CF71C" w14:textId="77777777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  <w:tc>
          <w:tcPr>
            <w:tcW w:w="2833" w:type="dxa"/>
          </w:tcPr>
          <w:p w14:paraId="77E35981" w14:textId="3D00EA65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</w:tr>
      <w:tr w:rsidR="002750DF" w14:paraId="62AD5D23" w14:textId="77777777" w:rsidTr="002750DF">
        <w:tc>
          <w:tcPr>
            <w:tcW w:w="2677" w:type="dxa"/>
          </w:tcPr>
          <w:p w14:paraId="1F9A2E47" w14:textId="7D3BAFDC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  <w:r>
              <w:rPr>
                <w:rFonts w:ascii="Assistant Light" w:hAnsi="Assistant Light" w:cs="Assistant Light"/>
              </w:rPr>
              <w:t>Gemeente Tynaarlo</w:t>
            </w:r>
          </w:p>
        </w:tc>
        <w:tc>
          <w:tcPr>
            <w:tcW w:w="2832" w:type="dxa"/>
          </w:tcPr>
          <w:p w14:paraId="274FD73C" w14:textId="77777777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  <w:tc>
          <w:tcPr>
            <w:tcW w:w="2833" w:type="dxa"/>
          </w:tcPr>
          <w:p w14:paraId="78EE2278" w14:textId="6277C1BA" w:rsidR="002750DF" w:rsidRDefault="002750DF" w:rsidP="002750DF">
            <w:pPr>
              <w:pStyle w:val="Lijstalinea"/>
              <w:spacing w:line="288" w:lineRule="auto"/>
              <w:ind w:left="0"/>
              <w:rPr>
                <w:rFonts w:ascii="Assistant Light" w:hAnsi="Assistant Light" w:cs="Assistant Light"/>
              </w:rPr>
            </w:pPr>
          </w:p>
        </w:tc>
      </w:tr>
    </w:tbl>
    <w:p w14:paraId="30079E94" w14:textId="6CAFB8F4" w:rsidR="002750DF" w:rsidRPr="002750DF" w:rsidRDefault="002750DF" w:rsidP="002750DF">
      <w:pPr>
        <w:spacing w:line="288" w:lineRule="auto"/>
        <w:rPr>
          <w:rFonts w:ascii="Assistant Light" w:hAnsi="Assistant Light" w:cs="Assistant Light"/>
        </w:rPr>
      </w:pPr>
    </w:p>
    <w:p w14:paraId="591D302A" w14:textId="32045479" w:rsidR="00EB746D" w:rsidRPr="00E91477" w:rsidRDefault="002750DF" w:rsidP="00EB746D">
      <w:pPr>
        <w:spacing w:line="288" w:lineRule="auto"/>
        <w:rPr>
          <w:rFonts w:ascii="Assistant Light" w:hAnsi="Assistant Light" w:cs="Assistant Light"/>
          <w:b/>
          <w:snapToGrid w:val="0"/>
        </w:rPr>
      </w:pPr>
      <w:r>
        <w:rPr>
          <w:rFonts w:ascii="Assistant Light" w:hAnsi="Assistant Light" w:cs="Assistant Light"/>
          <w:b/>
          <w:snapToGrid w:val="0"/>
        </w:rPr>
        <w:t>Aanbieder</w:t>
      </w:r>
    </w:p>
    <w:tbl>
      <w:tblPr>
        <w:tblW w:w="8401" w:type="dxa"/>
        <w:tblInd w:w="6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1"/>
        <w:gridCol w:w="5670"/>
      </w:tblGrid>
      <w:tr w:rsidR="00EB746D" w:rsidRPr="00E91477" w14:paraId="77A2D39A" w14:textId="77777777" w:rsidTr="002750DF">
        <w:tc>
          <w:tcPr>
            <w:tcW w:w="2731" w:type="dxa"/>
            <w:shd w:val="clear" w:color="auto" w:fill="F2F2F2" w:themeFill="background1" w:themeFillShade="F2"/>
          </w:tcPr>
          <w:p w14:paraId="4FCDA787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Naam</w:t>
            </w:r>
          </w:p>
        </w:tc>
        <w:tc>
          <w:tcPr>
            <w:tcW w:w="5670" w:type="dxa"/>
          </w:tcPr>
          <w:p w14:paraId="1FA0D1F1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7A7563DF" w14:textId="77777777" w:rsidTr="002750DF">
        <w:tc>
          <w:tcPr>
            <w:tcW w:w="2731" w:type="dxa"/>
            <w:shd w:val="clear" w:color="auto" w:fill="F2F2F2" w:themeFill="background1" w:themeFillShade="F2"/>
          </w:tcPr>
          <w:p w14:paraId="3C9CBEF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Functie</w:t>
            </w:r>
          </w:p>
        </w:tc>
        <w:tc>
          <w:tcPr>
            <w:tcW w:w="5670" w:type="dxa"/>
          </w:tcPr>
          <w:p w14:paraId="64570C07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675D0205" w14:textId="77777777" w:rsidTr="002750DF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0485617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Onderneming</w:t>
            </w:r>
          </w:p>
        </w:tc>
        <w:tc>
          <w:tcPr>
            <w:tcW w:w="5670" w:type="dxa"/>
          </w:tcPr>
          <w:p w14:paraId="0BF8EB06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35B507C6" w14:textId="77777777" w:rsidTr="002750DF">
        <w:tc>
          <w:tcPr>
            <w:tcW w:w="2731" w:type="dxa"/>
            <w:shd w:val="clear" w:color="auto" w:fill="F2F2F2" w:themeFill="background1" w:themeFillShade="F2"/>
          </w:tcPr>
          <w:p w14:paraId="76236689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Handtekening</w:t>
            </w:r>
          </w:p>
          <w:p w14:paraId="4721851D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  <w:p w14:paraId="6BFC8060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  <w:tc>
          <w:tcPr>
            <w:tcW w:w="5670" w:type="dxa"/>
          </w:tcPr>
          <w:p w14:paraId="50D5D0B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  <w:tr w:rsidR="00EB746D" w:rsidRPr="00E91477" w14:paraId="287A411B" w14:textId="77777777" w:rsidTr="002750DF">
        <w:tc>
          <w:tcPr>
            <w:tcW w:w="2731" w:type="dxa"/>
            <w:shd w:val="clear" w:color="auto" w:fill="F2F2F2" w:themeFill="background1" w:themeFillShade="F2"/>
          </w:tcPr>
          <w:p w14:paraId="7CF8041A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  <w:r w:rsidRPr="00E91477">
              <w:rPr>
                <w:rFonts w:ascii="Assistant Light" w:hAnsi="Assistant Light" w:cs="Assistant Light" w:hint="cs"/>
              </w:rPr>
              <w:t>Plaats en datum</w:t>
            </w:r>
          </w:p>
        </w:tc>
        <w:tc>
          <w:tcPr>
            <w:tcW w:w="5670" w:type="dxa"/>
          </w:tcPr>
          <w:p w14:paraId="51C25D18" w14:textId="77777777" w:rsidR="00EB746D" w:rsidRPr="00E91477" w:rsidRDefault="00EB746D" w:rsidP="00263D94">
            <w:pPr>
              <w:spacing w:line="288" w:lineRule="auto"/>
              <w:rPr>
                <w:rFonts w:ascii="Assistant Light" w:hAnsi="Assistant Light" w:cs="Assistant Light"/>
              </w:rPr>
            </w:pPr>
          </w:p>
        </w:tc>
      </w:tr>
    </w:tbl>
    <w:p w14:paraId="7520650C" w14:textId="77777777" w:rsidR="00EB746D" w:rsidRPr="00E91477" w:rsidRDefault="00EB746D" w:rsidP="00EB746D">
      <w:pPr>
        <w:spacing w:line="288" w:lineRule="auto"/>
        <w:rPr>
          <w:rFonts w:ascii="Assistant Light" w:hAnsi="Assistant Light" w:cs="Assistant Light"/>
        </w:rPr>
      </w:pPr>
    </w:p>
    <w:p w14:paraId="587F6ADE" w14:textId="66A28718" w:rsidR="00E36E40" w:rsidRPr="002750DF" w:rsidRDefault="00E36E40" w:rsidP="00EB746D">
      <w:pPr>
        <w:spacing w:line="288" w:lineRule="auto"/>
        <w:rPr>
          <w:rFonts w:ascii="Assistant Light" w:hAnsi="Assistant Light" w:cs="Assistant Light"/>
          <w:b/>
          <w:bCs/>
        </w:rPr>
      </w:pPr>
    </w:p>
    <w:sectPr w:rsidR="00E36E40" w:rsidRPr="0027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541D" w14:textId="77777777" w:rsidR="00463DCE" w:rsidRDefault="00463DCE" w:rsidP="00EB746D">
      <w:r>
        <w:separator/>
      </w:r>
    </w:p>
  </w:endnote>
  <w:endnote w:type="continuationSeparator" w:id="0">
    <w:p w14:paraId="2AB3505E" w14:textId="77777777" w:rsidR="00463DCE" w:rsidRDefault="00463DCE" w:rsidP="00EB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2D53" w14:textId="77777777" w:rsidR="00463DCE" w:rsidRDefault="00463DCE" w:rsidP="00EB746D">
      <w:r>
        <w:separator/>
      </w:r>
    </w:p>
  </w:footnote>
  <w:footnote w:type="continuationSeparator" w:id="0">
    <w:p w14:paraId="09E8EBA7" w14:textId="77777777" w:rsidR="00463DCE" w:rsidRDefault="00463DCE" w:rsidP="00EB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6D"/>
    <w:rsid w:val="00152897"/>
    <w:rsid w:val="00201D23"/>
    <w:rsid w:val="00232E7E"/>
    <w:rsid w:val="002750DF"/>
    <w:rsid w:val="00463DCE"/>
    <w:rsid w:val="0081052F"/>
    <w:rsid w:val="008A4EAB"/>
    <w:rsid w:val="008B20D7"/>
    <w:rsid w:val="00E36E40"/>
    <w:rsid w:val="00E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A6B"/>
  <w15:chartTrackingRefBased/>
  <w15:docId w15:val="{1914E371-3F1D-4767-A9F0-F641A464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46D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qFormat/>
    <w:rsid w:val="00EB746D"/>
    <w:pPr>
      <w:keepNext/>
      <w:keepLines/>
      <w:suppressAutoHyphens/>
      <w:autoSpaceDN w:val="0"/>
      <w:spacing w:before="240" w:after="160" w:line="254" w:lineRule="auto"/>
      <w:outlineLvl w:val="0"/>
    </w:pPr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46D"/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paragraph" w:styleId="Lijstalinea">
    <w:name w:val="List Paragraph"/>
    <w:basedOn w:val="Standaard"/>
    <w:uiPriority w:val="34"/>
    <w:qFormat/>
    <w:rsid w:val="00EB746D"/>
    <w:pPr>
      <w:suppressAutoHyphens/>
      <w:autoSpaceDN w:val="0"/>
      <w:spacing w:after="160" w:line="254" w:lineRule="auto"/>
      <w:ind w:left="720"/>
      <w:contextualSpacing/>
    </w:pPr>
    <w:rPr>
      <w:rFonts w:eastAsia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EB74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746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B74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746D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27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5e6be00ed6f273feb68d46ee3961b4cf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9ebee2c145efa18f65bb64f1b2727b7c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f26824-5399-4c69-8849-c37bbb413a40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68D46-C0D7-49A1-81AC-CC60AA1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E321A-60E2-4F54-B887-9130C072D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DF192-06C6-4656-A0FB-F4340F727E1A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Brouwers</dc:creator>
  <cp:keywords/>
  <dc:description/>
  <cp:lastModifiedBy>Jorinde Dries-Talman</cp:lastModifiedBy>
  <cp:revision>3</cp:revision>
  <dcterms:created xsi:type="dcterms:W3CDTF">2023-05-22T12:53:00Z</dcterms:created>
  <dcterms:modified xsi:type="dcterms:W3CDTF">2026-07-07T08:56:00Z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