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0ACB" w14:textId="10533A17" w:rsidR="00951AAC" w:rsidRDefault="00951AAC" w:rsidP="6C1897D7">
      <w:pPr>
        <w:rPr>
          <w:rFonts w:asciiTheme="minorHAnsi" w:hAnsiTheme="minorHAnsi" w:cs="Arial"/>
          <w:color w:val="4F81BD" w:themeColor="accent1"/>
          <w:sz w:val="44"/>
          <w:szCs w:val="44"/>
        </w:rPr>
      </w:pPr>
      <w:r w:rsidRPr="00E900D9">
        <w:rPr>
          <w:noProof/>
          <w:color w:val="FF0000"/>
        </w:rPr>
        <w:drawing>
          <wp:anchor distT="0" distB="0" distL="114300" distR="114300" simplePos="0" relativeHeight="251658240" behindDoc="0" locked="1" layoutInCell="1" allowOverlap="0" wp14:anchorId="63E83A14" wp14:editId="302A9376">
            <wp:simplePos x="0" y="0"/>
            <wp:positionH relativeFrom="page">
              <wp:posOffset>509905</wp:posOffset>
            </wp:positionH>
            <wp:positionV relativeFrom="page">
              <wp:posOffset>280035</wp:posOffset>
            </wp:positionV>
            <wp:extent cx="1616710" cy="1943100"/>
            <wp:effectExtent l="0" t="0" r="2540" b="0"/>
            <wp:wrapNone/>
            <wp:docPr id="2" name="Afbeelding 2" descr="Afbeelding met grafische vormgeving, Graphics, clip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fische vormgeving, Graphics, clipart, teks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6E5DC927" w14:textId="77777777" w:rsidR="00951AAC" w:rsidRDefault="00951AAC" w:rsidP="6C1897D7">
      <w:pPr>
        <w:rPr>
          <w:rFonts w:asciiTheme="minorHAnsi" w:hAnsiTheme="minorHAnsi" w:cs="Arial"/>
          <w:color w:val="4F81BD" w:themeColor="accent1"/>
          <w:sz w:val="44"/>
          <w:szCs w:val="44"/>
        </w:rPr>
      </w:pPr>
    </w:p>
    <w:p w14:paraId="1995510E" w14:textId="77777777" w:rsidR="00951AAC" w:rsidRDefault="00951AAC" w:rsidP="6C1897D7">
      <w:pPr>
        <w:rPr>
          <w:rFonts w:asciiTheme="minorHAnsi" w:hAnsiTheme="minorHAnsi" w:cs="Arial"/>
          <w:color w:val="4F81BD" w:themeColor="accent1"/>
          <w:sz w:val="44"/>
          <w:szCs w:val="44"/>
        </w:rPr>
      </w:pPr>
    </w:p>
    <w:p w14:paraId="5603C7EE" w14:textId="1EFAE0F8" w:rsidR="009F6A94" w:rsidRDefault="00B73607" w:rsidP="6C1897D7">
      <w:pPr>
        <w:rPr>
          <w:rFonts w:asciiTheme="minorHAnsi" w:hAnsiTheme="minorHAnsi" w:cs="Arial"/>
          <w:color w:val="4F81BD" w:themeColor="accent1"/>
          <w:sz w:val="44"/>
          <w:szCs w:val="44"/>
        </w:rPr>
      </w:pPr>
      <w:r w:rsidRPr="6C1897D7">
        <w:rPr>
          <w:rFonts w:asciiTheme="minorHAnsi" w:hAnsiTheme="minorHAnsi" w:cs="Arial"/>
          <w:color w:val="4F81BD" w:themeColor="accent1"/>
          <w:sz w:val="44"/>
          <w:szCs w:val="44"/>
        </w:rPr>
        <w:t>Marktconsultatie</w:t>
      </w:r>
      <w:r w:rsidR="009F6A94">
        <w:rPr>
          <w:rFonts w:asciiTheme="minorHAnsi" w:hAnsiTheme="minorHAnsi" w:cs="Arial"/>
          <w:color w:val="4F81BD" w:themeColor="accent1"/>
          <w:sz w:val="44"/>
          <w:szCs w:val="44"/>
        </w:rPr>
        <w:t>:</w:t>
      </w:r>
    </w:p>
    <w:p w14:paraId="4235C709" w14:textId="3726D4F9" w:rsidR="00951AAC" w:rsidRDefault="00CE1D6A" w:rsidP="6C1897D7">
      <w:pPr>
        <w:rPr>
          <w:rFonts w:asciiTheme="minorHAnsi" w:hAnsiTheme="minorHAnsi" w:cs="Arial"/>
          <w:color w:val="4F81BD" w:themeColor="accent1"/>
          <w:sz w:val="44"/>
          <w:szCs w:val="44"/>
        </w:rPr>
      </w:pPr>
      <w:r>
        <w:rPr>
          <w:rFonts w:asciiTheme="minorHAnsi" w:hAnsiTheme="minorHAnsi" w:cs="Arial"/>
          <w:color w:val="4F81BD" w:themeColor="accent1"/>
          <w:sz w:val="44"/>
          <w:szCs w:val="44"/>
        </w:rPr>
        <w:t>Communicatie-</w:t>
      </w:r>
      <w:r w:rsidR="0098527C">
        <w:rPr>
          <w:rFonts w:asciiTheme="minorHAnsi" w:hAnsiTheme="minorHAnsi" w:cs="Arial"/>
          <w:color w:val="4F81BD" w:themeColor="accent1"/>
          <w:sz w:val="44"/>
          <w:szCs w:val="44"/>
        </w:rPr>
        <w:t xml:space="preserve">Campagnebureau </w:t>
      </w:r>
      <w:r w:rsidR="008F5612">
        <w:rPr>
          <w:rFonts w:asciiTheme="minorHAnsi" w:hAnsiTheme="minorHAnsi" w:cs="Arial"/>
          <w:color w:val="4F81BD" w:themeColor="accent1"/>
          <w:sz w:val="44"/>
          <w:szCs w:val="44"/>
        </w:rPr>
        <w:t>S</w:t>
      </w:r>
      <w:r w:rsidR="00EC1534">
        <w:rPr>
          <w:rFonts w:asciiTheme="minorHAnsi" w:hAnsiTheme="minorHAnsi" w:cs="Arial"/>
          <w:color w:val="4F81BD" w:themeColor="accent1"/>
          <w:sz w:val="44"/>
          <w:szCs w:val="44"/>
        </w:rPr>
        <w:t xml:space="preserve">terke </w:t>
      </w:r>
      <w:r w:rsidR="008F5612">
        <w:rPr>
          <w:rFonts w:asciiTheme="minorHAnsi" w:hAnsiTheme="minorHAnsi" w:cs="Arial"/>
          <w:color w:val="4F81BD" w:themeColor="accent1"/>
          <w:sz w:val="44"/>
          <w:szCs w:val="44"/>
        </w:rPr>
        <w:t>L</w:t>
      </w:r>
      <w:r w:rsidR="00EC1534">
        <w:rPr>
          <w:rFonts w:asciiTheme="minorHAnsi" w:hAnsiTheme="minorHAnsi" w:cs="Arial"/>
          <w:color w:val="4F81BD" w:themeColor="accent1"/>
          <w:sz w:val="44"/>
          <w:szCs w:val="44"/>
        </w:rPr>
        <w:t>uchthaven</w:t>
      </w:r>
    </w:p>
    <w:p w14:paraId="6E848000" w14:textId="60708458" w:rsidR="00717EDB" w:rsidRPr="00BF78B8" w:rsidRDefault="00717EDB" w:rsidP="00717EDB">
      <w:pPr>
        <w:rPr>
          <w:rFonts w:asciiTheme="minorHAnsi" w:hAnsiTheme="minorHAnsi"/>
          <w:sz w:val="32"/>
          <w:szCs w:val="32"/>
        </w:rPr>
      </w:pPr>
      <w:r w:rsidRPr="00BF78B8">
        <w:rPr>
          <w:rFonts w:asciiTheme="minorHAnsi" w:hAnsiTheme="minorHAnsi"/>
          <w:sz w:val="32"/>
          <w:szCs w:val="32"/>
        </w:rPr>
        <w:t>Gemeente</w:t>
      </w:r>
      <w:r w:rsidR="000D4FE7">
        <w:rPr>
          <w:rFonts w:asciiTheme="minorHAnsi" w:hAnsiTheme="minorHAnsi"/>
          <w:sz w:val="32"/>
          <w:szCs w:val="32"/>
        </w:rPr>
        <w:t xml:space="preserve"> Haarlemmermeer</w:t>
      </w:r>
    </w:p>
    <w:p w14:paraId="6C2F5FD5" w14:textId="77777777" w:rsidR="00B8081C" w:rsidRPr="00BF78B8" w:rsidRDefault="00B8081C" w:rsidP="00717EDB">
      <w:pPr>
        <w:rPr>
          <w:rFonts w:asciiTheme="minorHAnsi" w:hAnsiTheme="minorHAnsi"/>
          <w:sz w:val="32"/>
          <w:szCs w:val="32"/>
        </w:rPr>
      </w:pPr>
    </w:p>
    <w:p w14:paraId="6CC2C8E1" w14:textId="1B4B6A72" w:rsidR="00B8081C" w:rsidRDefault="00B8081C" w:rsidP="00717EDB">
      <w:pPr>
        <w:rPr>
          <w:rFonts w:asciiTheme="minorHAnsi" w:hAnsiTheme="minorHAnsi"/>
          <w:sz w:val="32"/>
          <w:szCs w:val="32"/>
        </w:rPr>
      </w:pPr>
    </w:p>
    <w:p w14:paraId="0E82C3F2" w14:textId="77777777" w:rsidR="009D55BC" w:rsidRPr="00BF78B8" w:rsidRDefault="009D55BC" w:rsidP="00717EDB">
      <w:pPr>
        <w:rPr>
          <w:rFonts w:asciiTheme="minorHAnsi" w:hAnsiTheme="minorHAnsi"/>
          <w:sz w:val="32"/>
          <w:szCs w:val="32"/>
        </w:rPr>
      </w:pPr>
    </w:p>
    <w:p w14:paraId="49A3CC24" w14:textId="77777777" w:rsidR="009D55BC" w:rsidRPr="00BF78B8" w:rsidRDefault="009D55BC" w:rsidP="00717EDB">
      <w:pPr>
        <w:rPr>
          <w:rFonts w:asciiTheme="minorHAnsi" w:hAnsiTheme="minorHAnsi"/>
          <w:sz w:val="32"/>
          <w:szCs w:val="32"/>
        </w:rPr>
      </w:pPr>
    </w:p>
    <w:tbl>
      <w:tblPr>
        <w:tblStyle w:val="Tabelraster"/>
        <w:tblW w:w="0" w:type="auto"/>
        <w:tblLook w:val="04A0" w:firstRow="1" w:lastRow="0" w:firstColumn="1" w:lastColumn="0" w:noHBand="0" w:noVBand="1"/>
      </w:tblPr>
      <w:tblGrid>
        <w:gridCol w:w="9061"/>
      </w:tblGrid>
      <w:tr w:rsidR="00BF78B8" w:rsidRPr="00BF78B8" w14:paraId="44303036" w14:textId="77777777" w:rsidTr="7BE92CB1">
        <w:tc>
          <w:tcPr>
            <w:tcW w:w="9061" w:type="dxa"/>
          </w:tcPr>
          <w:p w14:paraId="10DC8242" w14:textId="77777777" w:rsidR="00BF78B8" w:rsidRPr="00BF78B8" w:rsidRDefault="00BF78B8" w:rsidP="00BF78B8">
            <w:pPr>
              <w:ind w:left="22"/>
              <w:rPr>
                <w:rFonts w:asciiTheme="minorHAnsi" w:hAnsiTheme="minorHAnsi"/>
                <w:b/>
              </w:rPr>
            </w:pPr>
          </w:p>
          <w:tbl>
            <w:tblPr>
              <w:tblOverlap w:val="never"/>
              <w:tblW w:w="6733" w:type="dxa"/>
              <w:tblCellMar>
                <w:left w:w="70" w:type="dxa"/>
                <w:right w:w="70" w:type="dxa"/>
              </w:tblCellMar>
              <w:tblLook w:val="0000" w:firstRow="0" w:lastRow="0" w:firstColumn="0" w:lastColumn="0" w:noHBand="0" w:noVBand="0"/>
            </w:tblPr>
            <w:tblGrid>
              <w:gridCol w:w="2905"/>
              <w:gridCol w:w="3828"/>
            </w:tblGrid>
            <w:tr w:rsidR="00BF78B8" w:rsidRPr="00BF78B8" w14:paraId="26DCB0E4" w14:textId="77777777" w:rsidTr="7BE92CB1">
              <w:tc>
                <w:tcPr>
                  <w:tcW w:w="2905" w:type="dxa"/>
                </w:tcPr>
                <w:p w14:paraId="7850E349" w14:textId="77777777" w:rsidR="00BF78B8" w:rsidRPr="00BF78B8" w:rsidRDefault="00BF78B8" w:rsidP="00BF78B8">
                  <w:pPr>
                    <w:rPr>
                      <w:rFonts w:asciiTheme="minorHAnsi" w:hAnsiTheme="minorHAnsi"/>
                      <w:b/>
                    </w:rPr>
                  </w:pPr>
                </w:p>
                <w:p w14:paraId="07F5CC05" w14:textId="28C713D7" w:rsidR="00BF78B8" w:rsidRPr="00BF78B8" w:rsidRDefault="00BF78B8" w:rsidP="00BF78B8">
                  <w:pPr>
                    <w:rPr>
                      <w:rFonts w:asciiTheme="minorHAnsi" w:hAnsiTheme="minorHAnsi"/>
                    </w:rPr>
                  </w:pPr>
                  <w:r w:rsidRPr="00BF78B8">
                    <w:rPr>
                      <w:rFonts w:asciiTheme="minorHAnsi" w:hAnsiTheme="minorHAnsi"/>
                      <w:b/>
                    </w:rPr>
                    <w:t>Colofon:</w:t>
                  </w:r>
                </w:p>
                <w:p w14:paraId="03581DA7" w14:textId="021C04EE" w:rsidR="00BF78B8" w:rsidRPr="00BF78B8" w:rsidRDefault="00BF78B8" w:rsidP="00BF78B8">
                  <w:pPr>
                    <w:rPr>
                      <w:rFonts w:asciiTheme="minorHAnsi" w:hAnsiTheme="minorHAnsi"/>
                    </w:rPr>
                  </w:pPr>
                  <w:r w:rsidRPr="00BF78B8">
                    <w:rPr>
                      <w:rFonts w:asciiTheme="minorHAnsi" w:hAnsiTheme="minorHAnsi"/>
                    </w:rPr>
                    <w:t>Uitgegeven door:</w:t>
                  </w:r>
                </w:p>
              </w:tc>
              <w:tc>
                <w:tcPr>
                  <w:tcW w:w="3828" w:type="dxa"/>
                </w:tcPr>
                <w:p w14:paraId="10D1C3DD" w14:textId="77777777" w:rsidR="00BF78B8" w:rsidRPr="00BF78B8" w:rsidRDefault="00BF78B8" w:rsidP="00BF78B8">
                  <w:pPr>
                    <w:rPr>
                      <w:rFonts w:asciiTheme="minorHAnsi" w:hAnsiTheme="minorHAnsi"/>
                    </w:rPr>
                  </w:pPr>
                </w:p>
                <w:p w14:paraId="5C29FBF1" w14:textId="77777777" w:rsidR="00BF78B8" w:rsidRPr="00BF78B8" w:rsidRDefault="00BF78B8" w:rsidP="00BF78B8">
                  <w:pPr>
                    <w:rPr>
                      <w:rFonts w:asciiTheme="minorHAnsi" w:hAnsiTheme="minorHAnsi"/>
                    </w:rPr>
                  </w:pPr>
                </w:p>
                <w:p w14:paraId="6676423E" w14:textId="2B3F0DF2" w:rsidR="00BF78B8" w:rsidRPr="00BF78B8" w:rsidRDefault="00BF78B8" w:rsidP="00BF78B8">
                  <w:pPr>
                    <w:rPr>
                      <w:rFonts w:asciiTheme="minorHAnsi" w:hAnsiTheme="minorHAnsi"/>
                    </w:rPr>
                  </w:pPr>
                  <w:r w:rsidRPr="00BF78B8">
                    <w:rPr>
                      <w:rFonts w:asciiTheme="minorHAnsi" w:hAnsiTheme="minorHAnsi"/>
                    </w:rPr>
                    <w:t xml:space="preserve">Gemeente </w:t>
                  </w:r>
                  <w:r w:rsidR="000D4FE7">
                    <w:rPr>
                      <w:rFonts w:asciiTheme="minorHAnsi" w:hAnsiTheme="minorHAnsi"/>
                    </w:rPr>
                    <w:t>Haarlemmermeer</w:t>
                  </w:r>
                </w:p>
                <w:p w14:paraId="61D835AA" w14:textId="77777777" w:rsidR="00BF78B8" w:rsidRPr="00BF78B8" w:rsidRDefault="00BF78B8" w:rsidP="00BF78B8">
                  <w:pPr>
                    <w:rPr>
                      <w:rFonts w:asciiTheme="minorHAnsi" w:hAnsiTheme="minorHAnsi"/>
                    </w:rPr>
                  </w:pPr>
                  <w:r w:rsidRPr="00BF78B8">
                    <w:rPr>
                      <w:rFonts w:asciiTheme="minorHAnsi" w:hAnsiTheme="minorHAnsi"/>
                    </w:rPr>
                    <w:t>Team Inkoop &amp; Aanbestedingen</w:t>
                  </w:r>
                </w:p>
                <w:p w14:paraId="3E8F9F3D" w14:textId="77777777" w:rsidR="00BF78B8" w:rsidRPr="00BF78B8" w:rsidRDefault="00BF78B8" w:rsidP="00BF78B8">
                  <w:pPr>
                    <w:rPr>
                      <w:rFonts w:asciiTheme="minorHAnsi" w:hAnsiTheme="minorHAnsi"/>
                    </w:rPr>
                  </w:pPr>
                </w:p>
              </w:tc>
            </w:tr>
            <w:tr w:rsidR="00BF78B8" w:rsidRPr="00BF78B8" w14:paraId="5D2DA527" w14:textId="77777777" w:rsidTr="7BE92CB1">
              <w:tc>
                <w:tcPr>
                  <w:tcW w:w="2905" w:type="dxa"/>
                </w:tcPr>
                <w:p w14:paraId="7B7AEA79" w14:textId="77777777" w:rsidR="00BF78B8" w:rsidRPr="00BF78B8" w:rsidRDefault="00BF78B8" w:rsidP="00BF78B8">
                  <w:pPr>
                    <w:rPr>
                      <w:rFonts w:asciiTheme="minorHAnsi" w:hAnsiTheme="minorHAnsi"/>
                    </w:rPr>
                  </w:pPr>
                  <w:r w:rsidRPr="00BF78B8">
                    <w:rPr>
                      <w:rFonts w:asciiTheme="minorHAnsi" w:hAnsiTheme="minorHAnsi"/>
                    </w:rPr>
                    <w:t>Contactpersoon:</w:t>
                  </w:r>
                </w:p>
              </w:tc>
              <w:tc>
                <w:tcPr>
                  <w:tcW w:w="3828" w:type="dxa"/>
                </w:tcPr>
                <w:p w14:paraId="35822762" w14:textId="7E6A716E" w:rsidR="00BF78B8" w:rsidRPr="00BF78B8" w:rsidRDefault="00237B9A" w:rsidP="00BF78B8">
                  <w:pPr>
                    <w:rPr>
                      <w:rFonts w:asciiTheme="minorHAnsi" w:hAnsiTheme="minorHAnsi"/>
                    </w:rPr>
                  </w:pPr>
                  <w:r>
                    <w:rPr>
                      <w:rFonts w:asciiTheme="minorHAnsi" w:hAnsiTheme="minorHAnsi"/>
                    </w:rPr>
                    <w:t>Marlies Peeters</w:t>
                  </w:r>
                </w:p>
              </w:tc>
            </w:tr>
            <w:tr w:rsidR="00BF78B8" w:rsidRPr="00BF78B8" w14:paraId="1E1157C6" w14:textId="77777777" w:rsidTr="7BE92CB1">
              <w:tc>
                <w:tcPr>
                  <w:tcW w:w="2905" w:type="dxa"/>
                </w:tcPr>
                <w:p w14:paraId="2CB276AE" w14:textId="77777777" w:rsidR="00BF78B8" w:rsidRPr="00BF78B8" w:rsidRDefault="00BF78B8" w:rsidP="00BF78B8">
                  <w:pPr>
                    <w:rPr>
                      <w:rFonts w:asciiTheme="minorHAnsi" w:hAnsiTheme="minorHAnsi"/>
                    </w:rPr>
                  </w:pPr>
                </w:p>
              </w:tc>
              <w:tc>
                <w:tcPr>
                  <w:tcW w:w="3828" w:type="dxa"/>
                </w:tcPr>
                <w:p w14:paraId="557FACB4" w14:textId="77777777" w:rsidR="00BF78B8" w:rsidRPr="00BF78B8" w:rsidRDefault="00BF78B8" w:rsidP="00BF78B8">
                  <w:pPr>
                    <w:rPr>
                      <w:rFonts w:asciiTheme="minorHAnsi" w:hAnsiTheme="minorHAnsi"/>
                    </w:rPr>
                  </w:pPr>
                </w:p>
              </w:tc>
            </w:tr>
            <w:tr w:rsidR="00BF78B8" w:rsidRPr="00BF78B8" w14:paraId="7C356E08" w14:textId="77777777" w:rsidTr="7BE92CB1">
              <w:tc>
                <w:tcPr>
                  <w:tcW w:w="2905" w:type="dxa"/>
                </w:tcPr>
                <w:p w14:paraId="184A78BD" w14:textId="1E694245" w:rsidR="00BF78B8" w:rsidRPr="00BF78B8" w:rsidRDefault="00BF78B8" w:rsidP="00AE5CD3">
                  <w:pPr>
                    <w:rPr>
                      <w:rFonts w:asciiTheme="minorHAnsi" w:hAnsiTheme="minorHAnsi"/>
                    </w:rPr>
                  </w:pPr>
                  <w:r w:rsidRPr="7BE92CB1">
                    <w:rPr>
                      <w:rFonts w:asciiTheme="minorHAnsi" w:hAnsiTheme="minorHAnsi"/>
                    </w:rPr>
                    <w:t>Datum:</w:t>
                  </w:r>
                  <w:r w:rsidR="00237B9A" w:rsidRPr="7BE92CB1">
                    <w:rPr>
                      <w:rFonts w:asciiTheme="minorHAnsi" w:hAnsiTheme="minorHAnsi"/>
                    </w:rPr>
                    <w:t xml:space="preserve"> </w:t>
                  </w:r>
                </w:p>
              </w:tc>
              <w:tc>
                <w:tcPr>
                  <w:tcW w:w="3828" w:type="dxa"/>
                </w:tcPr>
                <w:p w14:paraId="23D6A2EF" w14:textId="5E2FECD8" w:rsidR="00BF78B8" w:rsidRPr="00BF78B8" w:rsidRDefault="00F051C4" w:rsidP="00512380">
                  <w:pPr>
                    <w:rPr>
                      <w:rFonts w:asciiTheme="minorHAnsi" w:hAnsiTheme="minorHAnsi"/>
                    </w:rPr>
                  </w:pPr>
                  <w:r>
                    <w:rPr>
                      <w:rFonts w:asciiTheme="minorHAnsi" w:hAnsiTheme="minorHAnsi"/>
                    </w:rPr>
                    <w:t>7 juli 2026</w:t>
                  </w:r>
                </w:p>
              </w:tc>
            </w:tr>
            <w:tr w:rsidR="00951594" w:rsidRPr="00BF78B8" w14:paraId="7856474C" w14:textId="77777777" w:rsidTr="7BE92CB1">
              <w:tc>
                <w:tcPr>
                  <w:tcW w:w="2905" w:type="dxa"/>
                </w:tcPr>
                <w:p w14:paraId="7DB212F6" w14:textId="77777777" w:rsidR="00951594" w:rsidRPr="7BE92CB1" w:rsidRDefault="00951594" w:rsidP="7BE92CB1">
                  <w:pPr>
                    <w:rPr>
                      <w:rFonts w:asciiTheme="minorHAnsi" w:hAnsiTheme="minorHAnsi"/>
                    </w:rPr>
                  </w:pPr>
                </w:p>
              </w:tc>
              <w:tc>
                <w:tcPr>
                  <w:tcW w:w="3828" w:type="dxa"/>
                </w:tcPr>
                <w:p w14:paraId="338E621A" w14:textId="77777777" w:rsidR="00951594" w:rsidRPr="00BF78B8" w:rsidRDefault="00951594" w:rsidP="00512380">
                  <w:pPr>
                    <w:rPr>
                      <w:rFonts w:asciiTheme="minorHAnsi" w:hAnsiTheme="minorHAnsi"/>
                    </w:rPr>
                  </w:pPr>
                </w:p>
              </w:tc>
            </w:tr>
          </w:tbl>
          <w:p w14:paraId="27DF7FA2" w14:textId="77777777" w:rsidR="00BF78B8" w:rsidRPr="00BF78B8" w:rsidRDefault="00BF78B8" w:rsidP="00717EDB">
            <w:pPr>
              <w:rPr>
                <w:rFonts w:asciiTheme="minorHAnsi" w:hAnsiTheme="minorHAnsi"/>
                <w:sz w:val="32"/>
                <w:szCs w:val="32"/>
              </w:rPr>
            </w:pPr>
          </w:p>
        </w:tc>
      </w:tr>
    </w:tbl>
    <w:p w14:paraId="3F5AD934" w14:textId="77777777" w:rsidR="00BF78B8" w:rsidRPr="00BF78B8" w:rsidRDefault="00BF78B8" w:rsidP="00717EDB">
      <w:pPr>
        <w:rPr>
          <w:rFonts w:asciiTheme="minorHAnsi" w:hAnsiTheme="minorHAnsi"/>
          <w:sz w:val="32"/>
          <w:szCs w:val="32"/>
        </w:rPr>
      </w:pPr>
    </w:p>
    <w:p w14:paraId="0A795EE6" w14:textId="4DB375A2" w:rsidR="00BF78B8" w:rsidRPr="00BF78B8" w:rsidRDefault="00BF78B8">
      <w:pPr>
        <w:spacing w:after="0" w:line="240" w:lineRule="auto"/>
        <w:rPr>
          <w:rFonts w:asciiTheme="minorHAnsi" w:hAnsiTheme="minorHAnsi" w:cs="Arial"/>
          <w:sz w:val="24"/>
        </w:rPr>
      </w:pPr>
      <w:r w:rsidRPr="00BF78B8">
        <w:rPr>
          <w:rFonts w:asciiTheme="minorHAnsi" w:hAnsiTheme="minorHAnsi" w:cs="Arial"/>
          <w:sz w:val="24"/>
        </w:rPr>
        <w:br w:type="page"/>
      </w:r>
    </w:p>
    <w:p w14:paraId="45E7EFED" w14:textId="77777777" w:rsidR="00B73607" w:rsidRPr="0071198B" w:rsidRDefault="00B73607" w:rsidP="007C2358">
      <w:pPr>
        <w:pStyle w:val="Kop1"/>
        <w:rPr>
          <w:rFonts w:asciiTheme="minorHAnsi" w:hAnsiTheme="minorHAnsi"/>
          <w:sz w:val="24"/>
          <w:szCs w:val="32"/>
        </w:rPr>
      </w:pPr>
      <w:bookmarkStart w:id="0" w:name="Start"/>
      <w:bookmarkStart w:id="1" w:name="_Toc76463633"/>
      <w:bookmarkEnd w:id="0"/>
      <w:r w:rsidRPr="0071198B">
        <w:rPr>
          <w:rFonts w:asciiTheme="minorHAnsi" w:hAnsiTheme="minorHAnsi"/>
          <w:sz w:val="24"/>
          <w:szCs w:val="32"/>
        </w:rPr>
        <w:lastRenderedPageBreak/>
        <w:t>Inleiding</w:t>
      </w:r>
      <w:bookmarkEnd w:id="1"/>
    </w:p>
    <w:p w14:paraId="65419C74" w14:textId="1EF1671C" w:rsidR="00951AAC" w:rsidRDefault="00951AAC" w:rsidP="7362A7E1">
      <w:pPr>
        <w:spacing w:after="0"/>
        <w:rPr>
          <w:rFonts w:asciiTheme="minorHAnsi" w:hAnsiTheme="minorHAnsi"/>
          <w:sz w:val="20"/>
        </w:rPr>
      </w:pPr>
      <w:r w:rsidRPr="7362A7E1">
        <w:rPr>
          <w:rFonts w:asciiTheme="minorHAnsi" w:hAnsiTheme="minorHAnsi"/>
          <w:sz w:val="20"/>
        </w:rPr>
        <w:t>De gem</w:t>
      </w:r>
      <w:r w:rsidRPr="00735202">
        <w:rPr>
          <w:rFonts w:asciiTheme="minorHAnsi" w:hAnsiTheme="minorHAnsi"/>
          <w:sz w:val="20"/>
        </w:rPr>
        <w:t xml:space="preserve">eente is voornemens om een aanbesteding te starten </w:t>
      </w:r>
      <w:r w:rsidR="005F2FB6" w:rsidRPr="00735202">
        <w:rPr>
          <w:rFonts w:asciiTheme="minorHAnsi" w:hAnsiTheme="minorHAnsi"/>
          <w:sz w:val="20"/>
        </w:rPr>
        <w:t xml:space="preserve">om </w:t>
      </w:r>
      <w:r w:rsidR="00832FCB" w:rsidRPr="00735202">
        <w:rPr>
          <w:rFonts w:asciiTheme="minorHAnsi" w:hAnsiTheme="minorHAnsi"/>
          <w:sz w:val="20"/>
        </w:rPr>
        <w:t xml:space="preserve">te komen tot een overeenkomst </w:t>
      </w:r>
      <w:r w:rsidR="000F04AF" w:rsidRPr="00735202">
        <w:rPr>
          <w:rFonts w:asciiTheme="minorHAnsi" w:hAnsiTheme="minorHAnsi"/>
          <w:sz w:val="20"/>
        </w:rPr>
        <w:t xml:space="preserve">met </w:t>
      </w:r>
      <w:r w:rsidR="00832FCB" w:rsidRPr="00735202">
        <w:rPr>
          <w:rFonts w:asciiTheme="minorHAnsi" w:hAnsiTheme="minorHAnsi"/>
          <w:sz w:val="20"/>
        </w:rPr>
        <w:t xml:space="preserve">een </w:t>
      </w:r>
      <w:r w:rsidR="75870986" w:rsidRPr="00735202">
        <w:rPr>
          <w:rFonts w:asciiTheme="minorHAnsi" w:hAnsiTheme="minorHAnsi"/>
          <w:sz w:val="20"/>
        </w:rPr>
        <w:t>communicatie-</w:t>
      </w:r>
      <w:r w:rsidR="00832FCB" w:rsidRPr="00735202">
        <w:rPr>
          <w:rFonts w:asciiTheme="minorHAnsi" w:hAnsiTheme="minorHAnsi"/>
          <w:sz w:val="20"/>
        </w:rPr>
        <w:t>c</w:t>
      </w:r>
      <w:r w:rsidR="6171D68C" w:rsidRPr="00735202">
        <w:rPr>
          <w:rFonts w:asciiTheme="minorHAnsi" w:hAnsiTheme="minorHAnsi"/>
          <w:sz w:val="20"/>
        </w:rPr>
        <w:t>ampagne</w:t>
      </w:r>
      <w:r w:rsidR="00832FCB" w:rsidRPr="00735202">
        <w:rPr>
          <w:rFonts w:asciiTheme="minorHAnsi" w:hAnsiTheme="minorHAnsi"/>
          <w:sz w:val="20"/>
        </w:rPr>
        <w:t xml:space="preserve">bureau </w:t>
      </w:r>
      <w:r w:rsidR="000F04AF" w:rsidRPr="7362A7E1">
        <w:rPr>
          <w:rFonts w:asciiTheme="minorHAnsi" w:hAnsiTheme="minorHAnsi"/>
          <w:sz w:val="20"/>
        </w:rPr>
        <w:t>voor</w:t>
      </w:r>
      <w:r w:rsidR="002C5307" w:rsidRPr="7362A7E1">
        <w:rPr>
          <w:rFonts w:asciiTheme="minorHAnsi" w:hAnsiTheme="minorHAnsi"/>
          <w:sz w:val="20"/>
        </w:rPr>
        <w:t xml:space="preserve"> het p</w:t>
      </w:r>
      <w:r w:rsidR="4885A884" w:rsidRPr="7362A7E1">
        <w:rPr>
          <w:rFonts w:asciiTheme="minorHAnsi" w:hAnsiTheme="minorHAnsi"/>
          <w:sz w:val="20"/>
        </w:rPr>
        <w:t xml:space="preserve">latform </w:t>
      </w:r>
      <w:r w:rsidR="002C5307" w:rsidRPr="7362A7E1">
        <w:rPr>
          <w:rFonts w:asciiTheme="minorHAnsi" w:hAnsiTheme="minorHAnsi"/>
          <w:sz w:val="20"/>
        </w:rPr>
        <w:t>Sterke Luchthaven</w:t>
      </w:r>
      <w:r w:rsidR="007E02CA" w:rsidRPr="7362A7E1">
        <w:rPr>
          <w:rFonts w:asciiTheme="minorHAnsi" w:hAnsiTheme="minorHAnsi"/>
          <w:sz w:val="20"/>
        </w:rPr>
        <w:t>.</w:t>
      </w:r>
    </w:p>
    <w:p w14:paraId="086DB496" w14:textId="28ACD273" w:rsidR="000D110D" w:rsidRPr="00951AAC" w:rsidRDefault="000D110D" w:rsidP="00E34344">
      <w:pPr>
        <w:spacing w:after="0"/>
        <w:rPr>
          <w:rFonts w:asciiTheme="minorHAnsi" w:hAnsiTheme="minorHAnsi"/>
          <w:sz w:val="20"/>
        </w:rPr>
      </w:pPr>
      <w:r>
        <w:rPr>
          <w:rFonts w:asciiTheme="minorHAnsi" w:hAnsiTheme="minorHAnsi"/>
          <w:sz w:val="20"/>
        </w:rPr>
        <w:t xml:space="preserve">De beoogde ingangsdatum van de </w:t>
      </w:r>
      <w:r w:rsidR="000D3849">
        <w:rPr>
          <w:rFonts w:asciiTheme="minorHAnsi" w:hAnsiTheme="minorHAnsi"/>
          <w:sz w:val="20"/>
        </w:rPr>
        <w:t>overeenkomst is</w:t>
      </w:r>
      <w:r w:rsidR="00A856BD">
        <w:rPr>
          <w:rFonts w:asciiTheme="minorHAnsi" w:hAnsiTheme="minorHAnsi"/>
          <w:sz w:val="20"/>
        </w:rPr>
        <w:t xml:space="preserve"> </w:t>
      </w:r>
      <w:r w:rsidR="002613D5">
        <w:rPr>
          <w:rFonts w:asciiTheme="minorHAnsi" w:hAnsiTheme="minorHAnsi"/>
          <w:sz w:val="20"/>
        </w:rPr>
        <w:t xml:space="preserve">1 </w:t>
      </w:r>
      <w:r w:rsidR="002C5307">
        <w:rPr>
          <w:rFonts w:asciiTheme="minorHAnsi" w:hAnsiTheme="minorHAnsi"/>
          <w:sz w:val="20"/>
        </w:rPr>
        <w:t>mei</w:t>
      </w:r>
      <w:r w:rsidR="002613D5">
        <w:rPr>
          <w:rFonts w:asciiTheme="minorHAnsi" w:hAnsiTheme="minorHAnsi"/>
          <w:sz w:val="20"/>
        </w:rPr>
        <w:t xml:space="preserve"> 20</w:t>
      </w:r>
      <w:r w:rsidR="00707A6B">
        <w:rPr>
          <w:rFonts w:asciiTheme="minorHAnsi" w:hAnsiTheme="minorHAnsi"/>
          <w:sz w:val="20"/>
        </w:rPr>
        <w:t>27</w:t>
      </w:r>
      <w:r w:rsidR="000153B1">
        <w:rPr>
          <w:rFonts w:asciiTheme="minorHAnsi" w:hAnsiTheme="minorHAnsi"/>
          <w:sz w:val="20"/>
        </w:rPr>
        <w:t>.</w:t>
      </w:r>
    </w:p>
    <w:p w14:paraId="0C093384" w14:textId="77777777" w:rsidR="00E34344" w:rsidRDefault="00E34344" w:rsidP="00E34344">
      <w:pPr>
        <w:spacing w:after="0"/>
        <w:rPr>
          <w:rFonts w:asciiTheme="minorHAnsi" w:hAnsiTheme="minorHAnsi"/>
          <w:sz w:val="20"/>
        </w:rPr>
      </w:pPr>
    </w:p>
    <w:p w14:paraId="3F848A8F" w14:textId="04289DAC" w:rsidR="00E34344" w:rsidRPr="00E34344" w:rsidRDefault="00951AAC" w:rsidP="00E34344">
      <w:pPr>
        <w:spacing w:after="0"/>
        <w:rPr>
          <w:rFonts w:asciiTheme="minorHAnsi" w:hAnsiTheme="minorHAnsi"/>
          <w:sz w:val="20"/>
        </w:rPr>
      </w:pPr>
      <w:r w:rsidRPr="00951AAC">
        <w:rPr>
          <w:rFonts w:asciiTheme="minorHAnsi" w:hAnsiTheme="minorHAnsi"/>
          <w:sz w:val="20"/>
        </w:rPr>
        <w:t>Deze marktconsultatie verkent de mogelijkheden en onmogelijkheden voor de inhoud en vorm van een</w:t>
      </w:r>
      <w:r w:rsidR="00F221B5">
        <w:rPr>
          <w:rFonts w:asciiTheme="minorHAnsi" w:hAnsiTheme="minorHAnsi"/>
          <w:sz w:val="20"/>
        </w:rPr>
        <w:t xml:space="preserve"> meerjarige</w:t>
      </w:r>
      <w:r w:rsidR="00436216">
        <w:rPr>
          <w:rFonts w:asciiTheme="minorHAnsi" w:hAnsiTheme="minorHAnsi"/>
          <w:sz w:val="20"/>
        </w:rPr>
        <w:t xml:space="preserve"> overeenkomst</w:t>
      </w:r>
      <w:r w:rsidRPr="00951AAC">
        <w:rPr>
          <w:rFonts w:asciiTheme="minorHAnsi" w:hAnsiTheme="minorHAnsi"/>
          <w:sz w:val="20"/>
        </w:rPr>
        <w:t>. De gemeente vraagt u hieraan mee te werken door het invullen van een vragenlijst.</w:t>
      </w:r>
    </w:p>
    <w:p w14:paraId="38BA02FC" w14:textId="69E1764F" w:rsidR="00E34344" w:rsidRPr="00E34344" w:rsidRDefault="00E34344" w:rsidP="00E34344">
      <w:pPr>
        <w:pStyle w:val="Kop2"/>
        <w:spacing w:line="23" w:lineRule="atLeast"/>
        <w:rPr>
          <w:rFonts w:asciiTheme="minorHAnsi" w:hAnsiTheme="minorHAnsi"/>
          <w:sz w:val="22"/>
          <w:szCs w:val="22"/>
        </w:rPr>
      </w:pPr>
      <w:r w:rsidRPr="00E34344">
        <w:rPr>
          <w:rFonts w:asciiTheme="minorHAnsi" w:hAnsiTheme="minorHAnsi"/>
          <w:sz w:val="22"/>
          <w:szCs w:val="22"/>
        </w:rPr>
        <w:t>Achtergrond</w:t>
      </w:r>
    </w:p>
    <w:p w14:paraId="4115A75A" w14:textId="18BA3E31" w:rsidR="00D62FB0" w:rsidRDefault="004432A9" w:rsidP="1603F3DF">
      <w:pPr>
        <w:spacing w:after="0"/>
        <w:rPr>
          <w:rFonts w:asciiTheme="minorHAnsi" w:hAnsiTheme="minorHAnsi"/>
          <w:sz w:val="20"/>
        </w:rPr>
      </w:pPr>
      <w:r w:rsidRPr="1603F3DF">
        <w:rPr>
          <w:rFonts w:asciiTheme="minorHAnsi" w:hAnsiTheme="minorHAnsi"/>
          <w:sz w:val="20"/>
        </w:rPr>
        <w:t xml:space="preserve">In opdracht van de Schiphol Driehoek Ondermijning werkt Sterke Luchthaven samen met publieke en private partijen op Schiphol aan de “Versterking aanpak van ondermijning op en rondom de luchthaven Schiphol”. Sterke Luchthaven is een structurele aanpak </w:t>
      </w:r>
      <w:r w:rsidR="2ADF9770" w:rsidRPr="1603F3DF">
        <w:rPr>
          <w:rFonts w:asciiTheme="minorHAnsi" w:hAnsiTheme="minorHAnsi"/>
          <w:sz w:val="20"/>
        </w:rPr>
        <w:t xml:space="preserve">die </w:t>
      </w:r>
      <w:r w:rsidRPr="1603F3DF">
        <w:rPr>
          <w:rFonts w:asciiTheme="minorHAnsi" w:hAnsiTheme="minorHAnsi"/>
          <w:sz w:val="20"/>
        </w:rPr>
        <w:t>valt onder de gemeente Haarlemmermeer en wordt gefinancierd vanuit het Ministerie van Justitie en Veiligheid vanuit de landelijke mainportsgelden. De focus van de aanpak is specifiek gericht op de aanpak van ondermijnende drugscriminaliteit op de luchthaven. Logistieke processen op en rondom de luchthaven kunnen misbruikt worden voor ondermijnende activiteiten zoals de smokkel van drugs, geld, goederen en personen. Door een gezamenlijke integrale benadering vanuit opsporing, toezicht en bedrijfsleven wordt een dynamische aanpak gerealiseerd om criminele gelegenheidsstructuren op en rondom de luchthaven weg te nemen en barrières op te werpen tegen ondermijning. Dit alles teneinde de integriteit onder de medewerkers op de luchthaven te bevorderen en misbruik van bedrijfsprocessen terug te dringen.</w:t>
      </w:r>
    </w:p>
    <w:p w14:paraId="5A44A9D0" w14:textId="0C7B2F0E" w:rsidR="00F87566" w:rsidRPr="007869B2" w:rsidRDefault="00A87049" w:rsidP="00F33AFE">
      <w:pPr>
        <w:pStyle w:val="Kop2"/>
        <w:spacing w:line="23" w:lineRule="atLeast"/>
        <w:rPr>
          <w:rFonts w:asciiTheme="minorHAnsi" w:hAnsiTheme="minorHAnsi"/>
          <w:sz w:val="22"/>
          <w:szCs w:val="22"/>
        </w:rPr>
      </w:pPr>
      <w:r w:rsidRPr="007869B2">
        <w:rPr>
          <w:rFonts w:asciiTheme="minorHAnsi" w:hAnsiTheme="minorHAnsi"/>
          <w:sz w:val="22"/>
          <w:szCs w:val="22"/>
        </w:rPr>
        <w:t>Omschrijving van de potentiële opdracht</w:t>
      </w:r>
    </w:p>
    <w:p w14:paraId="468DDA81" w14:textId="3A731235" w:rsidR="00A34A10" w:rsidRPr="00A34A10" w:rsidRDefault="2BF44977" w:rsidP="7362A7E1">
      <w:pPr>
        <w:spacing w:after="0"/>
        <w:rPr>
          <w:rFonts w:asciiTheme="minorHAnsi" w:hAnsiTheme="minorHAnsi"/>
          <w:sz w:val="20"/>
        </w:rPr>
      </w:pPr>
      <w:r w:rsidRPr="7362A7E1">
        <w:rPr>
          <w:rFonts w:asciiTheme="minorHAnsi" w:hAnsiTheme="minorHAnsi"/>
          <w:sz w:val="20"/>
        </w:rPr>
        <w:t xml:space="preserve">Communicatie is een belangrijke spil bij de aanpak van ondermijning op luchthaven Schiphol. De doelgroep bestaat </w:t>
      </w:r>
      <w:r w:rsidRPr="007869B2">
        <w:rPr>
          <w:rFonts w:asciiTheme="minorHAnsi" w:hAnsiTheme="minorHAnsi"/>
          <w:sz w:val="20"/>
        </w:rPr>
        <w:t xml:space="preserve">uit </w:t>
      </w:r>
      <w:r w:rsidR="733FA6E0" w:rsidRPr="007869B2">
        <w:rPr>
          <w:rFonts w:asciiTheme="minorHAnsi" w:hAnsiTheme="minorHAnsi"/>
          <w:sz w:val="20"/>
        </w:rPr>
        <w:t>75</w:t>
      </w:r>
      <w:r w:rsidRPr="007869B2">
        <w:rPr>
          <w:rFonts w:asciiTheme="minorHAnsi" w:hAnsiTheme="minorHAnsi"/>
          <w:sz w:val="20"/>
        </w:rPr>
        <w:t>.000 pashouders bij 2.</w:t>
      </w:r>
      <w:r w:rsidR="6145CD8E" w:rsidRPr="007869B2">
        <w:rPr>
          <w:rFonts w:asciiTheme="minorHAnsi" w:hAnsiTheme="minorHAnsi"/>
          <w:sz w:val="20"/>
        </w:rPr>
        <w:t xml:space="preserve">500 bedrijven in wisselende functies </w:t>
      </w:r>
      <w:r w:rsidR="778D484D" w:rsidRPr="007869B2">
        <w:rPr>
          <w:rFonts w:asciiTheme="minorHAnsi" w:hAnsiTheme="minorHAnsi"/>
          <w:sz w:val="20"/>
        </w:rPr>
        <w:t xml:space="preserve">die </w:t>
      </w:r>
      <w:r w:rsidR="6145CD8E" w:rsidRPr="007869B2">
        <w:rPr>
          <w:rFonts w:asciiTheme="minorHAnsi" w:hAnsiTheme="minorHAnsi"/>
          <w:sz w:val="20"/>
        </w:rPr>
        <w:t xml:space="preserve">tijdelijk of </w:t>
      </w:r>
      <w:r w:rsidR="6F0CED83" w:rsidRPr="007869B2">
        <w:rPr>
          <w:rFonts w:asciiTheme="minorHAnsi" w:hAnsiTheme="minorHAnsi"/>
          <w:sz w:val="20"/>
        </w:rPr>
        <w:t xml:space="preserve">langdurig </w:t>
      </w:r>
      <w:r w:rsidR="6145CD8E" w:rsidRPr="007869B2">
        <w:rPr>
          <w:rFonts w:asciiTheme="minorHAnsi" w:hAnsiTheme="minorHAnsi"/>
          <w:sz w:val="20"/>
        </w:rPr>
        <w:t xml:space="preserve">in dienst </w:t>
      </w:r>
      <w:r w:rsidR="1B2B8DA4" w:rsidRPr="007869B2">
        <w:rPr>
          <w:rFonts w:asciiTheme="minorHAnsi" w:hAnsiTheme="minorHAnsi"/>
          <w:sz w:val="20"/>
        </w:rPr>
        <w:t xml:space="preserve">zijn </w:t>
      </w:r>
      <w:r w:rsidR="6145CD8E" w:rsidRPr="007869B2">
        <w:rPr>
          <w:rFonts w:asciiTheme="minorHAnsi" w:hAnsiTheme="minorHAnsi"/>
          <w:sz w:val="20"/>
        </w:rPr>
        <w:t>bij een</w:t>
      </w:r>
      <w:r w:rsidR="4E5EC471" w:rsidRPr="007869B2">
        <w:rPr>
          <w:rFonts w:asciiTheme="minorHAnsi" w:hAnsiTheme="minorHAnsi"/>
          <w:sz w:val="20"/>
        </w:rPr>
        <w:t xml:space="preserve"> publiek of</w:t>
      </w:r>
      <w:r w:rsidR="6145CD8E" w:rsidRPr="007869B2">
        <w:rPr>
          <w:rFonts w:asciiTheme="minorHAnsi" w:hAnsiTheme="minorHAnsi"/>
          <w:sz w:val="20"/>
        </w:rPr>
        <w:t xml:space="preserve"> </w:t>
      </w:r>
      <w:r w:rsidR="6145CD8E" w:rsidRPr="7362A7E1">
        <w:rPr>
          <w:rFonts w:asciiTheme="minorHAnsi" w:hAnsiTheme="minorHAnsi"/>
          <w:sz w:val="20"/>
        </w:rPr>
        <w:t>privaat bedrijf op de luchthaven. De afgelopen jaren is een rijk communicatieprogramma opgezet waarbij e</w:t>
      </w:r>
      <w:r w:rsidR="4FF2F6A5" w:rsidRPr="7362A7E1">
        <w:rPr>
          <w:rFonts w:asciiTheme="minorHAnsi" w:hAnsiTheme="minorHAnsi"/>
          <w:sz w:val="20"/>
        </w:rPr>
        <w:t xml:space="preserve">en beweging is gemaakt van bewustwording richting gedragsverandering. Deze beweging wordt voortgezet in 2027 en de jaren die volgen. Het werkdomein </w:t>
      </w:r>
      <w:r w:rsidR="00476FB8" w:rsidRPr="7362A7E1">
        <w:rPr>
          <w:rFonts w:asciiTheme="minorHAnsi" w:hAnsiTheme="minorHAnsi"/>
          <w:sz w:val="20"/>
        </w:rPr>
        <w:t>is dynamisch.</w:t>
      </w:r>
      <w:r w:rsidR="4FF2F6A5" w:rsidRPr="7362A7E1">
        <w:rPr>
          <w:rFonts w:asciiTheme="minorHAnsi" w:hAnsiTheme="minorHAnsi"/>
          <w:sz w:val="20"/>
        </w:rPr>
        <w:t xml:space="preserve"> De insteek van communicatie is een flexibele schil</w:t>
      </w:r>
      <w:r w:rsidR="3EF578E9" w:rsidRPr="7362A7E1">
        <w:rPr>
          <w:rFonts w:asciiTheme="minorHAnsi" w:hAnsiTheme="minorHAnsi"/>
          <w:sz w:val="20"/>
        </w:rPr>
        <w:t xml:space="preserve">, </w:t>
      </w:r>
      <w:r w:rsidR="4FF2F6A5" w:rsidRPr="7362A7E1">
        <w:rPr>
          <w:rFonts w:asciiTheme="minorHAnsi" w:hAnsiTheme="minorHAnsi"/>
          <w:sz w:val="20"/>
        </w:rPr>
        <w:t xml:space="preserve">die </w:t>
      </w:r>
      <w:r w:rsidR="7FA7A7A2" w:rsidRPr="7362A7E1">
        <w:rPr>
          <w:rFonts w:asciiTheme="minorHAnsi" w:hAnsiTheme="minorHAnsi"/>
          <w:sz w:val="20"/>
        </w:rPr>
        <w:t xml:space="preserve">de programmatische aanpak vanuit verschillende projecten volgt. Doorlopend wordt </w:t>
      </w:r>
      <w:r w:rsidR="39493887" w:rsidRPr="7362A7E1">
        <w:rPr>
          <w:rFonts w:asciiTheme="minorHAnsi" w:hAnsiTheme="minorHAnsi"/>
          <w:sz w:val="20"/>
        </w:rPr>
        <w:t xml:space="preserve">strategisch </w:t>
      </w:r>
      <w:r w:rsidR="02D6B1A4" w:rsidRPr="7362A7E1">
        <w:rPr>
          <w:rFonts w:asciiTheme="minorHAnsi" w:hAnsiTheme="minorHAnsi"/>
          <w:sz w:val="20"/>
        </w:rPr>
        <w:t xml:space="preserve">en </w:t>
      </w:r>
      <w:r w:rsidR="0F75CD66" w:rsidRPr="7362A7E1">
        <w:rPr>
          <w:rFonts w:asciiTheme="minorHAnsi" w:hAnsiTheme="minorHAnsi"/>
          <w:sz w:val="20"/>
        </w:rPr>
        <w:t xml:space="preserve">persoonsgebonden </w:t>
      </w:r>
      <w:r w:rsidR="39493887" w:rsidRPr="7362A7E1">
        <w:rPr>
          <w:rFonts w:asciiTheme="minorHAnsi" w:hAnsiTheme="minorHAnsi"/>
          <w:sz w:val="20"/>
        </w:rPr>
        <w:t xml:space="preserve">communicatieadvies </w:t>
      </w:r>
      <w:r w:rsidR="77C8545B" w:rsidRPr="7362A7E1">
        <w:rPr>
          <w:rFonts w:asciiTheme="minorHAnsi" w:hAnsiTheme="minorHAnsi"/>
          <w:sz w:val="20"/>
        </w:rPr>
        <w:t xml:space="preserve">gevraagd, uitmondend in </w:t>
      </w:r>
      <w:r w:rsidR="68D9FED9" w:rsidRPr="7362A7E1">
        <w:rPr>
          <w:rFonts w:asciiTheme="minorHAnsi" w:hAnsiTheme="minorHAnsi"/>
          <w:sz w:val="20"/>
        </w:rPr>
        <w:t>de ontwikkeling van multimediale doelgroepgerichte</w:t>
      </w:r>
      <w:r w:rsidR="4F48E8DA" w:rsidRPr="7362A7E1">
        <w:rPr>
          <w:rFonts w:asciiTheme="minorHAnsi" w:hAnsiTheme="minorHAnsi"/>
          <w:sz w:val="20"/>
        </w:rPr>
        <w:t xml:space="preserve"> </w:t>
      </w:r>
      <w:r w:rsidR="47DFA67A" w:rsidRPr="7362A7E1">
        <w:rPr>
          <w:rFonts w:asciiTheme="minorHAnsi" w:hAnsiTheme="minorHAnsi"/>
          <w:sz w:val="20"/>
        </w:rPr>
        <w:t>gedragsveranderings</w:t>
      </w:r>
      <w:r w:rsidR="68D9FED9" w:rsidRPr="7362A7E1">
        <w:rPr>
          <w:rFonts w:asciiTheme="minorHAnsi" w:hAnsiTheme="minorHAnsi"/>
          <w:sz w:val="20"/>
        </w:rPr>
        <w:t>campagnes</w:t>
      </w:r>
      <w:r w:rsidR="1FD3E17C" w:rsidRPr="7362A7E1">
        <w:rPr>
          <w:rFonts w:asciiTheme="minorHAnsi" w:hAnsiTheme="minorHAnsi"/>
          <w:sz w:val="20"/>
        </w:rPr>
        <w:t xml:space="preserve"> voor interne communicatie</w:t>
      </w:r>
      <w:r w:rsidR="638F6FFE" w:rsidRPr="7362A7E1">
        <w:rPr>
          <w:rFonts w:asciiTheme="minorHAnsi" w:hAnsiTheme="minorHAnsi"/>
          <w:sz w:val="20"/>
        </w:rPr>
        <w:t xml:space="preserve"> en andere communicatiemiddelen, zoals les- en trainingsmateriaal </w:t>
      </w:r>
      <w:r w:rsidR="322451D1" w:rsidRPr="7362A7E1">
        <w:rPr>
          <w:rFonts w:asciiTheme="minorHAnsi" w:hAnsiTheme="minorHAnsi"/>
          <w:sz w:val="20"/>
        </w:rPr>
        <w:t>(</w:t>
      </w:r>
      <w:r w:rsidR="71BC767A" w:rsidRPr="2A3FB834">
        <w:rPr>
          <w:rFonts w:asciiTheme="minorHAnsi" w:hAnsiTheme="minorHAnsi"/>
          <w:sz w:val="20"/>
        </w:rPr>
        <w:t xml:space="preserve">in de vorm van video's en </w:t>
      </w:r>
      <w:r w:rsidR="322451D1" w:rsidRPr="2A3FB834">
        <w:rPr>
          <w:rFonts w:asciiTheme="minorHAnsi" w:hAnsiTheme="minorHAnsi"/>
          <w:sz w:val="20"/>
        </w:rPr>
        <w:t>VR).</w:t>
      </w:r>
      <w:r w:rsidR="68D9FED9" w:rsidRPr="7362A7E1">
        <w:rPr>
          <w:rFonts w:asciiTheme="minorHAnsi" w:hAnsiTheme="minorHAnsi"/>
          <w:sz w:val="20"/>
        </w:rPr>
        <w:t xml:space="preserve"> </w:t>
      </w:r>
      <w:r w:rsidR="0073B75F" w:rsidRPr="7362A7E1">
        <w:rPr>
          <w:rFonts w:asciiTheme="minorHAnsi" w:hAnsiTheme="minorHAnsi"/>
          <w:sz w:val="20"/>
        </w:rPr>
        <w:t>Een strategisch communicatieadviseur is opdrachtgever en contactpersoon in het netwerk.</w:t>
      </w:r>
    </w:p>
    <w:p w14:paraId="42C91470" w14:textId="77777777" w:rsidR="009E301D" w:rsidRDefault="009E301D" w:rsidP="00315A49">
      <w:pPr>
        <w:spacing w:after="0"/>
        <w:rPr>
          <w:rFonts w:asciiTheme="minorHAnsi" w:hAnsiTheme="minorHAnsi"/>
          <w:sz w:val="20"/>
        </w:rPr>
      </w:pPr>
    </w:p>
    <w:p w14:paraId="0C4CAD4C" w14:textId="77777777" w:rsidR="00F221B5" w:rsidRDefault="00F221B5" w:rsidP="00E9295C">
      <w:pPr>
        <w:spacing w:after="0"/>
        <w:rPr>
          <w:lang w:eastAsia="en-US"/>
        </w:rPr>
      </w:pPr>
      <w:r w:rsidRPr="00E9295C">
        <w:rPr>
          <w:rFonts w:asciiTheme="minorHAnsi" w:hAnsiTheme="minorHAnsi"/>
          <w:sz w:val="20"/>
        </w:rPr>
        <w:t>De werkzaamheden zijn</w:t>
      </w:r>
      <w:r>
        <w:rPr>
          <w:lang w:eastAsia="en-US"/>
        </w:rPr>
        <w:t>:</w:t>
      </w:r>
    </w:p>
    <w:p w14:paraId="5C6F55F1" w14:textId="0DD7D928" w:rsidR="00F221B5" w:rsidRPr="0081335E" w:rsidRDefault="35A13388" w:rsidP="0081335E">
      <w:pPr>
        <w:pStyle w:val="Lijstalinea"/>
        <w:numPr>
          <w:ilvl w:val="0"/>
          <w:numId w:val="45"/>
        </w:numPr>
        <w:rPr>
          <w:rFonts w:asciiTheme="minorHAnsi" w:hAnsiTheme="minorHAnsi" w:cstheme="minorHAnsi"/>
          <w:sz w:val="20"/>
        </w:rPr>
      </w:pPr>
      <w:r w:rsidRPr="0081335E">
        <w:rPr>
          <w:rFonts w:asciiTheme="minorHAnsi" w:hAnsiTheme="minorHAnsi" w:cstheme="minorHAnsi"/>
          <w:sz w:val="20"/>
        </w:rPr>
        <w:t>Sparren over doelstellingen en oplossingen</w:t>
      </w:r>
    </w:p>
    <w:p w14:paraId="4D70EDE5" w14:textId="2D729729" w:rsidR="35A13388" w:rsidRPr="0081335E" w:rsidRDefault="35A13388" w:rsidP="0081335E">
      <w:pPr>
        <w:pStyle w:val="Lijstalinea"/>
        <w:numPr>
          <w:ilvl w:val="0"/>
          <w:numId w:val="45"/>
        </w:numPr>
        <w:rPr>
          <w:rFonts w:asciiTheme="minorHAnsi" w:hAnsiTheme="minorHAnsi" w:cstheme="minorHAnsi"/>
          <w:sz w:val="20"/>
        </w:rPr>
      </w:pPr>
      <w:r w:rsidRPr="0081335E">
        <w:rPr>
          <w:rFonts w:asciiTheme="minorHAnsi" w:hAnsiTheme="minorHAnsi" w:cstheme="minorHAnsi"/>
          <w:sz w:val="20"/>
        </w:rPr>
        <w:t>Uitwerken van communicatieadvies naar communicatiemiddelen en multimediale campagnes</w:t>
      </w:r>
    </w:p>
    <w:p w14:paraId="29393ACC" w14:textId="30A1982F" w:rsidR="40BB8CAD" w:rsidRPr="0081335E" w:rsidRDefault="40BB8CAD" w:rsidP="0081335E">
      <w:pPr>
        <w:pStyle w:val="Lijstalinea"/>
        <w:numPr>
          <w:ilvl w:val="0"/>
          <w:numId w:val="45"/>
        </w:numPr>
        <w:rPr>
          <w:rFonts w:asciiTheme="minorHAnsi" w:hAnsiTheme="minorHAnsi" w:cstheme="minorHAnsi"/>
          <w:sz w:val="20"/>
        </w:rPr>
      </w:pPr>
      <w:r w:rsidRPr="0081335E">
        <w:rPr>
          <w:rFonts w:asciiTheme="minorHAnsi" w:hAnsiTheme="minorHAnsi" w:cstheme="minorHAnsi"/>
          <w:sz w:val="20"/>
        </w:rPr>
        <w:t>Samenwerken met de vaste vormgever van Sterke Luchthaven</w:t>
      </w:r>
    </w:p>
    <w:p w14:paraId="3C486E94" w14:textId="0A068231" w:rsidR="1603F3DF" w:rsidRDefault="1603F3DF" w:rsidP="1603F3DF">
      <w:pPr>
        <w:rPr>
          <w:lang w:eastAsia="en-US"/>
        </w:rPr>
      </w:pPr>
    </w:p>
    <w:p w14:paraId="2BE720D1" w14:textId="467D9AAF" w:rsidR="00347C72" w:rsidRPr="00E9295C" w:rsidRDefault="00A34A10" w:rsidP="1603F3DF">
      <w:pPr>
        <w:spacing w:after="0"/>
        <w:rPr>
          <w:rFonts w:asciiTheme="minorHAnsi" w:hAnsiTheme="minorHAnsi"/>
          <w:sz w:val="20"/>
        </w:rPr>
      </w:pPr>
      <w:r w:rsidRPr="1603F3DF">
        <w:rPr>
          <w:lang w:eastAsia="en-US"/>
        </w:rPr>
        <w:t> </w:t>
      </w:r>
      <w:r w:rsidR="00E9295C" w:rsidRPr="1603F3DF">
        <w:rPr>
          <w:rFonts w:asciiTheme="minorHAnsi" w:hAnsiTheme="minorHAnsi"/>
          <w:sz w:val="20"/>
        </w:rPr>
        <w:t>Ervaring</w:t>
      </w:r>
    </w:p>
    <w:p w14:paraId="3FA334D0" w14:textId="568E3556" w:rsidR="00CF63E2" w:rsidRPr="00CF63E2" w:rsidRDefault="00CF63E2" w:rsidP="00C975A6">
      <w:pPr>
        <w:spacing w:after="0"/>
      </w:pPr>
      <w:r>
        <w:rPr>
          <w:rFonts w:asciiTheme="minorHAnsi" w:hAnsiTheme="minorHAnsi"/>
          <w:sz w:val="20"/>
        </w:rPr>
        <w:t xml:space="preserve">De opdracht kan gegund worden aan een </w:t>
      </w:r>
      <w:r w:rsidR="706937B2" w:rsidRPr="16F95CE2">
        <w:rPr>
          <w:rFonts w:asciiTheme="minorHAnsi" w:hAnsiTheme="minorHAnsi"/>
          <w:sz w:val="20"/>
        </w:rPr>
        <w:t xml:space="preserve">ervaren </w:t>
      </w:r>
      <w:r w:rsidR="667BCDF5" w:rsidRPr="16F95CE2">
        <w:rPr>
          <w:rFonts w:asciiTheme="minorHAnsi" w:hAnsiTheme="minorHAnsi"/>
          <w:sz w:val="20"/>
        </w:rPr>
        <w:t>communicatie-campagne</w:t>
      </w:r>
      <w:r w:rsidRPr="16F95CE2">
        <w:rPr>
          <w:rFonts w:asciiTheme="minorHAnsi" w:hAnsiTheme="minorHAnsi"/>
          <w:sz w:val="20"/>
        </w:rPr>
        <w:t>bureau</w:t>
      </w:r>
      <w:r w:rsidR="6FA24A49" w:rsidRPr="0C7ABAE4">
        <w:rPr>
          <w:rFonts w:asciiTheme="minorHAnsi" w:hAnsiTheme="minorHAnsi"/>
          <w:sz w:val="20"/>
        </w:rPr>
        <w:t xml:space="preserve">. </w:t>
      </w:r>
      <w:r w:rsidR="00D00790">
        <w:rPr>
          <w:rFonts w:asciiTheme="minorHAnsi" w:hAnsiTheme="minorHAnsi"/>
          <w:sz w:val="20"/>
        </w:rPr>
        <w:t>De gemeente is voornemens de volgende referentie-eisen te stellen:</w:t>
      </w:r>
    </w:p>
    <w:p w14:paraId="6A256C95" w14:textId="102005BC" w:rsidR="00CF63E2" w:rsidRPr="00BC18D3" w:rsidRDefault="3114C3D3" w:rsidP="00BC18D3">
      <w:pPr>
        <w:pStyle w:val="Lijstalinea"/>
        <w:numPr>
          <w:ilvl w:val="0"/>
          <w:numId w:val="44"/>
        </w:numPr>
        <w:spacing w:after="0"/>
        <w:rPr>
          <w:rFonts w:asciiTheme="minorHAnsi" w:hAnsiTheme="minorHAnsi"/>
          <w:sz w:val="20"/>
          <w:lang w:val="nl-NL"/>
        </w:rPr>
      </w:pPr>
      <w:r w:rsidRPr="00BC18D3">
        <w:rPr>
          <w:rFonts w:asciiTheme="minorHAnsi" w:hAnsiTheme="minorHAnsi"/>
          <w:sz w:val="20"/>
          <w:szCs w:val="20"/>
          <w:lang w:val="nl-NL"/>
        </w:rPr>
        <w:lastRenderedPageBreak/>
        <w:t>E</w:t>
      </w:r>
      <w:r w:rsidR="00CF63E2" w:rsidRPr="00BC18D3">
        <w:rPr>
          <w:rFonts w:asciiTheme="minorHAnsi" w:hAnsiTheme="minorHAnsi"/>
          <w:sz w:val="20"/>
          <w:szCs w:val="20"/>
          <w:lang w:val="nl-NL"/>
        </w:rPr>
        <w:t xml:space="preserve">rvaring met (interne) </w:t>
      </w:r>
      <w:r w:rsidR="79DF0401" w:rsidRPr="00BC18D3">
        <w:rPr>
          <w:rFonts w:asciiTheme="minorHAnsi" w:hAnsiTheme="minorHAnsi"/>
          <w:sz w:val="20"/>
          <w:szCs w:val="20"/>
          <w:lang w:val="nl-NL"/>
        </w:rPr>
        <w:t>communicatie</w:t>
      </w:r>
      <w:r w:rsidR="00CF63E2" w:rsidRPr="00BC18D3">
        <w:rPr>
          <w:rFonts w:asciiTheme="minorHAnsi" w:hAnsiTheme="minorHAnsi"/>
          <w:sz w:val="20"/>
          <w:szCs w:val="20"/>
          <w:lang w:val="nl-NL"/>
        </w:rPr>
        <w:t xml:space="preserve">campagnes </w:t>
      </w:r>
      <w:r w:rsidR="3A11C70A" w:rsidRPr="00BC18D3">
        <w:rPr>
          <w:rFonts w:asciiTheme="minorHAnsi" w:hAnsiTheme="minorHAnsi"/>
          <w:sz w:val="20"/>
          <w:szCs w:val="20"/>
          <w:lang w:val="nl-NL"/>
        </w:rPr>
        <w:t>(met videomateriaal)</w:t>
      </w:r>
      <w:r w:rsidR="00CF63E2" w:rsidRPr="00BC18D3">
        <w:rPr>
          <w:rFonts w:asciiTheme="minorHAnsi" w:hAnsiTheme="minorHAnsi"/>
          <w:sz w:val="20"/>
          <w:szCs w:val="20"/>
          <w:lang w:val="nl-NL"/>
        </w:rPr>
        <w:t xml:space="preserve"> voor de overheid. </w:t>
      </w:r>
    </w:p>
    <w:p w14:paraId="171F2322" w14:textId="4032C2C3" w:rsidR="00CF63E2" w:rsidRPr="00934F81" w:rsidRDefault="00CF63E2" w:rsidP="00BC18D3">
      <w:pPr>
        <w:pStyle w:val="Lijstalinea"/>
        <w:numPr>
          <w:ilvl w:val="0"/>
          <w:numId w:val="44"/>
        </w:numPr>
        <w:spacing w:after="0"/>
        <w:rPr>
          <w:rFonts w:asciiTheme="minorHAnsi" w:hAnsiTheme="minorHAnsi"/>
          <w:sz w:val="20"/>
        </w:rPr>
      </w:pPr>
      <w:r w:rsidRPr="00BC18D3">
        <w:rPr>
          <w:rFonts w:asciiTheme="minorHAnsi" w:hAnsiTheme="minorHAnsi"/>
          <w:sz w:val="20"/>
          <w:szCs w:val="20"/>
          <w:lang w:val="nl-NL"/>
        </w:rPr>
        <w:t xml:space="preserve">Ervaring met de ontwikkeling van communicatiemiddelen over ondermijning en/of voor een </w:t>
      </w:r>
      <w:r w:rsidR="6137FD91" w:rsidRPr="00BC18D3">
        <w:rPr>
          <w:rFonts w:asciiTheme="minorHAnsi" w:hAnsiTheme="minorHAnsi"/>
          <w:sz w:val="20"/>
          <w:szCs w:val="20"/>
          <w:lang w:val="nl-NL"/>
        </w:rPr>
        <w:t>(</w:t>
      </w:r>
      <w:r w:rsidRPr="00BC18D3">
        <w:rPr>
          <w:rFonts w:asciiTheme="minorHAnsi" w:hAnsiTheme="minorHAnsi"/>
          <w:sz w:val="20"/>
          <w:szCs w:val="20"/>
          <w:lang w:val="nl-NL"/>
        </w:rPr>
        <w:t>lucht</w:t>
      </w:r>
      <w:r w:rsidR="26C88060" w:rsidRPr="00BC18D3">
        <w:rPr>
          <w:rFonts w:asciiTheme="minorHAnsi" w:hAnsiTheme="minorHAnsi"/>
          <w:sz w:val="20"/>
          <w:szCs w:val="20"/>
          <w:lang w:val="nl-NL"/>
        </w:rPr>
        <w:t>)</w:t>
      </w:r>
      <w:r w:rsidRPr="00BC18D3">
        <w:rPr>
          <w:rFonts w:asciiTheme="minorHAnsi" w:hAnsiTheme="minorHAnsi"/>
          <w:sz w:val="20"/>
          <w:szCs w:val="20"/>
          <w:lang w:val="nl-NL"/>
        </w:rPr>
        <w:t>haven</w:t>
      </w:r>
      <w:r w:rsidR="1EF09A84" w:rsidRPr="104F6073">
        <w:rPr>
          <w:rFonts w:asciiTheme="minorHAnsi" w:hAnsiTheme="minorHAnsi"/>
          <w:sz w:val="20"/>
          <w:szCs w:val="20"/>
          <w:lang w:val="nl-NL"/>
        </w:rPr>
        <w:t>.</w:t>
      </w:r>
    </w:p>
    <w:p w14:paraId="1032936A" w14:textId="08D6E5AA" w:rsidR="00CF63E2" w:rsidRPr="00735202" w:rsidRDefault="00CF63E2" w:rsidP="00BC18D3">
      <w:pPr>
        <w:pStyle w:val="Lijstalinea"/>
        <w:numPr>
          <w:ilvl w:val="0"/>
          <w:numId w:val="44"/>
        </w:numPr>
        <w:spacing w:after="0"/>
        <w:rPr>
          <w:rFonts w:asciiTheme="minorHAnsi" w:hAnsiTheme="minorHAnsi"/>
          <w:sz w:val="20"/>
          <w:lang w:val="nl-NL"/>
        </w:rPr>
      </w:pPr>
      <w:r w:rsidRPr="00BC18D3">
        <w:rPr>
          <w:rFonts w:asciiTheme="minorHAnsi" w:hAnsiTheme="minorHAnsi"/>
          <w:sz w:val="20"/>
          <w:szCs w:val="20"/>
          <w:lang w:val="nl-NL"/>
        </w:rPr>
        <w:t xml:space="preserve">Ervaring met publiek-private samenwerkingsverbanden. </w:t>
      </w:r>
    </w:p>
    <w:p w14:paraId="3BA69747" w14:textId="77777777" w:rsidR="00D9438B" w:rsidRDefault="00D9438B" w:rsidP="00CF63E2">
      <w:pPr>
        <w:spacing w:after="0"/>
        <w:rPr>
          <w:rFonts w:asciiTheme="minorHAnsi" w:hAnsiTheme="minorHAnsi"/>
          <w:sz w:val="20"/>
        </w:rPr>
      </w:pPr>
    </w:p>
    <w:p w14:paraId="7F4DF56A" w14:textId="47FD9317" w:rsidR="00CF63E2" w:rsidRDefault="002F075E" w:rsidP="00CF63E2">
      <w:pPr>
        <w:spacing w:after="0"/>
        <w:rPr>
          <w:rFonts w:asciiTheme="minorHAnsi" w:hAnsiTheme="minorHAnsi"/>
          <w:sz w:val="20"/>
        </w:rPr>
      </w:pPr>
      <w:r>
        <w:rPr>
          <w:rFonts w:asciiTheme="minorHAnsi" w:hAnsiTheme="minorHAnsi"/>
          <w:sz w:val="20"/>
        </w:rPr>
        <w:t>De gemeente zoekt een bureau</w:t>
      </w:r>
      <w:r w:rsidR="00B416DA">
        <w:rPr>
          <w:rFonts w:asciiTheme="minorHAnsi" w:hAnsiTheme="minorHAnsi"/>
          <w:sz w:val="20"/>
        </w:rPr>
        <w:t xml:space="preserve"> dat </w:t>
      </w:r>
      <w:r w:rsidR="00CF63E2" w:rsidRPr="00CF63E2">
        <w:rPr>
          <w:rFonts w:asciiTheme="minorHAnsi" w:hAnsiTheme="minorHAnsi"/>
          <w:sz w:val="20"/>
        </w:rPr>
        <w:t xml:space="preserve"> beschikt over een netwerk van communicatieprofessionals en leveranciers</w:t>
      </w:r>
      <w:r w:rsidR="00AB5604">
        <w:rPr>
          <w:rFonts w:asciiTheme="minorHAnsi" w:hAnsiTheme="minorHAnsi"/>
          <w:sz w:val="20"/>
        </w:rPr>
        <w:t xml:space="preserve"> (</w:t>
      </w:r>
      <w:proofErr w:type="spellStart"/>
      <w:r w:rsidR="0037234D">
        <w:rPr>
          <w:rFonts w:asciiTheme="minorHAnsi" w:hAnsiTheme="minorHAnsi"/>
          <w:sz w:val="20"/>
        </w:rPr>
        <w:t>copy</w:t>
      </w:r>
      <w:r w:rsidR="00E72898">
        <w:rPr>
          <w:rFonts w:asciiTheme="minorHAnsi" w:hAnsiTheme="minorHAnsi"/>
          <w:sz w:val="20"/>
        </w:rPr>
        <w:t>w</w:t>
      </w:r>
      <w:r w:rsidR="0037234D">
        <w:rPr>
          <w:rFonts w:asciiTheme="minorHAnsi" w:hAnsiTheme="minorHAnsi"/>
          <w:sz w:val="20"/>
        </w:rPr>
        <w:t>right</w:t>
      </w:r>
      <w:proofErr w:type="spellEnd"/>
      <w:r w:rsidR="00AB5604">
        <w:rPr>
          <w:rFonts w:asciiTheme="minorHAnsi" w:hAnsiTheme="minorHAnsi"/>
          <w:sz w:val="20"/>
        </w:rPr>
        <w:t>, vormgeving, mediabureau, productiebedrijf</w:t>
      </w:r>
      <w:r w:rsidR="009B4F3B">
        <w:rPr>
          <w:rFonts w:asciiTheme="minorHAnsi" w:hAnsiTheme="minorHAnsi"/>
          <w:sz w:val="20"/>
        </w:rPr>
        <w:t>)</w:t>
      </w:r>
      <w:r w:rsidR="00CF63E2" w:rsidRPr="00CF63E2">
        <w:rPr>
          <w:rFonts w:asciiTheme="minorHAnsi" w:hAnsiTheme="minorHAnsi"/>
          <w:sz w:val="20"/>
        </w:rPr>
        <w:t xml:space="preserve">, waardoor indien nodig snel aanvullende expertise en capaciteit kan worden ingezet. Hierbij </w:t>
      </w:r>
      <w:r w:rsidR="3BA285B1" w:rsidRPr="6CEFB62A">
        <w:rPr>
          <w:rFonts w:asciiTheme="minorHAnsi" w:hAnsiTheme="minorHAnsi"/>
          <w:sz w:val="20"/>
        </w:rPr>
        <w:t>is</w:t>
      </w:r>
      <w:r w:rsidR="00A03355">
        <w:rPr>
          <w:rFonts w:asciiTheme="minorHAnsi" w:hAnsiTheme="minorHAnsi"/>
          <w:sz w:val="20"/>
        </w:rPr>
        <w:t xml:space="preserve"> </w:t>
      </w:r>
      <w:r w:rsidR="0EC5DF6B" w:rsidRPr="6CEFB62A">
        <w:rPr>
          <w:rFonts w:asciiTheme="minorHAnsi" w:hAnsiTheme="minorHAnsi"/>
          <w:sz w:val="20"/>
        </w:rPr>
        <w:t>een</w:t>
      </w:r>
      <w:r w:rsidR="00CF63E2" w:rsidRPr="00CF63E2">
        <w:rPr>
          <w:rFonts w:asciiTheme="minorHAnsi" w:hAnsiTheme="minorHAnsi"/>
          <w:sz w:val="20"/>
        </w:rPr>
        <w:t xml:space="preserve"> adviseur</w:t>
      </w:r>
      <w:r w:rsidR="00CF63E2" w:rsidRPr="6CEFB62A">
        <w:rPr>
          <w:rFonts w:asciiTheme="minorHAnsi" w:hAnsiTheme="minorHAnsi"/>
          <w:sz w:val="20"/>
        </w:rPr>
        <w:t xml:space="preserve"> </w:t>
      </w:r>
      <w:r w:rsidR="448A8862" w:rsidRPr="6CEFB62A">
        <w:rPr>
          <w:rFonts w:asciiTheme="minorHAnsi" w:hAnsiTheme="minorHAnsi"/>
          <w:sz w:val="20"/>
        </w:rPr>
        <w:t>van het bureau</w:t>
      </w:r>
      <w:r w:rsidR="00CF63E2" w:rsidRPr="00CF63E2">
        <w:rPr>
          <w:rFonts w:asciiTheme="minorHAnsi" w:hAnsiTheme="minorHAnsi"/>
          <w:sz w:val="20"/>
        </w:rPr>
        <w:t xml:space="preserve"> het aanspreekpunt, waardoor de lijnen kort blijven</w:t>
      </w:r>
      <w:r w:rsidR="73ED02CE" w:rsidRPr="6CEFB62A">
        <w:rPr>
          <w:rFonts w:asciiTheme="minorHAnsi" w:hAnsiTheme="minorHAnsi"/>
          <w:sz w:val="20"/>
        </w:rPr>
        <w:t>.</w:t>
      </w:r>
    </w:p>
    <w:p w14:paraId="7D3878A8" w14:textId="77777777" w:rsidR="0068207A" w:rsidRDefault="0068207A" w:rsidP="00CF63E2">
      <w:pPr>
        <w:spacing w:after="0"/>
        <w:rPr>
          <w:rFonts w:asciiTheme="minorHAnsi" w:hAnsiTheme="minorHAnsi"/>
          <w:sz w:val="20"/>
        </w:rPr>
      </w:pPr>
    </w:p>
    <w:p w14:paraId="0387A4CB" w14:textId="25EDE2C0" w:rsidR="00CF63E2" w:rsidRDefault="00C420FE" w:rsidP="1603F3DF">
      <w:pPr>
        <w:spacing w:after="0"/>
        <w:rPr>
          <w:rFonts w:asciiTheme="minorHAnsi" w:hAnsiTheme="minorHAnsi"/>
          <w:sz w:val="20"/>
        </w:rPr>
      </w:pPr>
      <w:r w:rsidRPr="00C420FE">
        <w:rPr>
          <w:rFonts w:asciiTheme="minorHAnsi" w:hAnsiTheme="minorHAnsi"/>
          <w:sz w:val="20"/>
        </w:rPr>
        <w:t xml:space="preserve">Voor de opdrachtgever is een duurzame en toekomstbestendige samenwerking belangrijk. De dienstverlening speelt een belangrijke rol in het ondersteunen van de werkzaamheden </w:t>
      </w:r>
      <w:r w:rsidR="00DD0F9C">
        <w:rPr>
          <w:rFonts w:asciiTheme="minorHAnsi" w:hAnsiTheme="minorHAnsi"/>
          <w:sz w:val="20"/>
        </w:rPr>
        <w:t xml:space="preserve">op het gebied van communicatie. </w:t>
      </w:r>
      <w:r w:rsidR="001E3919" w:rsidRPr="001E3919">
        <w:rPr>
          <w:rFonts w:asciiTheme="minorHAnsi" w:hAnsiTheme="minorHAnsi"/>
          <w:sz w:val="20"/>
        </w:rPr>
        <w:t>Om efficiënt samen te kunnen werken en kennis en ervaring op te bouwen, hecht de opdrachtgever waarde aan een duurzame samenwerkingsrelatie met de toekomstige opdrachtnemer.</w:t>
      </w:r>
    </w:p>
    <w:p w14:paraId="54FE0CEA" w14:textId="04AE0699" w:rsidR="0068207A" w:rsidRDefault="0068207A" w:rsidP="1603F3DF">
      <w:pPr>
        <w:spacing w:after="0"/>
        <w:rPr>
          <w:rFonts w:asciiTheme="minorHAnsi" w:hAnsiTheme="minorHAnsi"/>
          <w:sz w:val="20"/>
        </w:rPr>
      </w:pPr>
      <w:r w:rsidRPr="0068207A">
        <w:rPr>
          <w:rFonts w:asciiTheme="minorHAnsi" w:hAnsiTheme="minorHAnsi"/>
          <w:sz w:val="20"/>
        </w:rPr>
        <w:t xml:space="preserve">Denk aan de inzet van </w:t>
      </w:r>
      <w:r>
        <w:rPr>
          <w:rFonts w:asciiTheme="minorHAnsi" w:hAnsiTheme="minorHAnsi"/>
          <w:sz w:val="20"/>
        </w:rPr>
        <w:t>een vaste contactpersoon wat zorgt voor</w:t>
      </w:r>
      <w:r w:rsidRPr="0068207A">
        <w:rPr>
          <w:rFonts w:asciiTheme="minorHAnsi" w:hAnsiTheme="minorHAnsi"/>
          <w:sz w:val="20"/>
        </w:rPr>
        <w:t xml:space="preserve"> kennisbehoud, betrokkenheid bij de organisatie, flexibiliteit bij veranderende behoeften en de wijze waarop de samenwerking op de langere termijn wordt ontwikkeld en onderhouden.</w:t>
      </w:r>
    </w:p>
    <w:p w14:paraId="78C58B30" w14:textId="385AE321" w:rsidR="00CF63E2" w:rsidRDefault="3AD710A2" w:rsidP="1603F3DF">
      <w:pPr>
        <w:spacing w:after="0"/>
        <w:rPr>
          <w:rFonts w:asciiTheme="minorHAnsi" w:hAnsiTheme="minorHAnsi"/>
          <w:sz w:val="20"/>
        </w:rPr>
      </w:pPr>
      <w:r w:rsidRPr="16F95CE2">
        <w:rPr>
          <w:rFonts w:asciiTheme="minorHAnsi" w:hAnsiTheme="minorHAnsi"/>
          <w:sz w:val="20"/>
        </w:rPr>
        <w:t xml:space="preserve"> </w:t>
      </w:r>
    </w:p>
    <w:p w14:paraId="0ADFB08A" w14:textId="77777777" w:rsidR="00951AAC" w:rsidRPr="00BF78B8" w:rsidRDefault="00F87566" w:rsidP="00951AAC">
      <w:pPr>
        <w:pStyle w:val="Kop2"/>
        <w:spacing w:line="23" w:lineRule="atLeast"/>
        <w:rPr>
          <w:rFonts w:asciiTheme="minorHAnsi" w:hAnsiTheme="minorHAnsi"/>
          <w:sz w:val="22"/>
          <w:szCs w:val="22"/>
        </w:rPr>
      </w:pPr>
      <w:r>
        <w:rPr>
          <w:rStyle w:val="eop"/>
          <w:rFonts w:ascii="Calibri" w:hAnsi="Calibri" w:cs="Calibri"/>
          <w:sz w:val="22"/>
          <w:szCs w:val="22"/>
        </w:rPr>
        <w:t> </w:t>
      </w:r>
      <w:bookmarkStart w:id="2" w:name="_Toc353195083"/>
      <w:bookmarkStart w:id="3" w:name="_Toc76463634"/>
      <w:r w:rsidR="00951AAC" w:rsidRPr="00BF78B8">
        <w:rPr>
          <w:rFonts w:asciiTheme="minorHAnsi" w:hAnsiTheme="minorHAnsi"/>
          <w:sz w:val="22"/>
          <w:szCs w:val="22"/>
        </w:rPr>
        <w:t>Doel van de marktconsultatie</w:t>
      </w:r>
      <w:bookmarkEnd w:id="2"/>
      <w:bookmarkEnd w:id="3"/>
    </w:p>
    <w:p w14:paraId="588A7DCE" w14:textId="42844326" w:rsidR="00F87566" w:rsidRDefault="00F87566" w:rsidP="00F87566">
      <w:pPr>
        <w:pStyle w:val="paragraph"/>
        <w:spacing w:before="0" w:beforeAutospacing="0" w:after="0" w:afterAutospacing="0"/>
        <w:ind w:left="-1005" w:firstLine="420"/>
        <w:textAlignment w:val="baseline"/>
        <w:rPr>
          <w:rFonts w:ascii="Segoe UI" w:hAnsi="Segoe UI" w:cs="Segoe UI"/>
          <w:sz w:val="18"/>
          <w:szCs w:val="18"/>
        </w:rPr>
      </w:pPr>
    </w:p>
    <w:p w14:paraId="78024B4E" w14:textId="77777777" w:rsidR="00A5169E" w:rsidRDefault="008E4396" w:rsidP="007B796C">
      <w:pPr>
        <w:rPr>
          <w:rFonts w:asciiTheme="minorHAnsi" w:hAnsiTheme="minorHAnsi"/>
          <w:sz w:val="20"/>
        </w:rPr>
      </w:pPr>
      <w:bookmarkStart w:id="4" w:name="_Toc307221819"/>
      <w:bookmarkStart w:id="5" w:name="_Toc308162400"/>
      <w:bookmarkStart w:id="6" w:name="_Toc307221875"/>
      <w:bookmarkStart w:id="7" w:name="_Toc308162456"/>
      <w:bookmarkStart w:id="8" w:name="_Toc307221876"/>
      <w:bookmarkStart w:id="9" w:name="_Toc308162457"/>
      <w:bookmarkStart w:id="10" w:name="_Toc307221877"/>
      <w:bookmarkStart w:id="11" w:name="_Toc308162458"/>
      <w:bookmarkStart w:id="12" w:name="_Toc307221878"/>
      <w:bookmarkStart w:id="13" w:name="_Toc308162459"/>
      <w:bookmarkStart w:id="14" w:name="_Toc307221880"/>
      <w:bookmarkStart w:id="15" w:name="_Toc308162461"/>
      <w:bookmarkStart w:id="16" w:name="_Toc307221881"/>
      <w:bookmarkStart w:id="17" w:name="_Toc308162462"/>
      <w:bookmarkStart w:id="18" w:name="_Toc307221882"/>
      <w:bookmarkStart w:id="19" w:name="_Toc308162463"/>
      <w:bookmarkStart w:id="20" w:name="_Toc307221883"/>
      <w:bookmarkStart w:id="21" w:name="_Toc308162464"/>
      <w:bookmarkStart w:id="22" w:name="_Toc307221885"/>
      <w:bookmarkStart w:id="23" w:name="_Toc308162466"/>
      <w:bookmarkStart w:id="24" w:name="_Toc307221886"/>
      <w:bookmarkStart w:id="25" w:name="_Toc308162467"/>
      <w:bookmarkStart w:id="26" w:name="_Toc307221888"/>
      <w:bookmarkStart w:id="27" w:name="_Toc308162469"/>
      <w:bookmarkStart w:id="28" w:name="_Toc307221889"/>
      <w:bookmarkStart w:id="29" w:name="_Toc308162470"/>
      <w:bookmarkStart w:id="30" w:name="_Toc307221890"/>
      <w:bookmarkStart w:id="31" w:name="_Toc308162471"/>
      <w:bookmarkStart w:id="32" w:name="_Toc307221892"/>
      <w:bookmarkStart w:id="33" w:name="_Toc308162473"/>
      <w:bookmarkStart w:id="34" w:name="_Toc307221893"/>
      <w:bookmarkStart w:id="35" w:name="_Toc308162474"/>
      <w:bookmarkStart w:id="36" w:name="_Toc307221896"/>
      <w:bookmarkStart w:id="37" w:name="_Toc308162477"/>
      <w:bookmarkStart w:id="38" w:name="_Toc307221897"/>
      <w:bookmarkStart w:id="39" w:name="_Toc308162478"/>
      <w:bookmarkStart w:id="40" w:name="_Toc307221899"/>
      <w:bookmarkStart w:id="41" w:name="_Toc308162480"/>
      <w:bookmarkStart w:id="42" w:name="_Toc307221900"/>
      <w:bookmarkStart w:id="43" w:name="_Toc308162481"/>
      <w:bookmarkStart w:id="44" w:name="_Toc307221901"/>
      <w:bookmarkStart w:id="45" w:name="_Toc308162482"/>
      <w:bookmarkStart w:id="46" w:name="_Toc307221905"/>
      <w:bookmarkStart w:id="47" w:name="_Toc308162486"/>
      <w:bookmarkStart w:id="48" w:name="_Toc307221906"/>
      <w:bookmarkStart w:id="49" w:name="_Toc308162487"/>
      <w:bookmarkStart w:id="50" w:name="_Toc307221909"/>
      <w:bookmarkStart w:id="51" w:name="_Toc308162490"/>
      <w:bookmarkStart w:id="52" w:name="_Toc307221911"/>
      <w:bookmarkStart w:id="53" w:name="_Toc308162492"/>
      <w:bookmarkStart w:id="54" w:name="_Toc307221915"/>
      <w:bookmarkStart w:id="55" w:name="_Toc308162496"/>
      <w:bookmarkStart w:id="56" w:name="_Toc307221917"/>
      <w:bookmarkStart w:id="57" w:name="_Toc308162498"/>
      <w:bookmarkStart w:id="58" w:name="_Toc307221922"/>
      <w:bookmarkStart w:id="59" w:name="_Toc308162503"/>
      <w:bookmarkStart w:id="60" w:name="_Toc307221924"/>
      <w:bookmarkStart w:id="61" w:name="_Toc308162505"/>
      <w:bookmarkStart w:id="62" w:name="_Toc307221925"/>
      <w:bookmarkStart w:id="63" w:name="_Toc308162506"/>
      <w:bookmarkStart w:id="64" w:name="_Toc307221928"/>
      <w:bookmarkStart w:id="65" w:name="_Toc308162509"/>
      <w:bookmarkStart w:id="66" w:name="_Toc307221929"/>
      <w:bookmarkStart w:id="67" w:name="_Toc308162510"/>
      <w:bookmarkStart w:id="68" w:name="_Toc307221931"/>
      <w:bookmarkStart w:id="69" w:name="_Toc308162512"/>
      <w:bookmarkStart w:id="70" w:name="_Toc307221932"/>
      <w:bookmarkStart w:id="71" w:name="_Toc308162513"/>
      <w:bookmarkStart w:id="72" w:name="_Toc307221933"/>
      <w:bookmarkStart w:id="73" w:name="_Toc308162514"/>
      <w:bookmarkStart w:id="74" w:name="_Toc307221938"/>
      <w:bookmarkStart w:id="75" w:name="_Toc308162519"/>
      <w:bookmarkStart w:id="76" w:name="_Toc307219176"/>
      <w:bookmarkStart w:id="77" w:name="_Toc307221939"/>
      <w:bookmarkStart w:id="78" w:name="_Toc30816252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Fonts w:asciiTheme="minorHAnsi" w:hAnsiTheme="minorHAnsi"/>
          <w:sz w:val="20"/>
        </w:rPr>
        <w:t>De gemeente</w:t>
      </w:r>
      <w:r w:rsidR="007F26FD" w:rsidRPr="00BF78B8">
        <w:rPr>
          <w:rFonts w:asciiTheme="minorHAnsi" w:hAnsiTheme="minorHAnsi"/>
          <w:sz w:val="20"/>
        </w:rPr>
        <w:t xml:space="preserve"> </w:t>
      </w:r>
      <w:r w:rsidR="00B73607" w:rsidRPr="00BF78B8">
        <w:rPr>
          <w:rFonts w:asciiTheme="minorHAnsi" w:hAnsiTheme="minorHAnsi"/>
          <w:sz w:val="20"/>
        </w:rPr>
        <w:t xml:space="preserve">wil graag de marktpartijen bij het denkproces betrekken </w:t>
      </w:r>
      <w:r w:rsidR="00DE367E" w:rsidRPr="00BF78B8">
        <w:rPr>
          <w:rFonts w:asciiTheme="minorHAnsi" w:hAnsiTheme="minorHAnsi"/>
          <w:sz w:val="20"/>
        </w:rPr>
        <w:t xml:space="preserve">en gebruik maken van hun kennis en ervaring </w:t>
      </w:r>
      <w:r w:rsidR="00B73607" w:rsidRPr="00BF78B8">
        <w:rPr>
          <w:rFonts w:asciiTheme="minorHAnsi" w:hAnsiTheme="minorHAnsi"/>
          <w:sz w:val="20"/>
        </w:rPr>
        <w:t xml:space="preserve">om te komen tot </w:t>
      </w:r>
      <w:r w:rsidR="007F26FD" w:rsidRPr="00BF78B8">
        <w:rPr>
          <w:rFonts w:asciiTheme="minorHAnsi" w:hAnsiTheme="minorHAnsi"/>
          <w:sz w:val="20"/>
        </w:rPr>
        <w:t>een gedegen</w:t>
      </w:r>
      <w:r w:rsidR="00B73607" w:rsidRPr="00BF78B8">
        <w:rPr>
          <w:rFonts w:asciiTheme="minorHAnsi" w:hAnsiTheme="minorHAnsi"/>
          <w:sz w:val="20"/>
        </w:rPr>
        <w:t xml:space="preserve"> inkoopstrategie</w:t>
      </w:r>
      <w:r w:rsidR="00717EDB" w:rsidRPr="00BF78B8">
        <w:rPr>
          <w:rFonts w:asciiTheme="minorHAnsi" w:hAnsiTheme="minorHAnsi"/>
          <w:sz w:val="20"/>
        </w:rPr>
        <w:t xml:space="preserve"> </w:t>
      </w:r>
      <w:r w:rsidR="00BF79F9">
        <w:rPr>
          <w:rFonts w:asciiTheme="minorHAnsi" w:hAnsiTheme="minorHAnsi"/>
          <w:sz w:val="20"/>
        </w:rPr>
        <w:t>en</w:t>
      </w:r>
      <w:r w:rsidR="00DE367E" w:rsidRPr="00BF78B8">
        <w:rPr>
          <w:rFonts w:asciiTheme="minorHAnsi" w:hAnsiTheme="minorHAnsi"/>
          <w:sz w:val="20"/>
        </w:rPr>
        <w:t xml:space="preserve"> een effectieve aanbesteding</w:t>
      </w:r>
      <w:r w:rsidR="00B73607" w:rsidRPr="00BF78B8">
        <w:rPr>
          <w:rFonts w:asciiTheme="minorHAnsi" w:hAnsiTheme="minorHAnsi"/>
          <w:sz w:val="20"/>
        </w:rPr>
        <w:t>.</w:t>
      </w:r>
      <w:r w:rsidR="00D86EA6">
        <w:rPr>
          <w:rFonts w:asciiTheme="minorHAnsi" w:hAnsiTheme="minorHAnsi"/>
          <w:sz w:val="20"/>
        </w:rPr>
        <w:t xml:space="preserve"> </w:t>
      </w:r>
    </w:p>
    <w:p w14:paraId="3D4BF2AF" w14:textId="6F8F7CBA" w:rsidR="00B73607" w:rsidRPr="00BF78B8" w:rsidRDefault="1722FFEC" w:rsidP="6C1897D7">
      <w:pPr>
        <w:rPr>
          <w:rFonts w:asciiTheme="minorHAnsi" w:hAnsiTheme="minorHAnsi"/>
          <w:sz w:val="20"/>
        </w:rPr>
      </w:pPr>
      <w:r w:rsidRPr="6C1897D7">
        <w:rPr>
          <w:rFonts w:asciiTheme="minorHAnsi" w:hAnsiTheme="minorHAnsi"/>
          <w:sz w:val="20"/>
        </w:rPr>
        <w:t>De g</w:t>
      </w:r>
      <w:r w:rsidR="00A5169E" w:rsidRPr="6C1897D7">
        <w:rPr>
          <w:rFonts w:asciiTheme="minorHAnsi" w:hAnsiTheme="minorHAnsi"/>
          <w:sz w:val="20"/>
        </w:rPr>
        <w:t xml:space="preserve">emeente </w:t>
      </w:r>
      <w:r w:rsidR="003174D7" w:rsidRPr="6C1897D7">
        <w:rPr>
          <w:rFonts w:asciiTheme="minorHAnsi" w:hAnsiTheme="minorHAnsi"/>
          <w:sz w:val="20"/>
        </w:rPr>
        <w:t>wil</w:t>
      </w:r>
      <w:r w:rsidR="07B4E990" w:rsidRPr="6C1897D7">
        <w:rPr>
          <w:rFonts w:asciiTheme="minorHAnsi" w:hAnsiTheme="minorHAnsi"/>
          <w:sz w:val="20"/>
        </w:rPr>
        <w:t xml:space="preserve"> daarnaast</w:t>
      </w:r>
      <w:r w:rsidR="003174D7" w:rsidRPr="6C1897D7">
        <w:rPr>
          <w:rFonts w:asciiTheme="minorHAnsi" w:hAnsiTheme="minorHAnsi"/>
          <w:sz w:val="20"/>
        </w:rPr>
        <w:t xml:space="preserve"> graag weten </w:t>
      </w:r>
      <w:r w:rsidR="00297543">
        <w:rPr>
          <w:rFonts w:asciiTheme="minorHAnsi" w:hAnsiTheme="minorHAnsi"/>
          <w:sz w:val="20"/>
        </w:rPr>
        <w:t>hoeveel partijen</w:t>
      </w:r>
      <w:r w:rsidR="003174D7" w:rsidRPr="6C1897D7">
        <w:rPr>
          <w:rFonts w:asciiTheme="minorHAnsi" w:hAnsiTheme="minorHAnsi"/>
          <w:sz w:val="20"/>
        </w:rPr>
        <w:t xml:space="preserve"> geïnteresseerd zijn in deze opdracht</w:t>
      </w:r>
      <w:r w:rsidR="005A23CA" w:rsidRPr="6C1897D7">
        <w:rPr>
          <w:rFonts w:asciiTheme="minorHAnsi" w:hAnsiTheme="minorHAnsi"/>
          <w:sz w:val="20"/>
        </w:rPr>
        <w:t>.</w:t>
      </w:r>
      <w:r>
        <w:br/>
      </w:r>
      <w:r w:rsidR="00B73607" w:rsidRPr="6C1897D7">
        <w:rPr>
          <w:rFonts w:asciiTheme="minorHAnsi" w:hAnsiTheme="minorHAnsi"/>
          <w:sz w:val="20"/>
        </w:rPr>
        <w:t xml:space="preserve">Wij verzoeken u om in uw reactie </w:t>
      </w:r>
      <w:r w:rsidR="003927AC" w:rsidRPr="6C1897D7">
        <w:rPr>
          <w:rFonts w:asciiTheme="minorHAnsi" w:hAnsiTheme="minorHAnsi"/>
          <w:sz w:val="20"/>
        </w:rPr>
        <w:t>de in de bijlage gestelde</w:t>
      </w:r>
      <w:r w:rsidR="005545F1" w:rsidRPr="6C1897D7">
        <w:rPr>
          <w:rFonts w:asciiTheme="minorHAnsi" w:hAnsiTheme="minorHAnsi"/>
          <w:sz w:val="20"/>
        </w:rPr>
        <w:t xml:space="preserve"> vragen te beantwoorden</w:t>
      </w:r>
      <w:r w:rsidR="00B73607" w:rsidRPr="6C1897D7">
        <w:rPr>
          <w:rFonts w:asciiTheme="minorHAnsi" w:hAnsiTheme="minorHAnsi"/>
          <w:sz w:val="20"/>
        </w:rPr>
        <w:t>.</w:t>
      </w:r>
    </w:p>
    <w:p w14:paraId="25AA08E1" w14:textId="4C29684B" w:rsidR="00B73607" w:rsidRPr="00BF78B8" w:rsidRDefault="00B73607" w:rsidP="6C1897D7">
      <w:pPr>
        <w:rPr>
          <w:rFonts w:asciiTheme="minorHAnsi" w:hAnsiTheme="minorHAnsi"/>
          <w:sz w:val="20"/>
        </w:rPr>
      </w:pPr>
      <w:r w:rsidRPr="6C1897D7">
        <w:rPr>
          <w:rFonts w:asciiTheme="minorHAnsi" w:hAnsiTheme="minorHAnsi"/>
          <w:sz w:val="20"/>
        </w:rPr>
        <w:t>Uw reactie op deze marktconsultatie zal uitsluitend gebruikt worden om te komen tot optimale strategie/</w:t>
      </w:r>
      <w:r w:rsidR="41DBD11E" w:rsidRPr="6C1897D7">
        <w:rPr>
          <w:rFonts w:asciiTheme="minorHAnsi" w:hAnsiTheme="minorHAnsi"/>
          <w:sz w:val="20"/>
        </w:rPr>
        <w:t>programma van eisen</w:t>
      </w:r>
      <w:r w:rsidR="005545F1" w:rsidRPr="6C1897D7">
        <w:rPr>
          <w:rFonts w:asciiTheme="minorHAnsi" w:hAnsiTheme="minorHAnsi"/>
          <w:sz w:val="20"/>
        </w:rPr>
        <w:t>/gunningscriteria</w:t>
      </w:r>
      <w:r w:rsidRPr="6C1897D7">
        <w:rPr>
          <w:rFonts w:asciiTheme="minorHAnsi" w:hAnsiTheme="minorHAnsi"/>
          <w:sz w:val="20"/>
        </w:rPr>
        <w:t xml:space="preserve"> en z</w:t>
      </w:r>
      <w:r w:rsidR="00CB7CC5">
        <w:rPr>
          <w:rFonts w:asciiTheme="minorHAnsi" w:hAnsiTheme="minorHAnsi"/>
          <w:sz w:val="20"/>
        </w:rPr>
        <w:t xml:space="preserve">al </w:t>
      </w:r>
      <w:r w:rsidRPr="6C1897D7">
        <w:rPr>
          <w:rFonts w:asciiTheme="minorHAnsi" w:hAnsiTheme="minorHAnsi"/>
          <w:sz w:val="20"/>
        </w:rPr>
        <w:t xml:space="preserve">geen enkele rol spelen bij de beoordeling in </w:t>
      </w:r>
      <w:r w:rsidR="005545F1" w:rsidRPr="6C1897D7">
        <w:rPr>
          <w:rFonts w:asciiTheme="minorHAnsi" w:hAnsiTheme="minorHAnsi"/>
          <w:sz w:val="20"/>
        </w:rPr>
        <w:t xml:space="preserve">toekomstige </w:t>
      </w:r>
      <w:r w:rsidRPr="6C1897D7">
        <w:rPr>
          <w:rFonts w:asciiTheme="minorHAnsi" w:hAnsiTheme="minorHAnsi"/>
          <w:sz w:val="20"/>
        </w:rPr>
        <w:t>aanbesteding</w:t>
      </w:r>
      <w:r w:rsidR="6DCDBD9B" w:rsidRPr="6C1897D7">
        <w:rPr>
          <w:rFonts w:asciiTheme="minorHAnsi" w:hAnsiTheme="minorHAnsi"/>
          <w:sz w:val="20"/>
        </w:rPr>
        <w:t>s</w:t>
      </w:r>
      <w:r w:rsidRPr="6C1897D7">
        <w:rPr>
          <w:rFonts w:asciiTheme="minorHAnsi" w:hAnsiTheme="minorHAnsi"/>
          <w:sz w:val="20"/>
        </w:rPr>
        <w:t>traject</w:t>
      </w:r>
      <w:r w:rsidR="27CFD784" w:rsidRPr="6C1897D7">
        <w:rPr>
          <w:rFonts w:asciiTheme="minorHAnsi" w:hAnsiTheme="minorHAnsi"/>
          <w:sz w:val="20"/>
        </w:rPr>
        <w:t>en</w:t>
      </w:r>
      <w:r w:rsidRPr="6C1897D7">
        <w:rPr>
          <w:rFonts w:asciiTheme="minorHAnsi" w:hAnsiTheme="minorHAnsi"/>
          <w:sz w:val="20"/>
        </w:rPr>
        <w:t>.</w:t>
      </w:r>
    </w:p>
    <w:p w14:paraId="07236966" w14:textId="363BD517" w:rsidR="00B73607" w:rsidRPr="00BF78B8" w:rsidRDefault="008E4396" w:rsidP="0053600C">
      <w:pPr>
        <w:rPr>
          <w:rFonts w:asciiTheme="minorHAnsi" w:hAnsiTheme="minorHAnsi"/>
          <w:sz w:val="20"/>
        </w:rPr>
      </w:pPr>
      <w:r>
        <w:rPr>
          <w:rFonts w:asciiTheme="minorHAnsi" w:hAnsiTheme="minorHAnsi"/>
          <w:sz w:val="20"/>
        </w:rPr>
        <w:t>De gemeente</w:t>
      </w:r>
      <w:r w:rsidR="00B8081C" w:rsidRPr="00BF78B8">
        <w:rPr>
          <w:rFonts w:asciiTheme="minorHAnsi" w:hAnsiTheme="minorHAnsi"/>
          <w:sz w:val="20"/>
        </w:rPr>
        <w:t xml:space="preserve"> </w:t>
      </w:r>
      <w:r w:rsidR="00B73607" w:rsidRPr="00BF78B8">
        <w:rPr>
          <w:rFonts w:asciiTheme="minorHAnsi" w:hAnsiTheme="minorHAnsi"/>
          <w:sz w:val="20"/>
        </w:rPr>
        <w:t xml:space="preserve">benadrukt hierbij dat deze marktconsultatie niet tot doel heeft concrete partners te selecteren voor een opdracht. Het is derhalve niet de bedoeling dat u zich aanmeldt voor een opdracht of daarvoor een offerte indient. Voor zover nodig wijzen wij u </w:t>
      </w:r>
      <w:r w:rsidR="001B7436" w:rsidRPr="00BF78B8">
        <w:rPr>
          <w:rFonts w:asciiTheme="minorHAnsi" w:hAnsiTheme="minorHAnsi"/>
          <w:sz w:val="20"/>
        </w:rPr>
        <w:t>erop</w:t>
      </w:r>
      <w:r w:rsidR="00B73607" w:rsidRPr="00BF78B8">
        <w:rPr>
          <w:rFonts w:asciiTheme="minorHAnsi" w:hAnsiTheme="minorHAnsi"/>
          <w:sz w:val="20"/>
        </w:rPr>
        <w:t>, dat uw deelname aan deze marktconsultatie op geen enkele wijze positieve of negatieve invloed zal hebben op uw mogelijkheid tot deelname aan de voorgenomen aanbesteding</w:t>
      </w:r>
      <w:r w:rsidR="007B3671">
        <w:rPr>
          <w:rFonts w:asciiTheme="minorHAnsi" w:hAnsiTheme="minorHAnsi"/>
          <w:sz w:val="20"/>
        </w:rPr>
        <w:t>en</w:t>
      </w:r>
      <w:r w:rsidR="00B73607" w:rsidRPr="00BF78B8">
        <w:rPr>
          <w:rFonts w:asciiTheme="minorHAnsi" w:hAnsiTheme="minorHAnsi"/>
          <w:sz w:val="20"/>
        </w:rPr>
        <w:t>.</w:t>
      </w:r>
    </w:p>
    <w:p w14:paraId="748F105E" w14:textId="3204DE6B" w:rsidR="00B73607" w:rsidRPr="00BF78B8" w:rsidRDefault="00B73607" w:rsidP="0053600C">
      <w:pPr>
        <w:rPr>
          <w:rFonts w:asciiTheme="minorHAnsi" w:hAnsiTheme="minorHAnsi"/>
          <w:sz w:val="20"/>
          <w:lang w:val="nl"/>
        </w:rPr>
      </w:pPr>
      <w:r w:rsidRPr="00BF78B8">
        <w:rPr>
          <w:rFonts w:asciiTheme="minorHAnsi" w:hAnsiTheme="minorHAnsi"/>
          <w:sz w:val="20"/>
          <w:lang w:val="nl"/>
        </w:rPr>
        <w:t xml:space="preserve">Partijen kunnen geen enkel recht aan deze marktconsultatie ontlenen. Alle informatie die naar voren komt tijdens de marktconsultatie wordt, door zowel </w:t>
      </w:r>
      <w:r w:rsidR="00D8473D">
        <w:rPr>
          <w:rFonts w:asciiTheme="minorHAnsi" w:hAnsiTheme="minorHAnsi"/>
          <w:sz w:val="20"/>
        </w:rPr>
        <w:t>d</w:t>
      </w:r>
      <w:r w:rsidR="008E4396">
        <w:rPr>
          <w:rFonts w:asciiTheme="minorHAnsi" w:hAnsiTheme="minorHAnsi"/>
          <w:sz w:val="20"/>
        </w:rPr>
        <w:t>e gemeente</w:t>
      </w:r>
      <w:r w:rsidR="00B8081C" w:rsidRPr="00BF78B8">
        <w:rPr>
          <w:rFonts w:asciiTheme="minorHAnsi" w:hAnsiTheme="minorHAnsi"/>
          <w:sz w:val="20"/>
        </w:rPr>
        <w:t xml:space="preserve"> </w:t>
      </w:r>
      <w:r w:rsidRPr="00BF78B8">
        <w:rPr>
          <w:rFonts w:asciiTheme="minorHAnsi" w:hAnsiTheme="minorHAnsi"/>
          <w:sz w:val="20"/>
          <w:lang w:val="nl"/>
        </w:rPr>
        <w:t xml:space="preserve">als de partij, vertrouwelijk </w:t>
      </w:r>
      <w:r w:rsidR="005545F1">
        <w:rPr>
          <w:rFonts w:asciiTheme="minorHAnsi" w:hAnsiTheme="minorHAnsi"/>
          <w:sz w:val="20"/>
          <w:lang w:val="nl"/>
        </w:rPr>
        <w:t xml:space="preserve">en anoniem </w:t>
      </w:r>
      <w:r w:rsidRPr="00BF78B8">
        <w:rPr>
          <w:rFonts w:asciiTheme="minorHAnsi" w:hAnsiTheme="minorHAnsi"/>
          <w:sz w:val="20"/>
          <w:lang w:val="nl"/>
        </w:rPr>
        <w:t>behandeld.</w:t>
      </w:r>
    </w:p>
    <w:p w14:paraId="7F0244B1" w14:textId="77777777" w:rsidR="00B73607" w:rsidRPr="0071198B" w:rsidRDefault="00B73607" w:rsidP="00B83424">
      <w:pPr>
        <w:pStyle w:val="Kop1"/>
        <w:pageBreakBefore w:val="0"/>
        <w:rPr>
          <w:rFonts w:asciiTheme="minorHAnsi" w:hAnsiTheme="minorHAnsi"/>
          <w:sz w:val="24"/>
          <w:szCs w:val="32"/>
        </w:rPr>
      </w:pPr>
      <w:bookmarkStart w:id="79" w:name="_Toc353195086"/>
      <w:bookmarkStart w:id="80" w:name="_Toc76463635"/>
      <w:r w:rsidRPr="0071198B">
        <w:rPr>
          <w:rFonts w:asciiTheme="minorHAnsi" w:hAnsiTheme="minorHAnsi"/>
          <w:sz w:val="24"/>
          <w:szCs w:val="32"/>
        </w:rPr>
        <w:t>Marktconsultatie</w:t>
      </w:r>
      <w:bookmarkEnd w:id="79"/>
      <w:bookmarkEnd w:id="80"/>
    </w:p>
    <w:p w14:paraId="3776B821" w14:textId="07FBE564" w:rsidR="00780B25" w:rsidRPr="00BF78B8" w:rsidRDefault="00B73607" w:rsidP="00B83424">
      <w:pPr>
        <w:rPr>
          <w:rFonts w:asciiTheme="minorHAnsi" w:hAnsiTheme="minorHAnsi"/>
          <w:sz w:val="20"/>
        </w:rPr>
      </w:pPr>
      <w:r w:rsidRPr="00BF78B8">
        <w:rPr>
          <w:rFonts w:asciiTheme="minorHAnsi" w:hAnsiTheme="minorHAnsi"/>
          <w:sz w:val="20"/>
        </w:rPr>
        <w:t>Dit hoofdstuk beschrijft de procedure van de marktconsultatie.</w:t>
      </w:r>
    </w:p>
    <w:p w14:paraId="74C0569C" w14:textId="77777777" w:rsidR="00B73607" w:rsidRPr="00BF78B8" w:rsidRDefault="00B73607" w:rsidP="00B83424">
      <w:pPr>
        <w:pStyle w:val="Kop2"/>
        <w:rPr>
          <w:rFonts w:asciiTheme="minorHAnsi" w:hAnsiTheme="minorHAnsi"/>
          <w:sz w:val="22"/>
          <w:szCs w:val="22"/>
        </w:rPr>
      </w:pPr>
      <w:bookmarkStart w:id="81" w:name="_Toc349071217"/>
      <w:bookmarkStart w:id="82" w:name="_Toc353195087"/>
      <w:bookmarkStart w:id="83" w:name="_Toc76463636"/>
      <w:r w:rsidRPr="00BF78B8">
        <w:rPr>
          <w:rFonts w:asciiTheme="minorHAnsi" w:hAnsiTheme="minorHAnsi"/>
          <w:sz w:val="22"/>
          <w:szCs w:val="22"/>
        </w:rPr>
        <w:t>Procedure</w:t>
      </w:r>
      <w:bookmarkEnd w:id="81"/>
      <w:bookmarkEnd w:id="82"/>
      <w:bookmarkEnd w:id="83"/>
    </w:p>
    <w:p w14:paraId="027049E9" w14:textId="7F2B2BA6" w:rsidR="003927AC" w:rsidRPr="00D62FB0" w:rsidRDefault="003927AC" w:rsidP="00B83424">
      <w:pPr>
        <w:rPr>
          <w:rFonts w:asciiTheme="minorHAnsi" w:hAnsiTheme="minorHAnsi" w:cstheme="minorBidi"/>
          <w:sz w:val="20"/>
        </w:rPr>
      </w:pPr>
      <w:r w:rsidRPr="2D95181A">
        <w:rPr>
          <w:rFonts w:asciiTheme="minorHAnsi" w:hAnsiTheme="minorHAnsi" w:cstheme="minorBidi"/>
          <w:sz w:val="20"/>
        </w:rPr>
        <w:t xml:space="preserve">Dit marktconsultatiedocument is </w:t>
      </w:r>
      <w:r w:rsidRPr="00735202">
        <w:rPr>
          <w:rFonts w:asciiTheme="minorHAnsi" w:hAnsiTheme="minorHAnsi" w:cstheme="minorBidi"/>
          <w:sz w:val="20"/>
        </w:rPr>
        <w:t>op</w:t>
      </w:r>
      <w:r w:rsidR="003E338E">
        <w:rPr>
          <w:rFonts w:asciiTheme="minorHAnsi" w:hAnsiTheme="minorHAnsi" w:cstheme="minorBidi"/>
          <w:sz w:val="20"/>
        </w:rPr>
        <w:t xml:space="preserve"> </w:t>
      </w:r>
      <w:r w:rsidR="00441A74" w:rsidRPr="00735202">
        <w:rPr>
          <w:rFonts w:asciiTheme="minorHAnsi" w:hAnsiTheme="minorHAnsi" w:cstheme="minorBidi"/>
          <w:sz w:val="20"/>
        </w:rPr>
        <w:t>7 juli 2026</w:t>
      </w:r>
      <w:r w:rsidR="726F35C1" w:rsidRPr="00735202">
        <w:rPr>
          <w:rFonts w:asciiTheme="minorHAnsi" w:hAnsiTheme="minorHAnsi" w:cstheme="minorBidi"/>
          <w:sz w:val="20"/>
        </w:rPr>
        <w:t xml:space="preserve"> </w:t>
      </w:r>
      <w:r w:rsidRPr="00735202">
        <w:rPr>
          <w:rFonts w:asciiTheme="minorHAnsi" w:hAnsiTheme="minorHAnsi" w:cstheme="minorBidi"/>
          <w:sz w:val="20"/>
        </w:rPr>
        <w:t>gepubliceerd</w:t>
      </w:r>
      <w:r w:rsidRPr="2D95181A">
        <w:rPr>
          <w:rFonts w:asciiTheme="minorHAnsi" w:hAnsiTheme="minorHAnsi" w:cstheme="minorBidi"/>
          <w:sz w:val="20"/>
        </w:rPr>
        <w:t xml:space="preserve"> op </w:t>
      </w:r>
      <w:hyperlink r:id="rId12">
        <w:r w:rsidRPr="2D95181A">
          <w:rPr>
            <w:rStyle w:val="Hyperlink"/>
            <w:rFonts w:asciiTheme="minorHAnsi" w:hAnsiTheme="minorHAnsi" w:cstheme="minorBidi"/>
            <w:sz w:val="20"/>
          </w:rPr>
          <w:t>www.tenderned.nl</w:t>
        </w:r>
      </w:hyperlink>
      <w:r w:rsidRPr="2D95181A">
        <w:rPr>
          <w:rFonts w:asciiTheme="minorHAnsi" w:hAnsiTheme="minorHAnsi" w:cstheme="minorBidi"/>
          <w:sz w:val="20"/>
        </w:rPr>
        <w:t>.</w:t>
      </w:r>
    </w:p>
    <w:p w14:paraId="32ADE31F" w14:textId="35D9C2BC" w:rsidR="00B73607" w:rsidRPr="00D62FB0" w:rsidRDefault="00B73607" w:rsidP="00B83424">
      <w:pPr>
        <w:rPr>
          <w:rFonts w:asciiTheme="minorHAnsi" w:hAnsiTheme="minorHAnsi" w:cstheme="minorHAnsi"/>
          <w:sz w:val="20"/>
        </w:rPr>
      </w:pPr>
      <w:r w:rsidRPr="00D62FB0">
        <w:rPr>
          <w:rFonts w:asciiTheme="minorHAnsi" w:hAnsiTheme="minorHAnsi" w:cstheme="minorHAnsi"/>
          <w:sz w:val="20"/>
        </w:rPr>
        <w:t>Als u besluit te reageren op de marktconsultatie gelden de volgende voorwaarden:</w:t>
      </w:r>
    </w:p>
    <w:p w14:paraId="53EEDB5A" w14:textId="77777777" w:rsidR="00B73607" w:rsidRPr="00D62FB0" w:rsidRDefault="00B73607" w:rsidP="00E32FBA">
      <w:pPr>
        <w:numPr>
          <w:ilvl w:val="0"/>
          <w:numId w:val="7"/>
        </w:numPr>
        <w:spacing w:after="0" w:line="240" w:lineRule="exact"/>
        <w:rPr>
          <w:rFonts w:asciiTheme="minorHAnsi" w:hAnsiTheme="minorHAnsi" w:cstheme="minorHAnsi"/>
          <w:sz w:val="20"/>
        </w:rPr>
      </w:pPr>
      <w:r w:rsidRPr="00D62FB0">
        <w:rPr>
          <w:rFonts w:asciiTheme="minorHAnsi" w:hAnsiTheme="minorHAnsi" w:cstheme="minorHAnsi"/>
          <w:sz w:val="20"/>
        </w:rPr>
        <w:t>Voor het verstrekken van de informatie worden geen kosten vergoed.</w:t>
      </w:r>
    </w:p>
    <w:p w14:paraId="0D61E34A" w14:textId="462A3DED" w:rsidR="00B73607" w:rsidRPr="00D62FB0" w:rsidRDefault="00B73607" w:rsidP="00E32FBA">
      <w:pPr>
        <w:numPr>
          <w:ilvl w:val="0"/>
          <w:numId w:val="7"/>
        </w:numPr>
        <w:spacing w:after="0" w:line="240" w:lineRule="exact"/>
        <w:rPr>
          <w:rFonts w:asciiTheme="minorHAnsi" w:hAnsiTheme="minorHAnsi" w:cstheme="minorHAnsi"/>
          <w:sz w:val="20"/>
        </w:rPr>
      </w:pPr>
      <w:r w:rsidRPr="00D62FB0">
        <w:rPr>
          <w:rFonts w:asciiTheme="minorHAnsi" w:hAnsiTheme="minorHAnsi" w:cstheme="minorHAnsi"/>
          <w:sz w:val="20"/>
        </w:rPr>
        <w:t xml:space="preserve">De door u verstrekte documenten worden na afloop niet </w:t>
      </w:r>
      <w:r w:rsidR="002D7EE2" w:rsidRPr="00D62FB0">
        <w:rPr>
          <w:rFonts w:asciiTheme="minorHAnsi" w:hAnsiTheme="minorHAnsi" w:cstheme="minorHAnsi"/>
          <w:sz w:val="20"/>
        </w:rPr>
        <w:t xml:space="preserve">standaard </w:t>
      </w:r>
      <w:r w:rsidRPr="00D62FB0">
        <w:rPr>
          <w:rFonts w:asciiTheme="minorHAnsi" w:hAnsiTheme="minorHAnsi" w:cstheme="minorHAnsi"/>
          <w:sz w:val="20"/>
        </w:rPr>
        <w:t>geretourneerd.</w:t>
      </w:r>
    </w:p>
    <w:p w14:paraId="2831B22D" w14:textId="42A933AA" w:rsidR="003927AC" w:rsidRPr="00D62FB0" w:rsidRDefault="003927AC" w:rsidP="00E32FBA">
      <w:pPr>
        <w:numPr>
          <w:ilvl w:val="0"/>
          <w:numId w:val="7"/>
        </w:numPr>
        <w:spacing w:after="0" w:line="240" w:lineRule="exact"/>
        <w:rPr>
          <w:rFonts w:asciiTheme="minorHAnsi" w:hAnsiTheme="minorHAnsi" w:cstheme="minorHAnsi"/>
          <w:sz w:val="20"/>
        </w:rPr>
      </w:pPr>
      <w:r w:rsidRPr="00D62FB0">
        <w:rPr>
          <w:rFonts w:asciiTheme="minorHAnsi" w:hAnsiTheme="minorHAnsi" w:cstheme="minorHAnsi"/>
          <w:sz w:val="20"/>
        </w:rPr>
        <w:t>Uw antwoorden en toelichting vermeldt u in de bijlage invuldocument marktconsultatie en verstuurt u via de berichtenmodule in TenderNed.nl</w:t>
      </w:r>
    </w:p>
    <w:p w14:paraId="62D88F28" w14:textId="69640CF2" w:rsidR="003927AC" w:rsidRPr="00D62FB0" w:rsidRDefault="003927AC" w:rsidP="00E32FBA">
      <w:pPr>
        <w:numPr>
          <w:ilvl w:val="0"/>
          <w:numId w:val="7"/>
        </w:numPr>
        <w:spacing w:after="0" w:line="240" w:lineRule="exact"/>
        <w:rPr>
          <w:rFonts w:asciiTheme="minorHAnsi" w:hAnsiTheme="minorHAnsi" w:cstheme="minorHAnsi"/>
          <w:sz w:val="20"/>
        </w:rPr>
      </w:pPr>
      <w:r w:rsidRPr="00D62FB0">
        <w:rPr>
          <w:rFonts w:asciiTheme="minorHAnsi" w:hAnsiTheme="minorHAnsi" w:cstheme="minorHAnsi"/>
          <w:sz w:val="20"/>
        </w:rPr>
        <w:lastRenderedPageBreak/>
        <w:t xml:space="preserve">Indien naderhand blijkt dat er onvolkomenheden in dit document zitten, kan dit </w:t>
      </w:r>
      <w:r w:rsidR="000D4FE7" w:rsidRPr="00D62FB0">
        <w:rPr>
          <w:rFonts w:asciiTheme="minorHAnsi" w:hAnsiTheme="minorHAnsi" w:cstheme="minorHAnsi"/>
          <w:sz w:val="20"/>
        </w:rPr>
        <w:t>d</w:t>
      </w:r>
      <w:r w:rsidR="008E4396" w:rsidRPr="00D62FB0">
        <w:rPr>
          <w:rFonts w:asciiTheme="minorHAnsi" w:hAnsiTheme="minorHAnsi" w:cstheme="minorHAnsi"/>
          <w:sz w:val="20"/>
        </w:rPr>
        <w:t>e gemeente</w:t>
      </w:r>
      <w:r w:rsidRPr="00D62FB0">
        <w:rPr>
          <w:rFonts w:asciiTheme="minorHAnsi" w:hAnsiTheme="minorHAnsi" w:cstheme="minorHAnsi"/>
          <w:sz w:val="20"/>
        </w:rPr>
        <w:t xml:space="preserve"> niet worden aangerekend.</w:t>
      </w:r>
    </w:p>
    <w:p w14:paraId="7F594E51" w14:textId="0D60DE0F" w:rsidR="00060CEF" w:rsidRPr="00D62FB0" w:rsidRDefault="006079DE" w:rsidP="00E32FBA">
      <w:pPr>
        <w:numPr>
          <w:ilvl w:val="0"/>
          <w:numId w:val="7"/>
        </w:numPr>
        <w:spacing w:after="0" w:line="240" w:lineRule="exact"/>
        <w:rPr>
          <w:rFonts w:asciiTheme="minorHAnsi" w:hAnsiTheme="minorHAnsi" w:cstheme="minorHAnsi"/>
          <w:sz w:val="20"/>
        </w:rPr>
      </w:pPr>
      <w:r w:rsidRPr="00D62FB0">
        <w:rPr>
          <w:rFonts w:asciiTheme="minorHAnsi" w:hAnsiTheme="minorHAnsi" w:cstheme="minorHAnsi"/>
          <w:sz w:val="20"/>
        </w:rPr>
        <w:t>Alle informatie die u indient, zal vertrouwelijk en anoniem behandeld worden.</w:t>
      </w:r>
    </w:p>
    <w:p w14:paraId="25185994" w14:textId="5846C587" w:rsidR="004D6CEE" w:rsidRPr="00D62FB0" w:rsidRDefault="004D6CEE" w:rsidP="00E32FBA">
      <w:pPr>
        <w:numPr>
          <w:ilvl w:val="0"/>
          <w:numId w:val="7"/>
        </w:numPr>
        <w:spacing w:after="0" w:line="240" w:lineRule="exact"/>
        <w:rPr>
          <w:rFonts w:asciiTheme="minorHAnsi" w:hAnsiTheme="minorHAnsi"/>
          <w:sz w:val="20"/>
        </w:rPr>
      </w:pPr>
      <w:r w:rsidRPr="00D62FB0">
        <w:rPr>
          <w:rFonts w:asciiTheme="minorHAnsi" w:hAnsiTheme="minorHAnsi" w:cstheme="minorHAnsi"/>
          <w:sz w:val="20"/>
        </w:rPr>
        <w:t>Samenvatting van de antwoorden van deze marktconsultatie worden bij de aanbesteding gepubliceerd, er wordt geen individuele terugkoppeling gegeven</w:t>
      </w:r>
      <w:r w:rsidR="001528F1" w:rsidRPr="00D62FB0">
        <w:rPr>
          <w:rFonts w:asciiTheme="minorHAnsi" w:hAnsiTheme="minorHAnsi" w:cstheme="minorHAnsi"/>
          <w:sz w:val="20"/>
        </w:rPr>
        <w:t>.</w:t>
      </w:r>
    </w:p>
    <w:p w14:paraId="77647558" w14:textId="77777777" w:rsidR="00B73607" w:rsidRPr="00D62FB0" w:rsidRDefault="00B73607" w:rsidP="00B83424">
      <w:pPr>
        <w:rPr>
          <w:rFonts w:asciiTheme="minorHAnsi" w:hAnsiTheme="minorHAnsi"/>
          <w:sz w:val="20"/>
        </w:rPr>
      </w:pPr>
    </w:p>
    <w:p w14:paraId="425FBC56" w14:textId="77777777" w:rsidR="00B73607" w:rsidRPr="00BF78B8" w:rsidRDefault="00B73607" w:rsidP="00B83424">
      <w:pPr>
        <w:pStyle w:val="Kop2"/>
        <w:rPr>
          <w:rFonts w:asciiTheme="minorHAnsi" w:hAnsiTheme="minorHAnsi"/>
          <w:sz w:val="22"/>
          <w:szCs w:val="22"/>
        </w:rPr>
      </w:pPr>
      <w:bookmarkStart w:id="84" w:name="_Ref286079597"/>
      <w:bookmarkStart w:id="85" w:name="_Toc349071220"/>
      <w:bookmarkStart w:id="86" w:name="_Ref353194815"/>
      <w:bookmarkStart w:id="87" w:name="_Toc353195090"/>
      <w:bookmarkStart w:id="88" w:name="_Toc76463637"/>
      <w:bookmarkStart w:id="89" w:name="_Ref286079391"/>
      <w:bookmarkStart w:id="90" w:name="_Ref286079436"/>
      <w:r w:rsidRPr="00BF78B8">
        <w:rPr>
          <w:rFonts w:asciiTheme="minorHAnsi" w:hAnsiTheme="minorHAnsi"/>
          <w:sz w:val="22"/>
          <w:szCs w:val="22"/>
        </w:rPr>
        <w:t>Planning</w:t>
      </w:r>
      <w:bookmarkEnd w:id="84"/>
      <w:bookmarkEnd w:id="85"/>
      <w:bookmarkEnd w:id="86"/>
      <w:bookmarkEnd w:id="87"/>
      <w:bookmarkEnd w:id="88"/>
      <w:r w:rsidRPr="00BF78B8">
        <w:rPr>
          <w:rFonts w:asciiTheme="minorHAnsi" w:hAnsiTheme="minorHAnsi"/>
          <w:sz w:val="22"/>
          <w:szCs w:val="22"/>
        </w:rPr>
        <w:t xml:space="preserve"> </w:t>
      </w:r>
      <w:bookmarkEnd w:id="89"/>
      <w:bookmarkEnd w:id="90"/>
    </w:p>
    <w:p w14:paraId="6E88403C" w14:textId="4957F78E" w:rsidR="00684883" w:rsidRPr="00684883" w:rsidRDefault="00684883" w:rsidP="00684883">
      <w:pPr>
        <w:rPr>
          <w:rFonts w:asciiTheme="minorHAnsi" w:hAnsiTheme="minorHAnsi"/>
          <w:sz w:val="20"/>
        </w:rPr>
      </w:pPr>
      <w:r w:rsidRPr="00684883">
        <w:rPr>
          <w:rFonts w:asciiTheme="minorHAnsi" w:hAnsiTheme="minorHAnsi"/>
          <w:sz w:val="20"/>
        </w:rPr>
        <w:t>Publicatie</w:t>
      </w:r>
      <w:r w:rsidR="0086622B">
        <w:rPr>
          <w:rFonts w:asciiTheme="minorHAnsi" w:hAnsiTheme="minorHAnsi"/>
          <w:sz w:val="20"/>
        </w:rPr>
        <w:t>:</w:t>
      </w:r>
      <w:r>
        <w:br/>
      </w:r>
      <w:r w:rsidRPr="00684883">
        <w:rPr>
          <w:rFonts w:asciiTheme="minorHAnsi" w:hAnsiTheme="minorHAnsi"/>
          <w:sz w:val="20"/>
        </w:rPr>
        <w:t xml:space="preserve">De marktconsultatie wordt </w:t>
      </w:r>
      <w:r w:rsidRPr="000F043B">
        <w:rPr>
          <w:rFonts w:asciiTheme="minorHAnsi" w:hAnsiTheme="minorHAnsi"/>
          <w:sz w:val="20"/>
        </w:rPr>
        <w:t>op</w:t>
      </w:r>
      <w:r w:rsidR="00441A74">
        <w:rPr>
          <w:rFonts w:asciiTheme="minorHAnsi" w:hAnsiTheme="minorHAnsi"/>
          <w:sz w:val="20"/>
        </w:rPr>
        <w:t xml:space="preserve"> 7 juli 2026</w:t>
      </w:r>
      <w:r w:rsidR="329DA18D" w:rsidRPr="0ECF7D5A">
        <w:rPr>
          <w:rFonts w:asciiTheme="minorHAnsi" w:hAnsiTheme="minorHAnsi"/>
          <w:sz w:val="20"/>
        </w:rPr>
        <w:t xml:space="preserve"> </w:t>
      </w:r>
      <w:r w:rsidRPr="00684883">
        <w:rPr>
          <w:rFonts w:asciiTheme="minorHAnsi" w:hAnsiTheme="minorHAnsi"/>
          <w:sz w:val="20"/>
        </w:rPr>
        <w:t xml:space="preserve">openbaar bekend gemaakt op TenderNed. Geïnteresseerde partijen kunnen </w:t>
      </w:r>
      <w:r w:rsidR="00D7358D">
        <w:rPr>
          <w:rFonts w:asciiTheme="minorHAnsi" w:hAnsiTheme="minorHAnsi"/>
          <w:sz w:val="20"/>
        </w:rPr>
        <w:t>deelnemen aan de schriftelijk</w:t>
      </w:r>
      <w:r w:rsidRPr="00684883">
        <w:rPr>
          <w:rFonts w:asciiTheme="minorHAnsi" w:hAnsiTheme="minorHAnsi"/>
          <w:sz w:val="20"/>
        </w:rPr>
        <w:t xml:space="preserve"> marktconsultatie</w:t>
      </w:r>
      <w:r w:rsidR="00D7358D">
        <w:rPr>
          <w:rFonts w:asciiTheme="minorHAnsi" w:hAnsiTheme="minorHAnsi"/>
          <w:sz w:val="20"/>
        </w:rPr>
        <w:t xml:space="preserve"> via het invullen van de vragenlijst.</w:t>
      </w:r>
    </w:p>
    <w:p w14:paraId="1598D21C" w14:textId="533B73D3" w:rsidR="00684883" w:rsidRPr="00684883" w:rsidRDefault="00684883" w:rsidP="00684883">
      <w:pPr>
        <w:rPr>
          <w:rFonts w:asciiTheme="minorHAnsi" w:hAnsiTheme="minorHAnsi"/>
          <w:sz w:val="20"/>
        </w:rPr>
      </w:pPr>
      <w:r w:rsidRPr="00684883">
        <w:rPr>
          <w:rFonts w:asciiTheme="minorHAnsi" w:hAnsiTheme="minorHAnsi"/>
          <w:sz w:val="20"/>
        </w:rPr>
        <w:t>Datum indienen antwoorden vragenlijst</w:t>
      </w:r>
      <w:r w:rsidR="0086622B">
        <w:rPr>
          <w:rFonts w:asciiTheme="minorHAnsi" w:hAnsiTheme="minorHAnsi"/>
          <w:sz w:val="20"/>
        </w:rPr>
        <w:t>:</w:t>
      </w:r>
      <w:r>
        <w:br/>
      </w:r>
      <w:r w:rsidRPr="00684883">
        <w:rPr>
          <w:rFonts w:asciiTheme="minorHAnsi" w:hAnsiTheme="minorHAnsi"/>
          <w:sz w:val="20"/>
        </w:rPr>
        <w:t xml:space="preserve">De </w:t>
      </w:r>
      <w:r w:rsidR="00A23251">
        <w:rPr>
          <w:rFonts w:asciiTheme="minorHAnsi" w:hAnsiTheme="minorHAnsi"/>
          <w:sz w:val="20"/>
        </w:rPr>
        <w:t>bijgevoegde</w:t>
      </w:r>
      <w:r w:rsidR="00A23251" w:rsidRPr="00684883">
        <w:rPr>
          <w:rFonts w:asciiTheme="minorHAnsi" w:hAnsiTheme="minorHAnsi"/>
          <w:sz w:val="20"/>
        </w:rPr>
        <w:t xml:space="preserve"> </w:t>
      </w:r>
      <w:r w:rsidRPr="00684883">
        <w:rPr>
          <w:rFonts w:asciiTheme="minorHAnsi" w:hAnsiTheme="minorHAnsi"/>
          <w:sz w:val="20"/>
        </w:rPr>
        <w:t>vragenlijst zien wij graag retour</w:t>
      </w:r>
      <w:r w:rsidR="003F3C4E">
        <w:rPr>
          <w:rFonts w:asciiTheme="minorHAnsi" w:hAnsiTheme="minorHAnsi"/>
          <w:sz w:val="20"/>
        </w:rPr>
        <w:t xml:space="preserve"> via de berichtenmodule van TenderNed,</w:t>
      </w:r>
      <w:r w:rsidRPr="00684883">
        <w:rPr>
          <w:rFonts w:asciiTheme="minorHAnsi" w:hAnsiTheme="minorHAnsi"/>
          <w:sz w:val="20"/>
        </w:rPr>
        <w:t xml:space="preserve"> uiterli</w:t>
      </w:r>
      <w:r w:rsidR="003F3C4E">
        <w:rPr>
          <w:rFonts w:asciiTheme="minorHAnsi" w:hAnsiTheme="minorHAnsi"/>
          <w:sz w:val="20"/>
        </w:rPr>
        <w:t>jk</w:t>
      </w:r>
      <w:r w:rsidR="00672F9B">
        <w:rPr>
          <w:rFonts w:asciiTheme="minorHAnsi" w:hAnsiTheme="minorHAnsi"/>
          <w:sz w:val="20"/>
        </w:rPr>
        <w:t xml:space="preserve"> </w:t>
      </w:r>
      <w:r w:rsidR="00EB4F01">
        <w:rPr>
          <w:rFonts w:asciiTheme="minorHAnsi" w:hAnsiTheme="minorHAnsi"/>
          <w:sz w:val="20"/>
        </w:rPr>
        <w:t xml:space="preserve">24 augustus 2026 </w:t>
      </w:r>
      <w:r w:rsidR="00A867C9">
        <w:rPr>
          <w:rFonts w:asciiTheme="minorHAnsi" w:hAnsiTheme="minorHAnsi"/>
          <w:sz w:val="20"/>
        </w:rPr>
        <w:t>.</w:t>
      </w:r>
    </w:p>
    <w:p w14:paraId="644A591E" w14:textId="77777777" w:rsidR="00E32FBA" w:rsidRDefault="00E32FBA" w:rsidP="00B83424">
      <w:pPr>
        <w:rPr>
          <w:rFonts w:asciiTheme="minorHAnsi" w:hAnsiTheme="minorHAnsi"/>
          <w:sz w:val="20"/>
        </w:rPr>
      </w:pPr>
    </w:p>
    <w:p w14:paraId="6DC91A2A" w14:textId="3D9A520C" w:rsidR="00B73607" w:rsidRPr="00BF78B8" w:rsidRDefault="00B73607" w:rsidP="00B83424">
      <w:pPr>
        <w:rPr>
          <w:rFonts w:asciiTheme="minorHAnsi" w:hAnsiTheme="minorHAnsi"/>
          <w:sz w:val="20"/>
        </w:rPr>
      </w:pPr>
      <w:r w:rsidRPr="00BF78B8">
        <w:rPr>
          <w:rFonts w:asciiTheme="minorHAnsi" w:hAnsiTheme="minorHAnsi"/>
          <w:sz w:val="20"/>
        </w:rPr>
        <w:t>De planning van onderhavige procedure ziet er als volgt uit: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1912"/>
      </w:tblGrid>
      <w:tr w:rsidR="00B73607" w:rsidRPr="00BF78B8" w14:paraId="727EFEFB" w14:textId="77777777" w:rsidTr="000F043B">
        <w:tc>
          <w:tcPr>
            <w:tcW w:w="6663" w:type="dxa"/>
            <w:shd w:val="clear" w:color="auto" w:fill="E8EAF3"/>
          </w:tcPr>
          <w:p w14:paraId="56FD9ED0" w14:textId="77777777" w:rsidR="00B73607" w:rsidRPr="000F043B" w:rsidRDefault="00B73607" w:rsidP="00542DF2">
            <w:pPr>
              <w:rPr>
                <w:rFonts w:asciiTheme="minorHAnsi" w:hAnsiTheme="minorHAnsi"/>
                <w:b/>
                <w:sz w:val="20"/>
              </w:rPr>
            </w:pPr>
            <w:r w:rsidRPr="000F043B">
              <w:rPr>
                <w:rFonts w:asciiTheme="minorHAnsi" w:hAnsiTheme="minorHAnsi"/>
                <w:b/>
                <w:sz w:val="20"/>
              </w:rPr>
              <w:t>Actie</w:t>
            </w:r>
          </w:p>
        </w:tc>
        <w:tc>
          <w:tcPr>
            <w:tcW w:w="1912" w:type="dxa"/>
            <w:shd w:val="clear" w:color="auto" w:fill="E8EAF3"/>
          </w:tcPr>
          <w:p w14:paraId="5AC27E95" w14:textId="77777777" w:rsidR="00B73607" w:rsidRPr="000F043B" w:rsidRDefault="00B73607" w:rsidP="00542DF2">
            <w:pPr>
              <w:rPr>
                <w:rFonts w:asciiTheme="minorHAnsi" w:hAnsiTheme="minorHAnsi"/>
                <w:b/>
                <w:sz w:val="20"/>
              </w:rPr>
            </w:pPr>
            <w:r w:rsidRPr="000F043B">
              <w:rPr>
                <w:rFonts w:asciiTheme="minorHAnsi" w:hAnsiTheme="minorHAnsi"/>
                <w:b/>
                <w:sz w:val="20"/>
              </w:rPr>
              <w:t>Data</w:t>
            </w:r>
          </w:p>
        </w:tc>
      </w:tr>
      <w:tr w:rsidR="00B73607" w:rsidRPr="00BF78B8" w14:paraId="5B7EAD1F" w14:textId="77777777" w:rsidTr="000F043B">
        <w:tc>
          <w:tcPr>
            <w:tcW w:w="6663" w:type="dxa"/>
          </w:tcPr>
          <w:p w14:paraId="0D08CFC2" w14:textId="5DA8D378" w:rsidR="00B73607" w:rsidRPr="000F043B" w:rsidRDefault="00B73607" w:rsidP="00B54A6C">
            <w:pPr>
              <w:rPr>
                <w:rFonts w:asciiTheme="minorHAnsi" w:hAnsiTheme="minorHAnsi"/>
                <w:sz w:val="20"/>
              </w:rPr>
            </w:pPr>
            <w:r w:rsidRPr="000F043B">
              <w:rPr>
                <w:rFonts w:asciiTheme="minorHAnsi" w:hAnsiTheme="minorHAnsi"/>
                <w:sz w:val="20"/>
              </w:rPr>
              <w:t xml:space="preserve">- </w:t>
            </w:r>
            <w:r w:rsidR="006079DE" w:rsidRPr="000F043B">
              <w:rPr>
                <w:rFonts w:asciiTheme="minorHAnsi" w:hAnsiTheme="minorHAnsi"/>
                <w:sz w:val="20"/>
              </w:rPr>
              <w:t>Versturen</w:t>
            </w:r>
            <w:r w:rsidRPr="000F043B">
              <w:rPr>
                <w:rFonts w:asciiTheme="minorHAnsi" w:hAnsiTheme="minorHAnsi"/>
                <w:sz w:val="20"/>
              </w:rPr>
              <w:t xml:space="preserve"> marktconsultatiedocument</w:t>
            </w:r>
          </w:p>
        </w:tc>
        <w:tc>
          <w:tcPr>
            <w:tcW w:w="1912" w:type="dxa"/>
          </w:tcPr>
          <w:p w14:paraId="26170099" w14:textId="03C01567" w:rsidR="00B73607" w:rsidRPr="000F043B" w:rsidRDefault="00441A74" w:rsidP="00982172">
            <w:pPr>
              <w:rPr>
                <w:rFonts w:asciiTheme="minorHAnsi" w:hAnsiTheme="minorHAnsi"/>
                <w:sz w:val="20"/>
              </w:rPr>
            </w:pPr>
            <w:r>
              <w:rPr>
                <w:rFonts w:asciiTheme="minorHAnsi" w:hAnsiTheme="minorHAnsi"/>
                <w:sz w:val="20"/>
              </w:rPr>
              <w:t>7 juli 2026</w:t>
            </w:r>
          </w:p>
        </w:tc>
      </w:tr>
      <w:tr w:rsidR="00684883" w:rsidRPr="00BF78B8" w14:paraId="7966F5BC" w14:textId="77777777" w:rsidTr="000F043B">
        <w:tc>
          <w:tcPr>
            <w:tcW w:w="6663" w:type="dxa"/>
          </w:tcPr>
          <w:p w14:paraId="28269663" w14:textId="78BF6806" w:rsidR="00684883" w:rsidRPr="000F043B" w:rsidRDefault="00684883" w:rsidP="00684883">
            <w:pPr>
              <w:rPr>
                <w:rFonts w:asciiTheme="minorHAnsi" w:hAnsiTheme="minorHAnsi"/>
                <w:b/>
                <w:sz w:val="20"/>
              </w:rPr>
            </w:pPr>
            <w:r w:rsidRPr="000F043B">
              <w:rPr>
                <w:rFonts w:asciiTheme="minorHAnsi" w:hAnsiTheme="minorHAnsi"/>
                <w:b/>
                <w:sz w:val="20"/>
              </w:rPr>
              <w:t>- Indienen reactie marktconsultatie</w:t>
            </w:r>
          </w:p>
        </w:tc>
        <w:tc>
          <w:tcPr>
            <w:tcW w:w="1912" w:type="dxa"/>
          </w:tcPr>
          <w:p w14:paraId="6B64142D" w14:textId="50E99529" w:rsidR="00684883" w:rsidRPr="000F043B" w:rsidRDefault="00441A74" w:rsidP="00684883">
            <w:pPr>
              <w:rPr>
                <w:rFonts w:asciiTheme="minorHAnsi" w:hAnsiTheme="minorHAnsi"/>
                <w:sz w:val="20"/>
              </w:rPr>
            </w:pPr>
            <w:r>
              <w:rPr>
                <w:rFonts w:asciiTheme="minorHAnsi" w:hAnsiTheme="minorHAnsi"/>
                <w:sz w:val="20"/>
              </w:rPr>
              <w:t>24 augustus 2026</w:t>
            </w:r>
          </w:p>
        </w:tc>
      </w:tr>
    </w:tbl>
    <w:p w14:paraId="0003B062" w14:textId="1113034D" w:rsidR="002D7EE2" w:rsidRPr="00BF78B8" w:rsidRDefault="00B73607" w:rsidP="00B83424">
      <w:pPr>
        <w:rPr>
          <w:rFonts w:asciiTheme="minorHAnsi" w:hAnsiTheme="minorHAnsi"/>
          <w:sz w:val="20"/>
        </w:rPr>
      </w:pPr>
      <w:r w:rsidRPr="00BF78B8">
        <w:rPr>
          <w:rFonts w:asciiTheme="minorHAnsi" w:hAnsiTheme="minorHAnsi"/>
          <w:sz w:val="20"/>
        </w:rPr>
        <w:t>Aan deze planning kunnen geen rechten worden ontleend.</w:t>
      </w:r>
      <w:r w:rsidR="007B3671">
        <w:rPr>
          <w:rFonts w:asciiTheme="minorHAnsi" w:hAnsiTheme="minorHAnsi"/>
          <w:sz w:val="20"/>
        </w:rPr>
        <w:br/>
      </w:r>
    </w:p>
    <w:p w14:paraId="335B70D7" w14:textId="77777777" w:rsidR="00B73607" w:rsidRPr="00BF78B8" w:rsidRDefault="00B73607" w:rsidP="00B83424">
      <w:pPr>
        <w:pStyle w:val="Kop2"/>
        <w:rPr>
          <w:rFonts w:asciiTheme="minorHAnsi" w:hAnsiTheme="minorHAnsi"/>
          <w:sz w:val="22"/>
          <w:szCs w:val="22"/>
        </w:rPr>
      </w:pPr>
      <w:bookmarkStart w:id="91" w:name="_Toc349071221"/>
      <w:bookmarkStart w:id="92" w:name="_Toc353195091"/>
      <w:bookmarkStart w:id="93" w:name="_Toc76463638"/>
      <w:r w:rsidRPr="00BF78B8">
        <w:rPr>
          <w:rFonts w:asciiTheme="minorHAnsi" w:hAnsiTheme="minorHAnsi"/>
          <w:sz w:val="22"/>
          <w:szCs w:val="22"/>
        </w:rPr>
        <w:t>Vervolg</w:t>
      </w:r>
      <w:bookmarkEnd w:id="91"/>
      <w:bookmarkEnd w:id="92"/>
      <w:bookmarkEnd w:id="93"/>
    </w:p>
    <w:p w14:paraId="5604BE1F" w14:textId="2DAB49AD" w:rsidR="00B73607" w:rsidRPr="00BF78B8" w:rsidRDefault="00B73607" w:rsidP="00B83424">
      <w:pPr>
        <w:rPr>
          <w:rFonts w:asciiTheme="minorHAnsi" w:hAnsiTheme="minorHAnsi"/>
          <w:sz w:val="20"/>
        </w:rPr>
      </w:pPr>
      <w:r w:rsidRPr="00BF78B8">
        <w:rPr>
          <w:rFonts w:asciiTheme="minorHAnsi" w:hAnsiTheme="minorHAnsi"/>
          <w:sz w:val="20"/>
        </w:rPr>
        <w:t xml:space="preserve">De door u, voor de gestelde datum van binnenkomst, ingezonden </w:t>
      </w:r>
      <w:r w:rsidR="00383BDC">
        <w:rPr>
          <w:rFonts w:asciiTheme="minorHAnsi" w:hAnsiTheme="minorHAnsi"/>
          <w:sz w:val="20"/>
        </w:rPr>
        <w:t xml:space="preserve">antwoorden zullen </w:t>
      </w:r>
      <w:r w:rsidRPr="00BF78B8">
        <w:rPr>
          <w:rFonts w:asciiTheme="minorHAnsi" w:hAnsiTheme="minorHAnsi"/>
          <w:sz w:val="20"/>
        </w:rPr>
        <w:t xml:space="preserve">door een projectteam van </w:t>
      </w:r>
      <w:r w:rsidR="008E4396">
        <w:rPr>
          <w:rFonts w:asciiTheme="minorHAnsi" w:hAnsiTheme="minorHAnsi"/>
          <w:sz w:val="20"/>
        </w:rPr>
        <w:t xml:space="preserve">de gemeente </w:t>
      </w:r>
      <w:r w:rsidRPr="00BF78B8">
        <w:rPr>
          <w:rFonts w:asciiTheme="minorHAnsi" w:hAnsiTheme="minorHAnsi"/>
          <w:sz w:val="20"/>
        </w:rPr>
        <w:t>worden bestudeerd en dien</w:t>
      </w:r>
      <w:r w:rsidR="003D1861">
        <w:rPr>
          <w:rFonts w:asciiTheme="minorHAnsi" w:hAnsiTheme="minorHAnsi"/>
          <w:sz w:val="20"/>
        </w:rPr>
        <w:t>en</w:t>
      </w:r>
      <w:r w:rsidRPr="00BF78B8">
        <w:rPr>
          <w:rFonts w:asciiTheme="minorHAnsi" w:hAnsiTheme="minorHAnsi"/>
          <w:sz w:val="20"/>
        </w:rPr>
        <w:t xml:space="preserve"> als input voor de </w:t>
      </w:r>
      <w:r w:rsidR="00B8081C" w:rsidRPr="00BF78B8">
        <w:rPr>
          <w:rFonts w:asciiTheme="minorHAnsi" w:hAnsiTheme="minorHAnsi"/>
          <w:sz w:val="20"/>
        </w:rPr>
        <w:t xml:space="preserve">vormgeving van de </w:t>
      </w:r>
      <w:r w:rsidR="007B3671">
        <w:rPr>
          <w:rFonts w:asciiTheme="minorHAnsi" w:hAnsiTheme="minorHAnsi"/>
          <w:sz w:val="20"/>
        </w:rPr>
        <w:t xml:space="preserve">komende </w:t>
      </w:r>
      <w:r w:rsidR="00B8081C" w:rsidRPr="00BF78B8">
        <w:rPr>
          <w:rFonts w:asciiTheme="minorHAnsi" w:hAnsiTheme="minorHAnsi"/>
          <w:sz w:val="20"/>
        </w:rPr>
        <w:t>aanbesteding</w:t>
      </w:r>
      <w:r w:rsidRPr="00BF78B8">
        <w:rPr>
          <w:rFonts w:asciiTheme="minorHAnsi" w:hAnsiTheme="minorHAnsi"/>
          <w:sz w:val="20"/>
        </w:rPr>
        <w:t>. De antwoorden worden niet gescoord. Er zal dus ook geen waardeoordeel over de ingediende antwoorden worden uitgesproken.</w:t>
      </w:r>
    </w:p>
    <w:p w14:paraId="590C34D7" w14:textId="76712E3F" w:rsidR="00944A79" w:rsidRDefault="00944A79" w:rsidP="00944A79">
      <w:pPr>
        <w:rPr>
          <w:rFonts w:asciiTheme="minorHAnsi" w:hAnsiTheme="minorHAnsi"/>
          <w:sz w:val="20"/>
        </w:rPr>
      </w:pPr>
      <w:r w:rsidRPr="00BF78B8">
        <w:rPr>
          <w:rFonts w:asciiTheme="minorHAnsi" w:hAnsiTheme="minorHAnsi"/>
          <w:sz w:val="20"/>
        </w:rPr>
        <w:t xml:space="preserve">In het geval de beantwoording daar aanleiding toe geeft behoudt </w:t>
      </w:r>
      <w:r>
        <w:rPr>
          <w:rFonts w:asciiTheme="minorHAnsi" w:hAnsiTheme="minorHAnsi"/>
          <w:sz w:val="20"/>
        </w:rPr>
        <w:t>de gemeente</w:t>
      </w:r>
      <w:r w:rsidRPr="00BF78B8">
        <w:rPr>
          <w:rFonts w:asciiTheme="minorHAnsi" w:hAnsiTheme="minorHAnsi"/>
          <w:sz w:val="20"/>
        </w:rPr>
        <w:t xml:space="preserve"> zich het recht voor respondenten uit te nodigen voor een verdere inhoudelijke verdieping</w:t>
      </w:r>
      <w:r w:rsidR="000D7142">
        <w:rPr>
          <w:rFonts w:asciiTheme="minorHAnsi" w:hAnsiTheme="minorHAnsi"/>
          <w:sz w:val="20"/>
        </w:rPr>
        <w:t>.</w:t>
      </w:r>
    </w:p>
    <w:p w14:paraId="3F05B779" w14:textId="77777777" w:rsidR="000D7142" w:rsidRDefault="000D7142" w:rsidP="000D7142">
      <w:pPr>
        <w:rPr>
          <w:rFonts w:asciiTheme="minorHAnsi" w:hAnsiTheme="minorHAnsi"/>
          <w:sz w:val="20"/>
        </w:rPr>
      </w:pPr>
      <w:r w:rsidRPr="00BF78B8">
        <w:rPr>
          <w:rFonts w:asciiTheme="minorHAnsi" w:hAnsiTheme="minorHAnsi"/>
          <w:sz w:val="20"/>
        </w:rPr>
        <w:t xml:space="preserve">Met het insturen van een reactie op deze marktconsultatie gaat u ermee akkoord dat deze marktconsultatie gebruikt wordt om informatie in te winnen uit de markt, om voor </w:t>
      </w:r>
      <w:r>
        <w:rPr>
          <w:rFonts w:asciiTheme="minorHAnsi" w:hAnsiTheme="minorHAnsi"/>
          <w:sz w:val="20"/>
        </w:rPr>
        <w:t>de gemeente</w:t>
      </w:r>
      <w:r w:rsidRPr="00BF78B8">
        <w:rPr>
          <w:rFonts w:asciiTheme="minorHAnsi" w:hAnsiTheme="minorHAnsi"/>
          <w:sz w:val="20"/>
        </w:rPr>
        <w:t xml:space="preserve"> te verduidelijken hoe haar inkooptraject ingestoken dient te worden. </w:t>
      </w:r>
    </w:p>
    <w:p w14:paraId="564DE5D0" w14:textId="46FC8849" w:rsidR="00B73607" w:rsidRPr="0071198B" w:rsidRDefault="000F0FAD" w:rsidP="00DE43C4">
      <w:pPr>
        <w:rPr>
          <w:rFonts w:asciiTheme="minorHAnsi" w:hAnsiTheme="minorHAnsi"/>
          <w:sz w:val="24"/>
          <w:szCs w:val="32"/>
        </w:rPr>
      </w:pPr>
      <w:r w:rsidRPr="000F0FAD">
        <w:rPr>
          <w:rFonts w:asciiTheme="minorHAnsi" w:hAnsiTheme="minorHAnsi"/>
          <w:sz w:val="20"/>
        </w:rPr>
        <w:t xml:space="preserve">Van de marktconsultatie wordt een algemeen verslag opgesteld, dat </w:t>
      </w:r>
      <w:r w:rsidR="00980179">
        <w:rPr>
          <w:rFonts w:asciiTheme="minorHAnsi" w:hAnsiTheme="minorHAnsi"/>
          <w:sz w:val="20"/>
        </w:rPr>
        <w:t>bij de publicatie van de aanbesteding</w:t>
      </w:r>
      <w:r w:rsidR="009C128B">
        <w:rPr>
          <w:rFonts w:asciiTheme="minorHAnsi" w:hAnsiTheme="minorHAnsi"/>
          <w:sz w:val="20"/>
        </w:rPr>
        <w:t xml:space="preserve">, </w:t>
      </w:r>
      <w:r w:rsidRPr="000F0FAD">
        <w:rPr>
          <w:rFonts w:asciiTheme="minorHAnsi" w:hAnsiTheme="minorHAnsi"/>
          <w:sz w:val="20"/>
        </w:rPr>
        <w:t>gedeeld wordt op TenderNed. Algemene informatie kan in het algemene, openbare verslag opgenomen worden. Indien u niet wenst dat bepaalde informatie (geanonimiseerd) vastgelegd wordt in het algemene, openbare verslag, kunt u dit expliciet aangeven</w:t>
      </w:r>
      <w:r w:rsidR="00A85D41">
        <w:rPr>
          <w:rFonts w:asciiTheme="minorHAnsi" w:hAnsiTheme="minorHAnsi"/>
          <w:sz w:val="20"/>
        </w:rPr>
        <w:t xml:space="preserve"> bij de beantwoording.</w:t>
      </w:r>
      <w:r w:rsidRPr="000F0FAD">
        <w:rPr>
          <w:rFonts w:asciiTheme="minorHAnsi" w:hAnsiTheme="minorHAnsi"/>
          <w:sz w:val="20"/>
        </w:rPr>
        <w:t xml:space="preserve"> </w:t>
      </w:r>
      <w:bookmarkStart w:id="94" w:name="_Toc349071231"/>
      <w:bookmarkStart w:id="95" w:name="_Toc353195093"/>
      <w:bookmarkStart w:id="96" w:name="_Toc76463639"/>
      <w:r w:rsidR="00B73607" w:rsidRPr="0071198B">
        <w:rPr>
          <w:rFonts w:asciiTheme="minorHAnsi" w:hAnsiTheme="minorHAnsi"/>
          <w:sz w:val="24"/>
          <w:szCs w:val="32"/>
        </w:rPr>
        <w:t>Vragenlijst</w:t>
      </w:r>
      <w:bookmarkEnd w:id="94"/>
      <w:bookmarkEnd w:id="95"/>
      <w:bookmarkEnd w:id="96"/>
    </w:p>
    <w:p w14:paraId="2DF2F548" w14:textId="33FA55D6" w:rsidR="0071198B" w:rsidRDefault="00101F11" w:rsidP="40563BA9">
      <w:pPr>
        <w:rPr>
          <w:rFonts w:asciiTheme="minorHAnsi" w:hAnsiTheme="minorHAnsi"/>
          <w:sz w:val="20"/>
        </w:rPr>
      </w:pPr>
      <w:r w:rsidRPr="40563BA9">
        <w:rPr>
          <w:rFonts w:asciiTheme="minorHAnsi" w:hAnsiTheme="minorHAnsi"/>
          <w:sz w:val="20"/>
        </w:rPr>
        <w:t xml:space="preserve">Door middel van het beantwoorden van de </w:t>
      </w:r>
      <w:r w:rsidR="12DF0438" w:rsidRPr="40563BA9">
        <w:rPr>
          <w:rFonts w:asciiTheme="minorHAnsi" w:hAnsiTheme="minorHAnsi"/>
          <w:sz w:val="20"/>
        </w:rPr>
        <w:t>bijgevoegde</w:t>
      </w:r>
      <w:r w:rsidR="000410F0" w:rsidRPr="40563BA9">
        <w:rPr>
          <w:rFonts w:asciiTheme="minorHAnsi" w:hAnsiTheme="minorHAnsi"/>
          <w:sz w:val="20"/>
        </w:rPr>
        <w:t xml:space="preserve"> </w:t>
      </w:r>
      <w:r w:rsidRPr="40563BA9">
        <w:rPr>
          <w:rFonts w:asciiTheme="minorHAnsi" w:hAnsiTheme="minorHAnsi"/>
          <w:sz w:val="20"/>
        </w:rPr>
        <w:t>vragenlijst</w:t>
      </w:r>
      <w:r w:rsidR="065D2FCD" w:rsidRPr="40563BA9">
        <w:rPr>
          <w:rFonts w:asciiTheme="minorHAnsi" w:hAnsiTheme="minorHAnsi"/>
          <w:sz w:val="20"/>
        </w:rPr>
        <w:t xml:space="preserve"> in Excel</w:t>
      </w:r>
      <w:r w:rsidRPr="40563BA9">
        <w:rPr>
          <w:rFonts w:asciiTheme="minorHAnsi" w:hAnsiTheme="minorHAnsi"/>
          <w:sz w:val="20"/>
        </w:rPr>
        <w:t xml:space="preserve"> kunt u uw reactie geven op de onderwerpen waarop </w:t>
      </w:r>
      <w:r w:rsidR="000D4FE7" w:rsidRPr="40563BA9">
        <w:rPr>
          <w:rFonts w:asciiTheme="minorHAnsi" w:hAnsiTheme="minorHAnsi"/>
          <w:sz w:val="20"/>
        </w:rPr>
        <w:t>d</w:t>
      </w:r>
      <w:r w:rsidR="008E4396" w:rsidRPr="40563BA9">
        <w:rPr>
          <w:rFonts w:asciiTheme="minorHAnsi" w:hAnsiTheme="minorHAnsi"/>
          <w:sz w:val="20"/>
        </w:rPr>
        <w:t>e gemeente</w:t>
      </w:r>
      <w:r w:rsidRPr="40563BA9">
        <w:rPr>
          <w:rFonts w:asciiTheme="minorHAnsi" w:hAnsiTheme="minorHAnsi"/>
          <w:sz w:val="20"/>
        </w:rPr>
        <w:t xml:space="preserve"> graag informatie van de markt ontvangt. Daarnaast willen wij u de gelegenheid bieden om aanvullende informatie aan ons beschikbaar te stellen.</w:t>
      </w:r>
    </w:p>
    <w:p w14:paraId="270E512E" w14:textId="3385BF98" w:rsidR="00B73607" w:rsidRPr="00383BDC" w:rsidRDefault="00B73607" w:rsidP="00B83424">
      <w:pPr>
        <w:rPr>
          <w:rFonts w:asciiTheme="minorHAnsi" w:hAnsiTheme="minorHAnsi"/>
          <w:sz w:val="20"/>
        </w:rPr>
      </w:pPr>
      <w:r w:rsidRPr="00383BDC">
        <w:rPr>
          <w:rFonts w:asciiTheme="minorHAnsi" w:hAnsiTheme="minorHAnsi"/>
          <w:sz w:val="20"/>
        </w:rPr>
        <w:lastRenderedPageBreak/>
        <w:t>Om uw antwoorden in het juiste perspectief te kunnen plaatsen is het van groot belang om de argumentatie achter uw antwoord te kennen. Wij verzoeken u daarom om niet alleen uw mening</w:t>
      </w:r>
      <w:r w:rsidR="00B8081C" w:rsidRPr="00383BDC">
        <w:rPr>
          <w:rFonts w:asciiTheme="minorHAnsi" w:hAnsiTheme="minorHAnsi"/>
          <w:sz w:val="20"/>
        </w:rPr>
        <w:t>/visie of mogelijkheden</w:t>
      </w:r>
      <w:r w:rsidRPr="00383BDC">
        <w:rPr>
          <w:rFonts w:asciiTheme="minorHAnsi" w:hAnsiTheme="minorHAnsi"/>
          <w:sz w:val="20"/>
        </w:rPr>
        <w:t xml:space="preserve"> te geven, maar </w:t>
      </w:r>
      <w:r w:rsidR="00B8081C" w:rsidRPr="00383BDC">
        <w:rPr>
          <w:rFonts w:asciiTheme="minorHAnsi" w:hAnsiTheme="minorHAnsi"/>
          <w:sz w:val="20"/>
        </w:rPr>
        <w:t xml:space="preserve">waar mogelijk ook de </w:t>
      </w:r>
      <w:r w:rsidR="00B8081C" w:rsidRPr="00383BDC">
        <w:rPr>
          <w:rFonts w:asciiTheme="minorHAnsi" w:hAnsiTheme="minorHAnsi"/>
          <w:sz w:val="20"/>
          <w:u w:val="single"/>
        </w:rPr>
        <w:t>achterliggende argumentatie</w:t>
      </w:r>
      <w:r w:rsidR="00B8081C" w:rsidRPr="00383BDC">
        <w:rPr>
          <w:rFonts w:asciiTheme="minorHAnsi" w:hAnsiTheme="minorHAnsi"/>
          <w:sz w:val="20"/>
        </w:rPr>
        <w:t xml:space="preserve"> bij te geven. </w:t>
      </w:r>
    </w:p>
    <w:p w14:paraId="35EDC4EC" w14:textId="63A30B4D" w:rsidR="006079DE" w:rsidRPr="00BF78B8" w:rsidRDefault="00C14D11" w:rsidP="00542DF2">
      <w:pPr>
        <w:rPr>
          <w:rFonts w:asciiTheme="minorHAnsi" w:hAnsiTheme="minorHAnsi"/>
          <w:sz w:val="20"/>
        </w:rPr>
      </w:pPr>
      <w:bookmarkStart w:id="97" w:name="_Hlk77074894"/>
      <w:r w:rsidRPr="00BF78B8">
        <w:rPr>
          <w:rFonts w:asciiTheme="minorHAnsi" w:hAnsiTheme="minorHAnsi"/>
          <w:sz w:val="20"/>
        </w:rPr>
        <w:t xml:space="preserve">Wij danken u voor de getoonde interesse en inspanningen om tot een reactie te komen. </w:t>
      </w:r>
      <w:bookmarkEnd w:id="97"/>
    </w:p>
    <w:sectPr w:rsidR="006079DE" w:rsidRPr="00BF78B8" w:rsidSect="007563FA">
      <w:headerReference w:type="even" r:id="rId13"/>
      <w:headerReference w:type="default" r:id="rId14"/>
      <w:footerReference w:type="default" r:id="rId15"/>
      <w:headerReference w:type="first" r:id="rId16"/>
      <w:pgSz w:w="11907" w:h="16840" w:code="9"/>
      <w:pgMar w:top="1701" w:right="1418" w:bottom="1418" w:left="1418"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1936" w14:textId="77777777" w:rsidR="00DE2188" w:rsidRDefault="00DE2188">
      <w:r>
        <w:separator/>
      </w:r>
    </w:p>
    <w:p w14:paraId="5CFD2AA5" w14:textId="77777777" w:rsidR="00DE2188" w:rsidRDefault="00DE2188"/>
    <w:p w14:paraId="7759E9B5" w14:textId="77777777" w:rsidR="00DE2188" w:rsidRDefault="00DE2188"/>
  </w:endnote>
  <w:endnote w:type="continuationSeparator" w:id="0">
    <w:p w14:paraId="5B9415D2" w14:textId="77777777" w:rsidR="00DE2188" w:rsidRDefault="00DE2188">
      <w:r>
        <w:continuationSeparator/>
      </w:r>
    </w:p>
    <w:p w14:paraId="5B15FE71" w14:textId="77777777" w:rsidR="00DE2188" w:rsidRDefault="00DE2188"/>
    <w:p w14:paraId="75CF1721" w14:textId="77777777" w:rsidR="00DE2188" w:rsidRDefault="00DE2188"/>
  </w:endnote>
  <w:endnote w:type="continuationNotice" w:id="1">
    <w:p w14:paraId="25C311DD" w14:textId="77777777" w:rsidR="00DE2188" w:rsidRDefault="00DE2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E965" w14:textId="59D755D6" w:rsidR="009B3E8F" w:rsidRPr="009B3E8F" w:rsidRDefault="009176AD" w:rsidP="009B3E8F">
    <w:pPr>
      <w:rPr>
        <w:rFonts w:asciiTheme="minorHAnsi" w:hAnsiTheme="minorHAnsi"/>
        <w:b/>
        <w:bCs/>
        <w:sz w:val="32"/>
        <w:szCs w:val="32"/>
      </w:rPr>
    </w:pPr>
    <w:r w:rsidRPr="00237B9A">
      <w:rPr>
        <w:rFonts w:asciiTheme="minorHAnsi" w:hAnsiTheme="minorHAnsi" w:cs="Arial"/>
        <w:sz w:val="16"/>
        <w:szCs w:val="16"/>
      </w:rPr>
      <w:t>Marktconsultatie</w:t>
    </w:r>
    <w:r w:rsidR="00951AAC">
      <w:rPr>
        <w:rFonts w:asciiTheme="minorHAnsi" w:hAnsiTheme="minorHAnsi" w:cs="Arial"/>
        <w:sz w:val="16"/>
        <w:szCs w:val="16"/>
      </w:rPr>
      <w:t xml:space="preserve">: </w:t>
    </w:r>
    <w:r w:rsidR="002C5307">
      <w:rPr>
        <w:rFonts w:asciiTheme="minorHAnsi" w:hAnsiTheme="minorHAnsi" w:cs="Arial"/>
        <w:sz w:val="16"/>
        <w:szCs w:val="16"/>
      </w:rPr>
      <w:t>communicatiebureau Sterke Luchthaven</w:t>
    </w:r>
  </w:p>
  <w:p w14:paraId="3BE61925" w14:textId="4BD5B649" w:rsidR="00A87049" w:rsidRPr="00237B9A" w:rsidRDefault="00A87049" w:rsidP="00A87049">
    <w:pPr>
      <w:rPr>
        <w:rFonts w:asciiTheme="minorHAnsi" w:hAnsiTheme="minorHAnsi" w:cs="Arial"/>
        <w:sz w:val="16"/>
        <w:szCs w:val="16"/>
      </w:rPr>
    </w:pPr>
  </w:p>
  <w:p w14:paraId="49DDF2E1" w14:textId="055F61EF" w:rsidR="009176AD" w:rsidRPr="00BF78B8" w:rsidRDefault="009176AD" w:rsidP="00CB7A4F">
    <w:pPr>
      <w:spacing w:after="0"/>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E310" w14:textId="77777777" w:rsidR="00DE2188" w:rsidRDefault="00DE2188">
      <w:r>
        <w:separator/>
      </w:r>
    </w:p>
    <w:p w14:paraId="498E94C9" w14:textId="77777777" w:rsidR="00DE2188" w:rsidRDefault="00DE2188"/>
    <w:p w14:paraId="7DEEB0CB" w14:textId="77777777" w:rsidR="00DE2188" w:rsidRDefault="00DE2188"/>
  </w:footnote>
  <w:footnote w:type="continuationSeparator" w:id="0">
    <w:p w14:paraId="5190A949" w14:textId="77777777" w:rsidR="00DE2188" w:rsidRDefault="00DE2188">
      <w:r>
        <w:continuationSeparator/>
      </w:r>
    </w:p>
    <w:p w14:paraId="35BB3B20" w14:textId="77777777" w:rsidR="00DE2188" w:rsidRDefault="00DE2188"/>
    <w:p w14:paraId="6AD7F9CA" w14:textId="77777777" w:rsidR="00DE2188" w:rsidRDefault="00DE2188"/>
  </w:footnote>
  <w:footnote w:type="continuationNotice" w:id="1">
    <w:p w14:paraId="7E763861" w14:textId="77777777" w:rsidR="00DE2188" w:rsidRDefault="00DE21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421B" w14:textId="77777777" w:rsidR="009176AD" w:rsidRDefault="009176AD"/>
  <w:p w14:paraId="4386ED6F" w14:textId="77777777" w:rsidR="009176AD" w:rsidRDefault="009176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D017" w14:textId="77777777" w:rsidR="009176AD" w:rsidRDefault="009176AD" w:rsidP="007563FA">
    <w:pPr>
      <w:jc w:val="right"/>
    </w:pPr>
  </w:p>
  <w:p w14:paraId="0334EF28" w14:textId="77777777" w:rsidR="009176AD" w:rsidRDefault="009176AD" w:rsidP="007563F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A30E" w14:textId="77777777" w:rsidR="009176AD" w:rsidRDefault="009176A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 o:bullet="t">
        <v:imagedata r:id="rId1" o:title=""/>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16BD7"/>
    <w:multiLevelType w:val="hybridMultilevel"/>
    <w:tmpl w:val="D968FB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A67CEF"/>
    <w:multiLevelType w:val="multilevel"/>
    <w:tmpl w:val="794A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713CC2"/>
    <w:multiLevelType w:val="hybridMultilevel"/>
    <w:tmpl w:val="2C7872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8031678"/>
    <w:multiLevelType w:val="multilevel"/>
    <w:tmpl w:val="569A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05299E"/>
    <w:multiLevelType w:val="multilevel"/>
    <w:tmpl w:val="9E1C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4B2A5C"/>
    <w:multiLevelType w:val="hybridMultilevel"/>
    <w:tmpl w:val="A5263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C7512B"/>
    <w:multiLevelType w:val="multilevel"/>
    <w:tmpl w:val="311A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A114F9"/>
    <w:multiLevelType w:val="multilevel"/>
    <w:tmpl w:val="B47A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6700E4"/>
    <w:multiLevelType w:val="multilevel"/>
    <w:tmpl w:val="90FC93DE"/>
    <w:styleLink w:val="Nummeringscenarios"/>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ind w:left="1814" w:hanging="680"/>
      </w:pPr>
      <w:rPr>
        <w:rFonts w:cs="Times New Roman" w:hint="default"/>
      </w:rPr>
    </w:lvl>
    <w:lvl w:ilvl="3">
      <w:start w:val="1"/>
      <w:numFmt w:val="decimal"/>
      <w:lvlText w:val="%1.%2.%3.%4."/>
      <w:lvlJc w:val="left"/>
      <w:pPr>
        <w:ind w:left="2995" w:hanging="648"/>
      </w:pPr>
      <w:rPr>
        <w:rFonts w:cs="Times New Roman" w:hint="default"/>
      </w:rPr>
    </w:lvl>
    <w:lvl w:ilvl="4">
      <w:start w:val="1"/>
      <w:numFmt w:val="decimal"/>
      <w:lvlText w:val="%1.%2.%3.%4.%5."/>
      <w:lvlJc w:val="left"/>
      <w:pPr>
        <w:ind w:left="3499" w:hanging="792"/>
      </w:pPr>
      <w:rPr>
        <w:rFonts w:cs="Times New Roman" w:hint="default"/>
      </w:rPr>
    </w:lvl>
    <w:lvl w:ilvl="5">
      <w:start w:val="1"/>
      <w:numFmt w:val="decimal"/>
      <w:lvlText w:val="%1.%2.%3.%4.%5.%6."/>
      <w:lvlJc w:val="left"/>
      <w:pPr>
        <w:ind w:left="4003" w:hanging="936"/>
      </w:pPr>
      <w:rPr>
        <w:rFonts w:cs="Times New Roman" w:hint="default"/>
      </w:rPr>
    </w:lvl>
    <w:lvl w:ilvl="6">
      <w:start w:val="1"/>
      <w:numFmt w:val="decimal"/>
      <w:lvlText w:val="%1.%2.%3.%4.%5.%6.%7."/>
      <w:lvlJc w:val="left"/>
      <w:pPr>
        <w:ind w:left="4507" w:hanging="1080"/>
      </w:pPr>
      <w:rPr>
        <w:rFonts w:cs="Times New Roman" w:hint="default"/>
      </w:rPr>
    </w:lvl>
    <w:lvl w:ilvl="7">
      <w:start w:val="1"/>
      <w:numFmt w:val="decimal"/>
      <w:lvlText w:val="%1.%2.%3.%4.%5.%6.%7.%8."/>
      <w:lvlJc w:val="left"/>
      <w:pPr>
        <w:ind w:left="5011" w:hanging="1224"/>
      </w:pPr>
      <w:rPr>
        <w:rFonts w:cs="Times New Roman" w:hint="default"/>
      </w:rPr>
    </w:lvl>
    <w:lvl w:ilvl="8">
      <w:start w:val="1"/>
      <w:numFmt w:val="decimal"/>
      <w:lvlText w:val="%1.%2.%3.%4.%5.%6.%7.%8.%9."/>
      <w:lvlJc w:val="left"/>
      <w:pPr>
        <w:ind w:left="5587" w:hanging="1440"/>
      </w:pPr>
      <w:rPr>
        <w:rFonts w:cs="Times New Roman" w:hint="default"/>
      </w:rPr>
    </w:lvl>
  </w:abstractNum>
  <w:abstractNum w:abstractNumId="11" w15:restartNumberingAfterBreak="0">
    <w:nsid w:val="159D5EEC"/>
    <w:multiLevelType w:val="multilevel"/>
    <w:tmpl w:val="B3FE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7C52DC"/>
    <w:multiLevelType w:val="hybridMultilevel"/>
    <w:tmpl w:val="0E8EB9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8A120B7"/>
    <w:multiLevelType w:val="multilevel"/>
    <w:tmpl w:val="723C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B609BC"/>
    <w:multiLevelType w:val="hybridMultilevel"/>
    <w:tmpl w:val="274C09AA"/>
    <w:lvl w:ilvl="0" w:tplc="4D2C1B5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17" w15:restartNumberingAfterBreak="0">
    <w:nsid w:val="216C6931"/>
    <w:multiLevelType w:val="multilevel"/>
    <w:tmpl w:val="AC02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E734FE"/>
    <w:multiLevelType w:val="hybridMultilevel"/>
    <w:tmpl w:val="B3B47EB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FF4DA1"/>
    <w:multiLevelType w:val="hybridMultilevel"/>
    <w:tmpl w:val="DEF01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E452526"/>
    <w:multiLevelType w:val="hybridMultilevel"/>
    <w:tmpl w:val="EC2040C6"/>
    <w:lvl w:ilvl="0" w:tplc="5C0498A0">
      <w:start w:val="1"/>
      <w:numFmt w:val="bullet"/>
      <w:lvlText w:val="-"/>
      <w:lvlJc w:val="left"/>
      <w:pPr>
        <w:ind w:left="720" w:hanging="360"/>
      </w:pPr>
      <w:rPr>
        <w:rFonts w:ascii="Aptos" w:hAnsi="Aptos" w:hint="default"/>
      </w:rPr>
    </w:lvl>
    <w:lvl w:ilvl="1" w:tplc="D612055A">
      <w:start w:val="1"/>
      <w:numFmt w:val="bullet"/>
      <w:lvlText w:val="o"/>
      <w:lvlJc w:val="left"/>
      <w:pPr>
        <w:ind w:left="1440" w:hanging="360"/>
      </w:pPr>
      <w:rPr>
        <w:rFonts w:ascii="Courier New" w:hAnsi="Courier New" w:hint="default"/>
      </w:rPr>
    </w:lvl>
    <w:lvl w:ilvl="2" w:tplc="CF989370">
      <w:start w:val="1"/>
      <w:numFmt w:val="bullet"/>
      <w:lvlText w:val=""/>
      <w:lvlJc w:val="left"/>
      <w:pPr>
        <w:ind w:left="2160" w:hanging="360"/>
      </w:pPr>
      <w:rPr>
        <w:rFonts w:ascii="Wingdings" w:hAnsi="Wingdings" w:hint="default"/>
      </w:rPr>
    </w:lvl>
    <w:lvl w:ilvl="3" w:tplc="C7B85AB0">
      <w:start w:val="1"/>
      <w:numFmt w:val="bullet"/>
      <w:lvlText w:val=""/>
      <w:lvlJc w:val="left"/>
      <w:pPr>
        <w:ind w:left="2880" w:hanging="360"/>
      </w:pPr>
      <w:rPr>
        <w:rFonts w:ascii="Symbol" w:hAnsi="Symbol" w:hint="default"/>
      </w:rPr>
    </w:lvl>
    <w:lvl w:ilvl="4" w:tplc="71DC7734">
      <w:start w:val="1"/>
      <w:numFmt w:val="bullet"/>
      <w:lvlText w:val="o"/>
      <w:lvlJc w:val="left"/>
      <w:pPr>
        <w:ind w:left="3600" w:hanging="360"/>
      </w:pPr>
      <w:rPr>
        <w:rFonts w:ascii="Courier New" w:hAnsi="Courier New" w:hint="default"/>
      </w:rPr>
    </w:lvl>
    <w:lvl w:ilvl="5" w:tplc="6C684F5E">
      <w:start w:val="1"/>
      <w:numFmt w:val="bullet"/>
      <w:lvlText w:val=""/>
      <w:lvlJc w:val="left"/>
      <w:pPr>
        <w:ind w:left="4320" w:hanging="360"/>
      </w:pPr>
      <w:rPr>
        <w:rFonts w:ascii="Wingdings" w:hAnsi="Wingdings" w:hint="default"/>
      </w:rPr>
    </w:lvl>
    <w:lvl w:ilvl="6" w:tplc="1CECECF4">
      <w:start w:val="1"/>
      <w:numFmt w:val="bullet"/>
      <w:lvlText w:val=""/>
      <w:lvlJc w:val="left"/>
      <w:pPr>
        <w:ind w:left="5040" w:hanging="360"/>
      </w:pPr>
      <w:rPr>
        <w:rFonts w:ascii="Symbol" w:hAnsi="Symbol" w:hint="default"/>
      </w:rPr>
    </w:lvl>
    <w:lvl w:ilvl="7" w:tplc="ED92BD0A">
      <w:start w:val="1"/>
      <w:numFmt w:val="bullet"/>
      <w:lvlText w:val="o"/>
      <w:lvlJc w:val="left"/>
      <w:pPr>
        <w:ind w:left="5760" w:hanging="360"/>
      </w:pPr>
      <w:rPr>
        <w:rFonts w:ascii="Courier New" w:hAnsi="Courier New" w:hint="default"/>
      </w:rPr>
    </w:lvl>
    <w:lvl w:ilvl="8" w:tplc="AFEA4A38">
      <w:start w:val="1"/>
      <w:numFmt w:val="bullet"/>
      <w:lvlText w:val=""/>
      <w:lvlJc w:val="left"/>
      <w:pPr>
        <w:ind w:left="6480" w:hanging="360"/>
      </w:pPr>
      <w:rPr>
        <w:rFonts w:ascii="Wingdings" w:hAnsi="Wingdings" w:hint="default"/>
      </w:rPr>
    </w:lvl>
  </w:abstractNum>
  <w:abstractNum w:abstractNumId="21" w15:restartNumberingAfterBreak="0">
    <w:nsid w:val="2EDC6DA0"/>
    <w:multiLevelType w:val="multilevel"/>
    <w:tmpl w:val="E33039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C106B3"/>
    <w:multiLevelType w:val="hybridMultilevel"/>
    <w:tmpl w:val="ED323660"/>
    <w:lvl w:ilvl="0" w:tplc="4D2C1B5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191D80"/>
    <w:multiLevelType w:val="hybridMultilevel"/>
    <w:tmpl w:val="DC5C42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5" w15:restartNumberingAfterBreak="0">
    <w:nsid w:val="3E59205D"/>
    <w:multiLevelType w:val="hybridMultilevel"/>
    <w:tmpl w:val="AF5E26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15B740B"/>
    <w:multiLevelType w:val="hybridMultilevel"/>
    <w:tmpl w:val="35DA54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41D55EC"/>
    <w:multiLevelType w:val="multilevel"/>
    <w:tmpl w:val="F30237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5D4AE5"/>
    <w:multiLevelType w:val="hybridMultilevel"/>
    <w:tmpl w:val="D94CB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B0E1F"/>
    <w:multiLevelType w:val="hybridMultilevel"/>
    <w:tmpl w:val="DE1467A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0953D02"/>
    <w:multiLevelType w:val="hybridMultilevel"/>
    <w:tmpl w:val="FF785D24"/>
    <w:lvl w:ilvl="0" w:tplc="A210DF0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D07BBE"/>
    <w:multiLevelType w:val="hybridMultilevel"/>
    <w:tmpl w:val="07800B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5B1B57CE"/>
    <w:multiLevelType w:val="hybridMultilevel"/>
    <w:tmpl w:val="94285D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EEF3D9C"/>
    <w:multiLevelType w:val="hybridMultilevel"/>
    <w:tmpl w:val="72F6EB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341758A"/>
    <w:multiLevelType w:val="hybridMultilevel"/>
    <w:tmpl w:val="09660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5AC4D2F"/>
    <w:multiLevelType w:val="hybridMultilevel"/>
    <w:tmpl w:val="8F0C21B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75563FB"/>
    <w:multiLevelType w:val="hybridMultilevel"/>
    <w:tmpl w:val="A17A3B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D010A6B"/>
    <w:multiLevelType w:val="hybridMultilevel"/>
    <w:tmpl w:val="D27690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2D80640"/>
    <w:multiLevelType w:val="hybridMultilevel"/>
    <w:tmpl w:val="E354C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CA1182"/>
    <w:multiLevelType w:val="multilevel"/>
    <w:tmpl w:val="D70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634E7A"/>
    <w:multiLevelType w:val="multilevel"/>
    <w:tmpl w:val="D478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5D1F95"/>
    <w:multiLevelType w:val="multilevel"/>
    <w:tmpl w:val="8958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EF38B0"/>
    <w:multiLevelType w:val="hybridMultilevel"/>
    <w:tmpl w:val="E182FBE2"/>
    <w:lvl w:ilvl="0" w:tplc="DEDE829C">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4630680">
    <w:abstractNumId w:val="10"/>
  </w:num>
  <w:num w:numId="2" w16cid:durableId="231160380">
    <w:abstractNumId w:val="1"/>
  </w:num>
  <w:num w:numId="3" w16cid:durableId="151526911">
    <w:abstractNumId w:val="15"/>
  </w:num>
  <w:num w:numId="4" w16cid:durableId="1387026452">
    <w:abstractNumId w:val="24"/>
  </w:num>
  <w:num w:numId="5" w16cid:durableId="888221898">
    <w:abstractNumId w:val="0"/>
  </w:num>
  <w:num w:numId="6" w16cid:durableId="44723812">
    <w:abstractNumId w:val="16"/>
  </w:num>
  <w:num w:numId="7" w16cid:durableId="1037437071">
    <w:abstractNumId w:val="29"/>
  </w:num>
  <w:num w:numId="8" w16cid:durableId="80881692">
    <w:abstractNumId w:val="38"/>
  </w:num>
  <w:num w:numId="9" w16cid:durableId="244461232">
    <w:abstractNumId w:val="21"/>
  </w:num>
  <w:num w:numId="10" w16cid:durableId="1826622462">
    <w:abstractNumId w:val="34"/>
  </w:num>
  <w:num w:numId="11" w16cid:durableId="1681083037">
    <w:abstractNumId w:val="32"/>
  </w:num>
  <w:num w:numId="12" w16cid:durableId="116679383">
    <w:abstractNumId w:val="12"/>
  </w:num>
  <w:num w:numId="13" w16cid:durableId="388260576">
    <w:abstractNumId w:val="33"/>
  </w:num>
  <w:num w:numId="14" w16cid:durableId="1380284478">
    <w:abstractNumId w:val="36"/>
  </w:num>
  <w:num w:numId="15" w16cid:durableId="1902861188">
    <w:abstractNumId w:val="28"/>
  </w:num>
  <w:num w:numId="16" w16cid:durableId="1802726041">
    <w:abstractNumId w:val="4"/>
  </w:num>
  <w:num w:numId="17" w16cid:durableId="1839273125">
    <w:abstractNumId w:val="26"/>
  </w:num>
  <w:num w:numId="18" w16cid:durableId="1610046095">
    <w:abstractNumId w:val="19"/>
  </w:num>
  <w:num w:numId="19" w16cid:durableId="2018068780">
    <w:abstractNumId w:val="37"/>
  </w:num>
  <w:num w:numId="20" w16cid:durableId="1596133499">
    <w:abstractNumId w:val="23"/>
  </w:num>
  <w:num w:numId="21" w16cid:durableId="1309283698">
    <w:abstractNumId w:val="31"/>
  </w:num>
  <w:num w:numId="22" w16cid:durableId="1099254044">
    <w:abstractNumId w:val="25"/>
  </w:num>
  <w:num w:numId="23" w16cid:durableId="145514958">
    <w:abstractNumId w:val="4"/>
  </w:num>
  <w:num w:numId="24" w16cid:durableId="648360469">
    <w:abstractNumId w:val="7"/>
  </w:num>
  <w:num w:numId="25" w16cid:durableId="1462110123">
    <w:abstractNumId w:val="27"/>
  </w:num>
  <w:num w:numId="26" w16cid:durableId="1947031965">
    <w:abstractNumId w:val="17"/>
  </w:num>
  <w:num w:numId="27" w16cid:durableId="1121025003">
    <w:abstractNumId w:val="13"/>
  </w:num>
  <w:num w:numId="28" w16cid:durableId="180441065">
    <w:abstractNumId w:val="30"/>
  </w:num>
  <w:num w:numId="29" w16cid:durableId="1008365456">
    <w:abstractNumId w:val="22"/>
  </w:num>
  <w:num w:numId="30" w16cid:durableId="425612580">
    <w:abstractNumId w:val="14"/>
  </w:num>
  <w:num w:numId="31" w16cid:durableId="1111557305">
    <w:abstractNumId w:val="18"/>
  </w:num>
  <w:num w:numId="32" w16cid:durableId="1668048332">
    <w:abstractNumId w:val="42"/>
  </w:num>
  <w:num w:numId="33" w16cid:durableId="588780321">
    <w:abstractNumId w:val="11"/>
  </w:num>
  <w:num w:numId="34" w16cid:durableId="735009802">
    <w:abstractNumId w:val="8"/>
  </w:num>
  <w:num w:numId="35" w16cid:durableId="1737434241">
    <w:abstractNumId w:val="9"/>
  </w:num>
  <w:num w:numId="36" w16cid:durableId="1728795105">
    <w:abstractNumId w:val="39"/>
  </w:num>
  <w:num w:numId="37" w16cid:durableId="1645156810">
    <w:abstractNumId w:val="5"/>
  </w:num>
  <w:num w:numId="38" w16cid:durableId="1345480030">
    <w:abstractNumId w:val="6"/>
  </w:num>
  <w:num w:numId="39" w16cid:durableId="1173690957">
    <w:abstractNumId w:val="3"/>
  </w:num>
  <w:num w:numId="40" w16cid:durableId="1144352081">
    <w:abstractNumId w:val="40"/>
  </w:num>
  <w:num w:numId="41" w16cid:durableId="2085906753">
    <w:abstractNumId w:val="41"/>
  </w:num>
  <w:num w:numId="42" w16cid:durableId="129596777">
    <w:abstractNumId w:val="2"/>
  </w:num>
  <w:num w:numId="43" w16cid:durableId="519667165">
    <w:abstractNumId w:val="16"/>
  </w:num>
  <w:num w:numId="44" w16cid:durableId="1433477897">
    <w:abstractNumId w:val="20"/>
  </w:num>
  <w:num w:numId="45" w16cid:durableId="142241344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46E"/>
    <w:rsid w:val="000009CC"/>
    <w:rsid w:val="00001A06"/>
    <w:rsid w:val="00001F2A"/>
    <w:rsid w:val="000020EC"/>
    <w:rsid w:val="00003141"/>
    <w:rsid w:val="000037AA"/>
    <w:rsid w:val="000051AD"/>
    <w:rsid w:val="00005347"/>
    <w:rsid w:val="00005521"/>
    <w:rsid w:val="00005C9A"/>
    <w:rsid w:val="00006C74"/>
    <w:rsid w:val="00006D88"/>
    <w:rsid w:val="0000723B"/>
    <w:rsid w:val="00011332"/>
    <w:rsid w:val="00011503"/>
    <w:rsid w:val="00012A70"/>
    <w:rsid w:val="0001349F"/>
    <w:rsid w:val="00013E4C"/>
    <w:rsid w:val="000153B1"/>
    <w:rsid w:val="00016A90"/>
    <w:rsid w:val="0001757D"/>
    <w:rsid w:val="000208D9"/>
    <w:rsid w:val="00022EAF"/>
    <w:rsid w:val="000238C9"/>
    <w:rsid w:val="00023B19"/>
    <w:rsid w:val="00024F49"/>
    <w:rsid w:val="00025172"/>
    <w:rsid w:val="00025441"/>
    <w:rsid w:val="000259E9"/>
    <w:rsid w:val="000266FB"/>
    <w:rsid w:val="000308E1"/>
    <w:rsid w:val="00032478"/>
    <w:rsid w:val="00033296"/>
    <w:rsid w:val="00033BAA"/>
    <w:rsid w:val="00034217"/>
    <w:rsid w:val="00035603"/>
    <w:rsid w:val="0003609D"/>
    <w:rsid w:val="000364C8"/>
    <w:rsid w:val="000410F0"/>
    <w:rsid w:val="000418D5"/>
    <w:rsid w:val="00041BE1"/>
    <w:rsid w:val="000423AB"/>
    <w:rsid w:val="0004405F"/>
    <w:rsid w:val="0004498C"/>
    <w:rsid w:val="000449CF"/>
    <w:rsid w:val="000506AF"/>
    <w:rsid w:val="0005185A"/>
    <w:rsid w:val="00051C86"/>
    <w:rsid w:val="00051DF2"/>
    <w:rsid w:val="00053B68"/>
    <w:rsid w:val="00053E35"/>
    <w:rsid w:val="00054578"/>
    <w:rsid w:val="000575AA"/>
    <w:rsid w:val="00060CEF"/>
    <w:rsid w:val="00060F75"/>
    <w:rsid w:val="0006245E"/>
    <w:rsid w:val="00063C92"/>
    <w:rsid w:val="000642F7"/>
    <w:rsid w:val="00064A65"/>
    <w:rsid w:val="00064E59"/>
    <w:rsid w:val="0006569A"/>
    <w:rsid w:val="000658B5"/>
    <w:rsid w:val="00065D9A"/>
    <w:rsid w:val="00066B4D"/>
    <w:rsid w:val="000713B7"/>
    <w:rsid w:val="000717CD"/>
    <w:rsid w:val="00073CE0"/>
    <w:rsid w:val="00074D44"/>
    <w:rsid w:val="00074F50"/>
    <w:rsid w:val="000758D3"/>
    <w:rsid w:val="0007661F"/>
    <w:rsid w:val="00076793"/>
    <w:rsid w:val="00076DB3"/>
    <w:rsid w:val="00076EAF"/>
    <w:rsid w:val="0008227B"/>
    <w:rsid w:val="00082F83"/>
    <w:rsid w:val="000833B7"/>
    <w:rsid w:val="00083748"/>
    <w:rsid w:val="00084833"/>
    <w:rsid w:val="0008688B"/>
    <w:rsid w:val="00087625"/>
    <w:rsid w:val="00090EBC"/>
    <w:rsid w:val="000916E9"/>
    <w:rsid w:val="0009225E"/>
    <w:rsid w:val="00092414"/>
    <w:rsid w:val="00094410"/>
    <w:rsid w:val="00094443"/>
    <w:rsid w:val="000946F0"/>
    <w:rsid w:val="000957F2"/>
    <w:rsid w:val="00095C7F"/>
    <w:rsid w:val="000A127A"/>
    <w:rsid w:val="000A1476"/>
    <w:rsid w:val="000A1D57"/>
    <w:rsid w:val="000A3689"/>
    <w:rsid w:val="000A41E5"/>
    <w:rsid w:val="000A4F9A"/>
    <w:rsid w:val="000A6E36"/>
    <w:rsid w:val="000A7C9C"/>
    <w:rsid w:val="000B0B56"/>
    <w:rsid w:val="000B1618"/>
    <w:rsid w:val="000B2842"/>
    <w:rsid w:val="000B348D"/>
    <w:rsid w:val="000C0743"/>
    <w:rsid w:val="000C26F6"/>
    <w:rsid w:val="000C2F08"/>
    <w:rsid w:val="000C2FA5"/>
    <w:rsid w:val="000C33E4"/>
    <w:rsid w:val="000C3A1F"/>
    <w:rsid w:val="000C6F2F"/>
    <w:rsid w:val="000D0BEE"/>
    <w:rsid w:val="000D10E4"/>
    <w:rsid w:val="000D110D"/>
    <w:rsid w:val="000D3849"/>
    <w:rsid w:val="000D385D"/>
    <w:rsid w:val="000D4C30"/>
    <w:rsid w:val="000D4FE7"/>
    <w:rsid w:val="000D6AD6"/>
    <w:rsid w:val="000D7142"/>
    <w:rsid w:val="000E02D7"/>
    <w:rsid w:val="000E2104"/>
    <w:rsid w:val="000E29ED"/>
    <w:rsid w:val="000E4ED3"/>
    <w:rsid w:val="000E5B3A"/>
    <w:rsid w:val="000E6B9E"/>
    <w:rsid w:val="000E7482"/>
    <w:rsid w:val="000E7F93"/>
    <w:rsid w:val="000F043B"/>
    <w:rsid w:val="000F04AF"/>
    <w:rsid w:val="000F0CAD"/>
    <w:rsid w:val="000F0FAD"/>
    <w:rsid w:val="000F17E6"/>
    <w:rsid w:val="000F2E6B"/>
    <w:rsid w:val="000F3A03"/>
    <w:rsid w:val="000F408C"/>
    <w:rsid w:val="00101513"/>
    <w:rsid w:val="001018CC"/>
    <w:rsid w:val="00101F11"/>
    <w:rsid w:val="0010203A"/>
    <w:rsid w:val="00106124"/>
    <w:rsid w:val="0011071A"/>
    <w:rsid w:val="00110AAF"/>
    <w:rsid w:val="00110EA5"/>
    <w:rsid w:val="0011243C"/>
    <w:rsid w:val="001124CD"/>
    <w:rsid w:val="00112C09"/>
    <w:rsid w:val="0011512D"/>
    <w:rsid w:val="00116956"/>
    <w:rsid w:val="001202D2"/>
    <w:rsid w:val="00124674"/>
    <w:rsid w:val="00124831"/>
    <w:rsid w:val="00124D78"/>
    <w:rsid w:val="00124E44"/>
    <w:rsid w:val="00124F5E"/>
    <w:rsid w:val="001300AB"/>
    <w:rsid w:val="001329C8"/>
    <w:rsid w:val="001345FA"/>
    <w:rsid w:val="00135A72"/>
    <w:rsid w:val="00136550"/>
    <w:rsid w:val="00137CA0"/>
    <w:rsid w:val="001402D0"/>
    <w:rsid w:val="00140363"/>
    <w:rsid w:val="00140388"/>
    <w:rsid w:val="00141463"/>
    <w:rsid w:val="00142F4D"/>
    <w:rsid w:val="00144CF8"/>
    <w:rsid w:val="001453A5"/>
    <w:rsid w:val="001474F5"/>
    <w:rsid w:val="001528F1"/>
    <w:rsid w:val="00152D3C"/>
    <w:rsid w:val="00154052"/>
    <w:rsid w:val="001548B7"/>
    <w:rsid w:val="00154F33"/>
    <w:rsid w:val="00154F79"/>
    <w:rsid w:val="00156B2D"/>
    <w:rsid w:val="001575E0"/>
    <w:rsid w:val="00157EBE"/>
    <w:rsid w:val="0016166F"/>
    <w:rsid w:val="001617A5"/>
    <w:rsid w:val="00162D3A"/>
    <w:rsid w:val="00163B81"/>
    <w:rsid w:val="00165005"/>
    <w:rsid w:val="00165AB5"/>
    <w:rsid w:val="00165DFB"/>
    <w:rsid w:val="00165F28"/>
    <w:rsid w:val="001666BB"/>
    <w:rsid w:val="001701E0"/>
    <w:rsid w:val="00170B89"/>
    <w:rsid w:val="00170FFA"/>
    <w:rsid w:val="00171501"/>
    <w:rsid w:val="001717F1"/>
    <w:rsid w:val="00171BD0"/>
    <w:rsid w:val="001729F9"/>
    <w:rsid w:val="00172A33"/>
    <w:rsid w:val="001731D4"/>
    <w:rsid w:val="001742C2"/>
    <w:rsid w:val="00175FA2"/>
    <w:rsid w:val="00176155"/>
    <w:rsid w:val="00176295"/>
    <w:rsid w:val="001766F6"/>
    <w:rsid w:val="00176AAA"/>
    <w:rsid w:val="00176E44"/>
    <w:rsid w:val="00177A02"/>
    <w:rsid w:val="0018006B"/>
    <w:rsid w:val="00180102"/>
    <w:rsid w:val="001822C3"/>
    <w:rsid w:val="00182BF4"/>
    <w:rsid w:val="0018309D"/>
    <w:rsid w:val="00183F9E"/>
    <w:rsid w:val="001847DF"/>
    <w:rsid w:val="00184CDA"/>
    <w:rsid w:val="00185CAD"/>
    <w:rsid w:val="00186F74"/>
    <w:rsid w:val="001879D9"/>
    <w:rsid w:val="00190871"/>
    <w:rsid w:val="001916EE"/>
    <w:rsid w:val="001971F3"/>
    <w:rsid w:val="001A0EA5"/>
    <w:rsid w:val="001A0F4E"/>
    <w:rsid w:val="001A1B86"/>
    <w:rsid w:val="001A21E8"/>
    <w:rsid w:val="001A2414"/>
    <w:rsid w:val="001A2473"/>
    <w:rsid w:val="001A460F"/>
    <w:rsid w:val="001A58F1"/>
    <w:rsid w:val="001A62A6"/>
    <w:rsid w:val="001B08E2"/>
    <w:rsid w:val="001B1F17"/>
    <w:rsid w:val="001B2BAC"/>
    <w:rsid w:val="001B3449"/>
    <w:rsid w:val="001B3CCC"/>
    <w:rsid w:val="001B3D86"/>
    <w:rsid w:val="001B4D32"/>
    <w:rsid w:val="001B538F"/>
    <w:rsid w:val="001B5574"/>
    <w:rsid w:val="001B5EAB"/>
    <w:rsid w:val="001B681F"/>
    <w:rsid w:val="001B7436"/>
    <w:rsid w:val="001C0463"/>
    <w:rsid w:val="001C1E41"/>
    <w:rsid w:val="001C2930"/>
    <w:rsid w:val="001C3B74"/>
    <w:rsid w:val="001C3E27"/>
    <w:rsid w:val="001C49A3"/>
    <w:rsid w:val="001C4D9F"/>
    <w:rsid w:val="001C5766"/>
    <w:rsid w:val="001C5DC8"/>
    <w:rsid w:val="001C65EB"/>
    <w:rsid w:val="001C7AE6"/>
    <w:rsid w:val="001D2505"/>
    <w:rsid w:val="001D28B4"/>
    <w:rsid w:val="001D3A7D"/>
    <w:rsid w:val="001D489A"/>
    <w:rsid w:val="001D4DD7"/>
    <w:rsid w:val="001D553C"/>
    <w:rsid w:val="001D6436"/>
    <w:rsid w:val="001E070E"/>
    <w:rsid w:val="001E3919"/>
    <w:rsid w:val="001E4147"/>
    <w:rsid w:val="001E5531"/>
    <w:rsid w:val="001E5EFD"/>
    <w:rsid w:val="001E68DE"/>
    <w:rsid w:val="001E79B4"/>
    <w:rsid w:val="001F009E"/>
    <w:rsid w:val="001F1226"/>
    <w:rsid w:val="001F1B5C"/>
    <w:rsid w:val="001F2048"/>
    <w:rsid w:val="001F4964"/>
    <w:rsid w:val="001F4B0A"/>
    <w:rsid w:val="001F5184"/>
    <w:rsid w:val="001F64AC"/>
    <w:rsid w:val="001F68E9"/>
    <w:rsid w:val="001F6E5D"/>
    <w:rsid w:val="001F73E7"/>
    <w:rsid w:val="00200770"/>
    <w:rsid w:val="00206ED1"/>
    <w:rsid w:val="00206F8F"/>
    <w:rsid w:val="00210343"/>
    <w:rsid w:val="00211A08"/>
    <w:rsid w:val="00211A74"/>
    <w:rsid w:val="00212C78"/>
    <w:rsid w:val="002161D8"/>
    <w:rsid w:val="002177A9"/>
    <w:rsid w:val="00217AFF"/>
    <w:rsid w:val="00217E8F"/>
    <w:rsid w:val="002215E8"/>
    <w:rsid w:val="00222C4D"/>
    <w:rsid w:val="00222C53"/>
    <w:rsid w:val="002238DC"/>
    <w:rsid w:val="00230198"/>
    <w:rsid w:val="00230E01"/>
    <w:rsid w:val="00231934"/>
    <w:rsid w:val="00232326"/>
    <w:rsid w:val="002326F6"/>
    <w:rsid w:val="00234B48"/>
    <w:rsid w:val="00235EB5"/>
    <w:rsid w:val="00236EC7"/>
    <w:rsid w:val="00237B9A"/>
    <w:rsid w:val="00240352"/>
    <w:rsid w:val="00240387"/>
    <w:rsid w:val="00241910"/>
    <w:rsid w:val="00241B9B"/>
    <w:rsid w:val="002427A9"/>
    <w:rsid w:val="00243118"/>
    <w:rsid w:val="00244C36"/>
    <w:rsid w:val="00245745"/>
    <w:rsid w:val="0024712B"/>
    <w:rsid w:val="00250552"/>
    <w:rsid w:val="002506E0"/>
    <w:rsid w:val="002545FB"/>
    <w:rsid w:val="002562B2"/>
    <w:rsid w:val="002568D1"/>
    <w:rsid w:val="0025704D"/>
    <w:rsid w:val="00257768"/>
    <w:rsid w:val="0026080F"/>
    <w:rsid w:val="002613D5"/>
    <w:rsid w:val="002627C6"/>
    <w:rsid w:val="00262FD3"/>
    <w:rsid w:val="00263099"/>
    <w:rsid w:val="002654EB"/>
    <w:rsid w:val="002655F2"/>
    <w:rsid w:val="00267E9B"/>
    <w:rsid w:val="00271D7D"/>
    <w:rsid w:val="00272584"/>
    <w:rsid w:val="00273BB9"/>
    <w:rsid w:val="00274D36"/>
    <w:rsid w:val="00276F15"/>
    <w:rsid w:val="00277BBA"/>
    <w:rsid w:val="00280438"/>
    <w:rsid w:val="0028097C"/>
    <w:rsid w:val="00281748"/>
    <w:rsid w:val="002817CA"/>
    <w:rsid w:val="00281B34"/>
    <w:rsid w:val="00282C4C"/>
    <w:rsid w:val="00286D73"/>
    <w:rsid w:val="00287295"/>
    <w:rsid w:val="00290D49"/>
    <w:rsid w:val="002912F3"/>
    <w:rsid w:val="00294EC9"/>
    <w:rsid w:val="002953A4"/>
    <w:rsid w:val="00297222"/>
    <w:rsid w:val="00297543"/>
    <w:rsid w:val="002A0212"/>
    <w:rsid w:val="002A0D80"/>
    <w:rsid w:val="002A10DF"/>
    <w:rsid w:val="002A1202"/>
    <w:rsid w:val="002A27C3"/>
    <w:rsid w:val="002A327F"/>
    <w:rsid w:val="002A3BFE"/>
    <w:rsid w:val="002A4B2E"/>
    <w:rsid w:val="002A58F4"/>
    <w:rsid w:val="002A64AD"/>
    <w:rsid w:val="002A65F5"/>
    <w:rsid w:val="002A788D"/>
    <w:rsid w:val="002A78DF"/>
    <w:rsid w:val="002B0863"/>
    <w:rsid w:val="002B0DDC"/>
    <w:rsid w:val="002B1387"/>
    <w:rsid w:val="002B197B"/>
    <w:rsid w:val="002B3FC2"/>
    <w:rsid w:val="002B4FE9"/>
    <w:rsid w:val="002B57DB"/>
    <w:rsid w:val="002B5B16"/>
    <w:rsid w:val="002B5E40"/>
    <w:rsid w:val="002B7B07"/>
    <w:rsid w:val="002C0F35"/>
    <w:rsid w:val="002C1273"/>
    <w:rsid w:val="002C3731"/>
    <w:rsid w:val="002C3A0E"/>
    <w:rsid w:val="002C4EA8"/>
    <w:rsid w:val="002C52C4"/>
    <w:rsid w:val="002C5307"/>
    <w:rsid w:val="002C5386"/>
    <w:rsid w:val="002C6627"/>
    <w:rsid w:val="002D0C55"/>
    <w:rsid w:val="002D1D91"/>
    <w:rsid w:val="002D42B6"/>
    <w:rsid w:val="002D5058"/>
    <w:rsid w:val="002D7C0C"/>
    <w:rsid w:val="002D7E95"/>
    <w:rsid w:val="002D7EE2"/>
    <w:rsid w:val="002D7FC4"/>
    <w:rsid w:val="002E0EF6"/>
    <w:rsid w:val="002E25C9"/>
    <w:rsid w:val="002E441F"/>
    <w:rsid w:val="002E5629"/>
    <w:rsid w:val="002E6AF8"/>
    <w:rsid w:val="002E74F7"/>
    <w:rsid w:val="002E7934"/>
    <w:rsid w:val="002E7DA3"/>
    <w:rsid w:val="002F075E"/>
    <w:rsid w:val="002F2A0F"/>
    <w:rsid w:val="002F3E00"/>
    <w:rsid w:val="002F59F9"/>
    <w:rsid w:val="002F5D5E"/>
    <w:rsid w:val="002F645D"/>
    <w:rsid w:val="002F7B75"/>
    <w:rsid w:val="0030015D"/>
    <w:rsid w:val="00301589"/>
    <w:rsid w:val="00301F67"/>
    <w:rsid w:val="0030422F"/>
    <w:rsid w:val="00304DF5"/>
    <w:rsid w:val="00305770"/>
    <w:rsid w:val="00305BB6"/>
    <w:rsid w:val="003061FA"/>
    <w:rsid w:val="00306C8A"/>
    <w:rsid w:val="00306DDA"/>
    <w:rsid w:val="00307B8F"/>
    <w:rsid w:val="00310134"/>
    <w:rsid w:val="003102F4"/>
    <w:rsid w:val="00312397"/>
    <w:rsid w:val="00313BB9"/>
    <w:rsid w:val="00314891"/>
    <w:rsid w:val="00314D53"/>
    <w:rsid w:val="0031550D"/>
    <w:rsid w:val="00315A49"/>
    <w:rsid w:val="00316AEA"/>
    <w:rsid w:val="003174D7"/>
    <w:rsid w:val="0032000B"/>
    <w:rsid w:val="0032080E"/>
    <w:rsid w:val="0032156F"/>
    <w:rsid w:val="00321851"/>
    <w:rsid w:val="00323590"/>
    <w:rsid w:val="00323CAA"/>
    <w:rsid w:val="00323CC8"/>
    <w:rsid w:val="003267D3"/>
    <w:rsid w:val="00330935"/>
    <w:rsid w:val="00330F08"/>
    <w:rsid w:val="00332315"/>
    <w:rsid w:val="00334E17"/>
    <w:rsid w:val="0033579A"/>
    <w:rsid w:val="00335E43"/>
    <w:rsid w:val="003375E8"/>
    <w:rsid w:val="0034019C"/>
    <w:rsid w:val="0034083D"/>
    <w:rsid w:val="00340A9B"/>
    <w:rsid w:val="003419FB"/>
    <w:rsid w:val="00343A75"/>
    <w:rsid w:val="00344C11"/>
    <w:rsid w:val="003459CC"/>
    <w:rsid w:val="00345B3F"/>
    <w:rsid w:val="00346E48"/>
    <w:rsid w:val="0034754A"/>
    <w:rsid w:val="00347C72"/>
    <w:rsid w:val="00351A8C"/>
    <w:rsid w:val="003526F0"/>
    <w:rsid w:val="00352E21"/>
    <w:rsid w:val="00352EE0"/>
    <w:rsid w:val="00354E03"/>
    <w:rsid w:val="00354EAE"/>
    <w:rsid w:val="003552B8"/>
    <w:rsid w:val="00355C86"/>
    <w:rsid w:val="00357306"/>
    <w:rsid w:val="00360234"/>
    <w:rsid w:val="00363562"/>
    <w:rsid w:val="00363B77"/>
    <w:rsid w:val="00363C14"/>
    <w:rsid w:val="00364A4D"/>
    <w:rsid w:val="00371768"/>
    <w:rsid w:val="003717AF"/>
    <w:rsid w:val="00371F09"/>
    <w:rsid w:val="0037234D"/>
    <w:rsid w:val="00372BD0"/>
    <w:rsid w:val="00372F62"/>
    <w:rsid w:val="00373347"/>
    <w:rsid w:val="00374468"/>
    <w:rsid w:val="003751D1"/>
    <w:rsid w:val="00376FF0"/>
    <w:rsid w:val="0037780B"/>
    <w:rsid w:val="00380E22"/>
    <w:rsid w:val="0038219A"/>
    <w:rsid w:val="00383BDC"/>
    <w:rsid w:val="00384531"/>
    <w:rsid w:val="00385644"/>
    <w:rsid w:val="003861BA"/>
    <w:rsid w:val="00386932"/>
    <w:rsid w:val="003909CE"/>
    <w:rsid w:val="003927AC"/>
    <w:rsid w:val="00393192"/>
    <w:rsid w:val="00393A7F"/>
    <w:rsid w:val="00394132"/>
    <w:rsid w:val="00394D6B"/>
    <w:rsid w:val="00395343"/>
    <w:rsid w:val="00396897"/>
    <w:rsid w:val="003A05A2"/>
    <w:rsid w:val="003A0E07"/>
    <w:rsid w:val="003A1E4A"/>
    <w:rsid w:val="003A2AD5"/>
    <w:rsid w:val="003A30A0"/>
    <w:rsid w:val="003A575C"/>
    <w:rsid w:val="003A5DB2"/>
    <w:rsid w:val="003A5FCA"/>
    <w:rsid w:val="003B1F3D"/>
    <w:rsid w:val="003B218A"/>
    <w:rsid w:val="003B301A"/>
    <w:rsid w:val="003B3DA8"/>
    <w:rsid w:val="003B6F5C"/>
    <w:rsid w:val="003B7EF0"/>
    <w:rsid w:val="003C1FC7"/>
    <w:rsid w:val="003C2020"/>
    <w:rsid w:val="003C209A"/>
    <w:rsid w:val="003C3458"/>
    <w:rsid w:val="003C575B"/>
    <w:rsid w:val="003C6A7F"/>
    <w:rsid w:val="003C6D25"/>
    <w:rsid w:val="003D1861"/>
    <w:rsid w:val="003D19B4"/>
    <w:rsid w:val="003D26E3"/>
    <w:rsid w:val="003D3448"/>
    <w:rsid w:val="003D3A28"/>
    <w:rsid w:val="003D3F17"/>
    <w:rsid w:val="003D52BE"/>
    <w:rsid w:val="003D736C"/>
    <w:rsid w:val="003D741C"/>
    <w:rsid w:val="003D7B42"/>
    <w:rsid w:val="003D7E13"/>
    <w:rsid w:val="003E04F6"/>
    <w:rsid w:val="003E0F83"/>
    <w:rsid w:val="003E338E"/>
    <w:rsid w:val="003E3865"/>
    <w:rsid w:val="003E38D3"/>
    <w:rsid w:val="003E4141"/>
    <w:rsid w:val="003E4739"/>
    <w:rsid w:val="003E4A8E"/>
    <w:rsid w:val="003E4AA5"/>
    <w:rsid w:val="003E6258"/>
    <w:rsid w:val="003E6507"/>
    <w:rsid w:val="003E71AB"/>
    <w:rsid w:val="003E75C0"/>
    <w:rsid w:val="003F01D2"/>
    <w:rsid w:val="003F1193"/>
    <w:rsid w:val="003F39AA"/>
    <w:rsid w:val="003F3C4E"/>
    <w:rsid w:val="003F5344"/>
    <w:rsid w:val="003F55D4"/>
    <w:rsid w:val="003F609F"/>
    <w:rsid w:val="003F66AF"/>
    <w:rsid w:val="003F6CAC"/>
    <w:rsid w:val="003F71C5"/>
    <w:rsid w:val="003F7289"/>
    <w:rsid w:val="003F7891"/>
    <w:rsid w:val="003F7E38"/>
    <w:rsid w:val="00400EB5"/>
    <w:rsid w:val="00401C83"/>
    <w:rsid w:val="004026CB"/>
    <w:rsid w:val="00404201"/>
    <w:rsid w:val="00404A5F"/>
    <w:rsid w:val="00407174"/>
    <w:rsid w:val="00407292"/>
    <w:rsid w:val="004074A9"/>
    <w:rsid w:val="00407B32"/>
    <w:rsid w:val="00407ED1"/>
    <w:rsid w:val="00411F3E"/>
    <w:rsid w:val="004125E0"/>
    <w:rsid w:val="00413A02"/>
    <w:rsid w:val="0041404F"/>
    <w:rsid w:val="00415C71"/>
    <w:rsid w:val="00417055"/>
    <w:rsid w:val="00420718"/>
    <w:rsid w:val="00420867"/>
    <w:rsid w:val="00420C49"/>
    <w:rsid w:val="004213B1"/>
    <w:rsid w:val="00421829"/>
    <w:rsid w:val="004227B2"/>
    <w:rsid w:val="00422C3F"/>
    <w:rsid w:val="004233CC"/>
    <w:rsid w:val="00423ADA"/>
    <w:rsid w:val="0042496C"/>
    <w:rsid w:val="004261BF"/>
    <w:rsid w:val="00426BC0"/>
    <w:rsid w:val="004273CE"/>
    <w:rsid w:val="00427F3E"/>
    <w:rsid w:val="00430C28"/>
    <w:rsid w:val="00432619"/>
    <w:rsid w:val="004337DD"/>
    <w:rsid w:val="004338E9"/>
    <w:rsid w:val="00433C6B"/>
    <w:rsid w:val="00433D88"/>
    <w:rsid w:val="00433DF6"/>
    <w:rsid w:val="00435312"/>
    <w:rsid w:val="00435743"/>
    <w:rsid w:val="00436216"/>
    <w:rsid w:val="00436CFD"/>
    <w:rsid w:val="00440430"/>
    <w:rsid w:val="00440BC3"/>
    <w:rsid w:val="00441A74"/>
    <w:rsid w:val="004425B4"/>
    <w:rsid w:val="00443018"/>
    <w:rsid w:val="004432A9"/>
    <w:rsid w:val="00443402"/>
    <w:rsid w:val="00443DAE"/>
    <w:rsid w:val="00444138"/>
    <w:rsid w:val="0044415D"/>
    <w:rsid w:val="0044456E"/>
    <w:rsid w:val="004453D4"/>
    <w:rsid w:val="00445D4F"/>
    <w:rsid w:val="0044773F"/>
    <w:rsid w:val="00451583"/>
    <w:rsid w:val="00452657"/>
    <w:rsid w:val="004531E8"/>
    <w:rsid w:val="00453615"/>
    <w:rsid w:val="00453F36"/>
    <w:rsid w:val="0045404A"/>
    <w:rsid w:val="00454860"/>
    <w:rsid w:val="00455530"/>
    <w:rsid w:val="004558B1"/>
    <w:rsid w:val="00455A55"/>
    <w:rsid w:val="00456B0E"/>
    <w:rsid w:val="0046059A"/>
    <w:rsid w:val="004607DA"/>
    <w:rsid w:val="00460FB6"/>
    <w:rsid w:val="004619A4"/>
    <w:rsid w:val="0046371B"/>
    <w:rsid w:val="00464328"/>
    <w:rsid w:val="004649F5"/>
    <w:rsid w:val="004665C7"/>
    <w:rsid w:val="004675E1"/>
    <w:rsid w:val="00467DF6"/>
    <w:rsid w:val="00470A63"/>
    <w:rsid w:val="00470AD9"/>
    <w:rsid w:val="0047104E"/>
    <w:rsid w:val="004715F7"/>
    <w:rsid w:val="00474A62"/>
    <w:rsid w:val="00475DD7"/>
    <w:rsid w:val="0047608F"/>
    <w:rsid w:val="004762C7"/>
    <w:rsid w:val="00476FB8"/>
    <w:rsid w:val="0048063F"/>
    <w:rsid w:val="00480C8D"/>
    <w:rsid w:val="00482037"/>
    <w:rsid w:val="00482F94"/>
    <w:rsid w:val="0048576A"/>
    <w:rsid w:val="00486334"/>
    <w:rsid w:val="00490DA2"/>
    <w:rsid w:val="004918BB"/>
    <w:rsid w:val="00493A8D"/>
    <w:rsid w:val="004940C0"/>
    <w:rsid w:val="0049515E"/>
    <w:rsid w:val="00495D7B"/>
    <w:rsid w:val="00497186"/>
    <w:rsid w:val="00497A8B"/>
    <w:rsid w:val="00497E18"/>
    <w:rsid w:val="004A06BE"/>
    <w:rsid w:val="004A075F"/>
    <w:rsid w:val="004A2DF3"/>
    <w:rsid w:val="004A40A8"/>
    <w:rsid w:val="004A53EF"/>
    <w:rsid w:val="004A6105"/>
    <w:rsid w:val="004B0204"/>
    <w:rsid w:val="004B03AB"/>
    <w:rsid w:val="004B0FC0"/>
    <w:rsid w:val="004B1340"/>
    <w:rsid w:val="004B1E3C"/>
    <w:rsid w:val="004B25B7"/>
    <w:rsid w:val="004B35BD"/>
    <w:rsid w:val="004B3FA2"/>
    <w:rsid w:val="004B4C7B"/>
    <w:rsid w:val="004B6D22"/>
    <w:rsid w:val="004B7DE0"/>
    <w:rsid w:val="004C3B10"/>
    <w:rsid w:val="004C4755"/>
    <w:rsid w:val="004C4B5B"/>
    <w:rsid w:val="004C4F0A"/>
    <w:rsid w:val="004C5040"/>
    <w:rsid w:val="004C5738"/>
    <w:rsid w:val="004C6D3B"/>
    <w:rsid w:val="004C704C"/>
    <w:rsid w:val="004C7765"/>
    <w:rsid w:val="004C7F36"/>
    <w:rsid w:val="004D17C3"/>
    <w:rsid w:val="004D4DB4"/>
    <w:rsid w:val="004D5047"/>
    <w:rsid w:val="004D5E8D"/>
    <w:rsid w:val="004D6CEE"/>
    <w:rsid w:val="004D6FE9"/>
    <w:rsid w:val="004E0619"/>
    <w:rsid w:val="004E5FA8"/>
    <w:rsid w:val="004E63FE"/>
    <w:rsid w:val="004E755E"/>
    <w:rsid w:val="004F1DCA"/>
    <w:rsid w:val="004F2FEB"/>
    <w:rsid w:val="004F52CB"/>
    <w:rsid w:val="004F5D0F"/>
    <w:rsid w:val="004F7418"/>
    <w:rsid w:val="00500EBE"/>
    <w:rsid w:val="0050103C"/>
    <w:rsid w:val="00501B74"/>
    <w:rsid w:val="0050324B"/>
    <w:rsid w:val="0050418A"/>
    <w:rsid w:val="0050423C"/>
    <w:rsid w:val="005048B8"/>
    <w:rsid w:val="00504E9E"/>
    <w:rsid w:val="005062C7"/>
    <w:rsid w:val="0050666D"/>
    <w:rsid w:val="005068F6"/>
    <w:rsid w:val="005071AF"/>
    <w:rsid w:val="00507306"/>
    <w:rsid w:val="00507445"/>
    <w:rsid w:val="00512380"/>
    <w:rsid w:val="00512D78"/>
    <w:rsid w:val="0051378A"/>
    <w:rsid w:val="005151CC"/>
    <w:rsid w:val="005154E4"/>
    <w:rsid w:val="00515781"/>
    <w:rsid w:val="005169B6"/>
    <w:rsid w:val="00517AB1"/>
    <w:rsid w:val="00517E96"/>
    <w:rsid w:val="00520C38"/>
    <w:rsid w:val="00520E3E"/>
    <w:rsid w:val="00521358"/>
    <w:rsid w:val="0052152E"/>
    <w:rsid w:val="00522146"/>
    <w:rsid w:val="00522A00"/>
    <w:rsid w:val="005235C2"/>
    <w:rsid w:val="00523874"/>
    <w:rsid w:val="0052497C"/>
    <w:rsid w:val="00524B63"/>
    <w:rsid w:val="00525383"/>
    <w:rsid w:val="0053128C"/>
    <w:rsid w:val="0053206B"/>
    <w:rsid w:val="005321FB"/>
    <w:rsid w:val="0053393E"/>
    <w:rsid w:val="00533A12"/>
    <w:rsid w:val="0053600C"/>
    <w:rsid w:val="00537838"/>
    <w:rsid w:val="0054020C"/>
    <w:rsid w:val="00540516"/>
    <w:rsid w:val="005411F1"/>
    <w:rsid w:val="005414E8"/>
    <w:rsid w:val="00541CD3"/>
    <w:rsid w:val="00542DF2"/>
    <w:rsid w:val="00544660"/>
    <w:rsid w:val="0054473B"/>
    <w:rsid w:val="00547047"/>
    <w:rsid w:val="00550361"/>
    <w:rsid w:val="005509ED"/>
    <w:rsid w:val="00553217"/>
    <w:rsid w:val="005533CD"/>
    <w:rsid w:val="00553D5C"/>
    <w:rsid w:val="005545F1"/>
    <w:rsid w:val="0055539E"/>
    <w:rsid w:val="00555617"/>
    <w:rsid w:val="00563B3A"/>
    <w:rsid w:val="00565D57"/>
    <w:rsid w:val="00565F96"/>
    <w:rsid w:val="00566BEA"/>
    <w:rsid w:val="005672D1"/>
    <w:rsid w:val="0056750E"/>
    <w:rsid w:val="00567688"/>
    <w:rsid w:val="00567983"/>
    <w:rsid w:val="00571C57"/>
    <w:rsid w:val="005749A0"/>
    <w:rsid w:val="00574A25"/>
    <w:rsid w:val="00574CFD"/>
    <w:rsid w:val="00576017"/>
    <w:rsid w:val="00576219"/>
    <w:rsid w:val="00581D2E"/>
    <w:rsid w:val="0058264D"/>
    <w:rsid w:val="005844ED"/>
    <w:rsid w:val="00585DF5"/>
    <w:rsid w:val="00586665"/>
    <w:rsid w:val="00586692"/>
    <w:rsid w:val="005872A5"/>
    <w:rsid w:val="00587531"/>
    <w:rsid w:val="00591EC5"/>
    <w:rsid w:val="00592491"/>
    <w:rsid w:val="0059492C"/>
    <w:rsid w:val="00596D0C"/>
    <w:rsid w:val="0059706E"/>
    <w:rsid w:val="005A1450"/>
    <w:rsid w:val="005A23CA"/>
    <w:rsid w:val="005A6938"/>
    <w:rsid w:val="005B06C7"/>
    <w:rsid w:val="005B1391"/>
    <w:rsid w:val="005B174C"/>
    <w:rsid w:val="005B52BA"/>
    <w:rsid w:val="005B561C"/>
    <w:rsid w:val="005B6832"/>
    <w:rsid w:val="005C086E"/>
    <w:rsid w:val="005C1C0C"/>
    <w:rsid w:val="005C1C3D"/>
    <w:rsid w:val="005C32E9"/>
    <w:rsid w:val="005C33D5"/>
    <w:rsid w:val="005C387C"/>
    <w:rsid w:val="005C3C30"/>
    <w:rsid w:val="005C441B"/>
    <w:rsid w:val="005C601A"/>
    <w:rsid w:val="005C6632"/>
    <w:rsid w:val="005C72D0"/>
    <w:rsid w:val="005D30C8"/>
    <w:rsid w:val="005D34E9"/>
    <w:rsid w:val="005D3B6B"/>
    <w:rsid w:val="005D52D7"/>
    <w:rsid w:val="005D679C"/>
    <w:rsid w:val="005D7891"/>
    <w:rsid w:val="005D7DE2"/>
    <w:rsid w:val="005D7F60"/>
    <w:rsid w:val="005E09B5"/>
    <w:rsid w:val="005E12FF"/>
    <w:rsid w:val="005E1AEC"/>
    <w:rsid w:val="005E1C83"/>
    <w:rsid w:val="005E3DA1"/>
    <w:rsid w:val="005E4340"/>
    <w:rsid w:val="005E5BA8"/>
    <w:rsid w:val="005E631D"/>
    <w:rsid w:val="005E6BDC"/>
    <w:rsid w:val="005F0218"/>
    <w:rsid w:val="005F2EC3"/>
    <w:rsid w:val="005F2FB6"/>
    <w:rsid w:val="005F3176"/>
    <w:rsid w:val="005F3288"/>
    <w:rsid w:val="005F3AC5"/>
    <w:rsid w:val="005F3CE1"/>
    <w:rsid w:val="005F3E55"/>
    <w:rsid w:val="005F4EAF"/>
    <w:rsid w:val="005F5167"/>
    <w:rsid w:val="005F5656"/>
    <w:rsid w:val="005F6B6E"/>
    <w:rsid w:val="005F6D7C"/>
    <w:rsid w:val="0060104E"/>
    <w:rsid w:val="006019A2"/>
    <w:rsid w:val="00602DB0"/>
    <w:rsid w:val="006040EF"/>
    <w:rsid w:val="00605746"/>
    <w:rsid w:val="00605ACA"/>
    <w:rsid w:val="00606B1E"/>
    <w:rsid w:val="0060760A"/>
    <w:rsid w:val="00607785"/>
    <w:rsid w:val="006079DE"/>
    <w:rsid w:val="00610AF7"/>
    <w:rsid w:val="00610BFA"/>
    <w:rsid w:val="00610DDD"/>
    <w:rsid w:val="0061135E"/>
    <w:rsid w:val="00613001"/>
    <w:rsid w:val="00617BFF"/>
    <w:rsid w:val="0062045E"/>
    <w:rsid w:val="0062078D"/>
    <w:rsid w:val="006218C3"/>
    <w:rsid w:val="00622DEA"/>
    <w:rsid w:val="00623ED5"/>
    <w:rsid w:val="00623ED8"/>
    <w:rsid w:val="00624FCE"/>
    <w:rsid w:val="0062567B"/>
    <w:rsid w:val="00630133"/>
    <w:rsid w:val="00633B33"/>
    <w:rsid w:val="0063440E"/>
    <w:rsid w:val="006357F9"/>
    <w:rsid w:val="006369E7"/>
    <w:rsid w:val="00636C19"/>
    <w:rsid w:val="006424DE"/>
    <w:rsid w:val="00642558"/>
    <w:rsid w:val="00647679"/>
    <w:rsid w:val="00647FBF"/>
    <w:rsid w:val="00650F58"/>
    <w:rsid w:val="00652826"/>
    <w:rsid w:val="00653610"/>
    <w:rsid w:val="00656B21"/>
    <w:rsid w:val="00657A6D"/>
    <w:rsid w:val="00660CED"/>
    <w:rsid w:val="00661228"/>
    <w:rsid w:val="00661B87"/>
    <w:rsid w:val="00662740"/>
    <w:rsid w:val="0066389F"/>
    <w:rsid w:val="0066443D"/>
    <w:rsid w:val="00664B84"/>
    <w:rsid w:val="00665035"/>
    <w:rsid w:val="006651E4"/>
    <w:rsid w:val="00665B20"/>
    <w:rsid w:val="006706CA"/>
    <w:rsid w:val="0067187F"/>
    <w:rsid w:val="00672F62"/>
    <w:rsid w:val="00672F9B"/>
    <w:rsid w:val="0067385A"/>
    <w:rsid w:val="00673DE2"/>
    <w:rsid w:val="00680AA0"/>
    <w:rsid w:val="00680B6E"/>
    <w:rsid w:val="00681792"/>
    <w:rsid w:val="0068207A"/>
    <w:rsid w:val="0068310D"/>
    <w:rsid w:val="00683B95"/>
    <w:rsid w:val="00683D40"/>
    <w:rsid w:val="00684220"/>
    <w:rsid w:val="00684883"/>
    <w:rsid w:val="00684968"/>
    <w:rsid w:val="0068498D"/>
    <w:rsid w:val="00684DBB"/>
    <w:rsid w:val="00685C3A"/>
    <w:rsid w:val="0069068E"/>
    <w:rsid w:val="006911AF"/>
    <w:rsid w:val="006914D5"/>
    <w:rsid w:val="006915FE"/>
    <w:rsid w:val="00691B55"/>
    <w:rsid w:val="0069436A"/>
    <w:rsid w:val="006948B4"/>
    <w:rsid w:val="00694F0E"/>
    <w:rsid w:val="00694F83"/>
    <w:rsid w:val="006A11D9"/>
    <w:rsid w:val="006A1484"/>
    <w:rsid w:val="006A15B8"/>
    <w:rsid w:val="006A2493"/>
    <w:rsid w:val="006A6F26"/>
    <w:rsid w:val="006A74CF"/>
    <w:rsid w:val="006A751D"/>
    <w:rsid w:val="006A7B39"/>
    <w:rsid w:val="006B0666"/>
    <w:rsid w:val="006B0E58"/>
    <w:rsid w:val="006B5646"/>
    <w:rsid w:val="006B6375"/>
    <w:rsid w:val="006C03B9"/>
    <w:rsid w:val="006C2C78"/>
    <w:rsid w:val="006C3A6B"/>
    <w:rsid w:val="006C40F9"/>
    <w:rsid w:val="006C4D31"/>
    <w:rsid w:val="006C4F3E"/>
    <w:rsid w:val="006C55EB"/>
    <w:rsid w:val="006C58C6"/>
    <w:rsid w:val="006C5E0E"/>
    <w:rsid w:val="006D1612"/>
    <w:rsid w:val="006D222F"/>
    <w:rsid w:val="006D27BD"/>
    <w:rsid w:val="006D3957"/>
    <w:rsid w:val="006D4531"/>
    <w:rsid w:val="006D5CED"/>
    <w:rsid w:val="006D7097"/>
    <w:rsid w:val="006E2F76"/>
    <w:rsid w:val="006E4F66"/>
    <w:rsid w:val="006E7E96"/>
    <w:rsid w:val="006F17C6"/>
    <w:rsid w:val="006F3798"/>
    <w:rsid w:val="006F3B04"/>
    <w:rsid w:val="006F42E4"/>
    <w:rsid w:val="006F55D3"/>
    <w:rsid w:val="006F5B0A"/>
    <w:rsid w:val="006F5E0F"/>
    <w:rsid w:val="006F7006"/>
    <w:rsid w:val="006F77A1"/>
    <w:rsid w:val="00700017"/>
    <w:rsid w:val="007001AA"/>
    <w:rsid w:val="007001B2"/>
    <w:rsid w:val="00700E58"/>
    <w:rsid w:val="007019BE"/>
    <w:rsid w:val="00701A59"/>
    <w:rsid w:val="00703AC6"/>
    <w:rsid w:val="00703B75"/>
    <w:rsid w:val="00704E49"/>
    <w:rsid w:val="0070508F"/>
    <w:rsid w:val="007053EA"/>
    <w:rsid w:val="00705B9D"/>
    <w:rsid w:val="00706297"/>
    <w:rsid w:val="0070687E"/>
    <w:rsid w:val="007072D0"/>
    <w:rsid w:val="00707A6B"/>
    <w:rsid w:val="0071198B"/>
    <w:rsid w:val="00712329"/>
    <w:rsid w:val="00712C82"/>
    <w:rsid w:val="007133DB"/>
    <w:rsid w:val="007155D0"/>
    <w:rsid w:val="00715F17"/>
    <w:rsid w:val="00717425"/>
    <w:rsid w:val="00717EDB"/>
    <w:rsid w:val="007200C6"/>
    <w:rsid w:val="00722656"/>
    <w:rsid w:val="007268B2"/>
    <w:rsid w:val="00726DB1"/>
    <w:rsid w:val="00730070"/>
    <w:rsid w:val="0073079C"/>
    <w:rsid w:val="0073110C"/>
    <w:rsid w:val="0073251A"/>
    <w:rsid w:val="00733814"/>
    <w:rsid w:val="007338B3"/>
    <w:rsid w:val="00735202"/>
    <w:rsid w:val="00735C0D"/>
    <w:rsid w:val="00735C9C"/>
    <w:rsid w:val="00737DEE"/>
    <w:rsid w:val="00737EA6"/>
    <w:rsid w:val="00737F7B"/>
    <w:rsid w:val="0073B75F"/>
    <w:rsid w:val="00740CD7"/>
    <w:rsid w:val="0074209C"/>
    <w:rsid w:val="00743342"/>
    <w:rsid w:val="00743992"/>
    <w:rsid w:val="00743C5E"/>
    <w:rsid w:val="007445C2"/>
    <w:rsid w:val="00744E1B"/>
    <w:rsid w:val="00750009"/>
    <w:rsid w:val="0075112E"/>
    <w:rsid w:val="00751465"/>
    <w:rsid w:val="007523D7"/>
    <w:rsid w:val="007525C2"/>
    <w:rsid w:val="0075263B"/>
    <w:rsid w:val="00753DA1"/>
    <w:rsid w:val="00755DAA"/>
    <w:rsid w:val="007563FA"/>
    <w:rsid w:val="00756ABE"/>
    <w:rsid w:val="00757D22"/>
    <w:rsid w:val="007602A0"/>
    <w:rsid w:val="00761D8E"/>
    <w:rsid w:val="007634F2"/>
    <w:rsid w:val="00764107"/>
    <w:rsid w:val="00764302"/>
    <w:rsid w:val="00767775"/>
    <w:rsid w:val="007706A2"/>
    <w:rsid w:val="00771120"/>
    <w:rsid w:val="007717E0"/>
    <w:rsid w:val="00771868"/>
    <w:rsid w:val="00773CE4"/>
    <w:rsid w:val="007741D4"/>
    <w:rsid w:val="00774345"/>
    <w:rsid w:val="00776880"/>
    <w:rsid w:val="00780B25"/>
    <w:rsid w:val="00781730"/>
    <w:rsid w:val="007847C3"/>
    <w:rsid w:val="007849E4"/>
    <w:rsid w:val="00785855"/>
    <w:rsid w:val="00785C50"/>
    <w:rsid w:val="00785F17"/>
    <w:rsid w:val="007860DA"/>
    <w:rsid w:val="00786419"/>
    <w:rsid w:val="007869B2"/>
    <w:rsid w:val="00786A58"/>
    <w:rsid w:val="007875DF"/>
    <w:rsid w:val="0078794D"/>
    <w:rsid w:val="007879DB"/>
    <w:rsid w:val="007952F1"/>
    <w:rsid w:val="00796054"/>
    <w:rsid w:val="00797B76"/>
    <w:rsid w:val="007A0550"/>
    <w:rsid w:val="007A1F29"/>
    <w:rsid w:val="007A20FE"/>
    <w:rsid w:val="007A31D2"/>
    <w:rsid w:val="007A386E"/>
    <w:rsid w:val="007A50A7"/>
    <w:rsid w:val="007A5600"/>
    <w:rsid w:val="007A661C"/>
    <w:rsid w:val="007B0BDC"/>
    <w:rsid w:val="007B0E69"/>
    <w:rsid w:val="007B2798"/>
    <w:rsid w:val="007B29E3"/>
    <w:rsid w:val="007B2D3A"/>
    <w:rsid w:val="007B3671"/>
    <w:rsid w:val="007B4730"/>
    <w:rsid w:val="007B796C"/>
    <w:rsid w:val="007C001E"/>
    <w:rsid w:val="007C0356"/>
    <w:rsid w:val="007C0987"/>
    <w:rsid w:val="007C0F3E"/>
    <w:rsid w:val="007C19D4"/>
    <w:rsid w:val="007C2358"/>
    <w:rsid w:val="007C2BD6"/>
    <w:rsid w:val="007C38FB"/>
    <w:rsid w:val="007C403A"/>
    <w:rsid w:val="007C6A85"/>
    <w:rsid w:val="007C6AEB"/>
    <w:rsid w:val="007C6EB0"/>
    <w:rsid w:val="007D00B9"/>
    <w:rsid w:val="007D2443"/>
    <w:rsid w:val="007D508A"/>
    <w:rsid w:val="007D533B"/>
    <w:rsid w:val="007D56B5"/>
    <w:rsid w:val="007E02CA"/>
    <w:rsid w:val="007E2641"/>
    <w:rsid w:val="007E3833"/>
    <w:rsid w:val="007E4826"/>
    <w:rsid w:val="007E4FCD"/>
    <w:rsid w:val="007E6D85"/>
    <w:rsid w:val="007E7143"/>
    <w:rsid w:val="007F095C"/>
    <w:rsid w:val="007F0D27"/>
    <w:rsid w:val="007F13EC"/>
    <w:rsid w:val="007F1A5D"/>
    <w:rsid w:val="007F1D47"/>
    <w:rsid w:val="007F26FD"/>
    <w:rsid w:val="007F5917"/>
    <w:rsid w:val="007F70D5"/>
    <w:rsid w:val="007F72CF"/>
    <w:rsid w:val="008010C4"/>
    <w:rsid w:val="00801399"/>
    <w:rsid w:val="00801D69"/>
    <w:rsid w:val="00802208"/>
    <w:rsid w:val="0080370D"/>
    <w:rsid w:val="00804558"/>
    <w:rsid w:val="00805C40"/>
    <w:rsid w:val="008076A7"/>
    <w:rsid w:val="0080788E"/>
    <w:rsid w:val="008109D0"/>
    <w:rsid w:val="00811108"/>
    <w:rsid w:val="00811A9C"/>
    <w:rsid w:val="0081335E"/>
    <w:rsid w:val="00814C60"/>
    <w:rsid w:val="00820048"/>
    <w:rsid w:val="008204BE"/>
    <w:rsid w:val="00820FB7"/>
    <w:rsid w:val="00822EAD"/>
    <w:rsid w:val="0082377B"/>
    <w:rsid w:val="00826320"/>
    <w:rsid w:val="00826B6C"/>
    <w:rsid w:val="00831066"/>
    <w:rsid w:val="008315B7"/>
    <w:rsid w:val="00831FD5"/>
    <w:rsid w:val="00832FCB"/>
    <w:rsid w:val="00833A2B"/>
    <w:rsid w:val="00833FF1"/>
    <w:rsid w:val="00835345"/>
    <w:rsid w:val="00835E1A"/>
    <w:rsid w:val="008372C7"/>
    <w:rsid w:val="00841EEA"/>
    <w:rsid w:val="008443A0"/>
    <w:rsid w:val="0084455C"/>
    <w:rsid w:val="008448CC"/>
    <w:rsid w:val="0084567B"/>
    <w:rsid w:val="00846BB0"/>
    <w:rsid w:val="00846E68"/>
    <w:rsid w:val="00847085"/>
    <w:rsid w:val="00847503"/>
    <w:rsid w:val="0085141A"/>
    <w:rsid w:val="0085186A"/>
    <w:rsid w:val="00851B95"/>
    <w:rsid w:val="0085444D"/>
    <w:rsid w:val="0085602A"/>
    <w:rsid w:val="00857401"/>
    <w:rsid w:val="00857E8D"/>
    <w:rsid w:val="008607A8"/>
    <w:rsid w:val="00865E88"/>
    <w:rsid w:val="0086622B"/>
    <w:rsid w:val="0086644D"/>
    <w:rsid w:val="00866613"/>
    <w:rsid w:val="00867F89"/>
    <w:rsid w:val="00871E07"/>
    <w:rsid w:val="0087223C"/>
    <w:rsid w:val="00873F23"/>
    <w:rsid w:val="00874D51"/>
    <w:rsid w:val="0087541E"/>
    <w:rsid w:val="008758E5"/>
    <w:rsid w:val="00875ECF"/>
    <w:rsid w:val="008762BE"/>
    <w:rsid w:val="00877F83"/>
    <w:rsid w:val="00880EE7"/>
    <w:rsid w:val="008820F7"/>
    <w:rsid w:val="008867B9"/>
    <w:rsid w:val="00886E56"/>
    <w:rsid w:val="0089264B"/>
    <w:rsid w:val="00892AD5"/>
    <w:rsid w:val="0089321F"/>
    <w:rsid w:val="00893AD7"/>
    <w:rsid w:val="0089408E"/>
    <w:rsid w:val="00894A42"/>
    <w:rsid w:val="00894A9E"/>
    <w:rsid w:val="00895C97"/>
    <w:rsid w:val="008A2A22"/>
    <w:rsid w:val="008A2F24"/>
    <w:rsid w:val="008A5228"/>
    <w:rsid w:val="008A6DCF"/>
    <w:rsid w:val="008A6EBF"/>
    <w:rsid w:val="008A7A9C"/>
    <w:rsid w:val="008A7E58"/>
    <w:rsid w:val="008B0505"/>
    <w:rsid w:val="008B0CB3"/>
    <w:rsid w:val="008B0D81"/>
    <w:rsid w:val="008B24AF"/>
    <w:rsid w:val="008B2CF3"/>
    <w:rsid w:val="008B4432"/>
    <w:rsid w:val="008B4D93"/>
    <w:rsid w:val="008B646D"/>
    <w:rsid w:val="008B64D4"/>
    <w:rsid w:val="008B7BB8"/>
    <w:rsid w:val="008C0320"/>
    <w:rsid w:val="008C0677"/>
    <w:rsid w:val="008C0A7B"/>
    <w:rsid w:val="008C16D0"/>
    <w:rsid w:val="008C18D0"/>
    <w:rsid w:val="008C2126"/>
    <w:rsid w:val="008C2300"/>
    <w:rsid w:val="008C4159"/>
    <w:rsid w:val="008C5FF0"/>
    <w:rsid w:val="008C6BB3"/>
    <w:rsid w:val="008C7D91"/>
    <w:rsid w:val="008D2A06"/>
    <w:rsid w:val="008D3C2D"/>
    <w:rsid w:val="008D40E5"/>
    <w:rsid w:val="008D4F7F"/>
    <w:rsid w:val="008D5D7B"/>
    <w:rsid w:val="008D6259"/>
    <w:rsid w:val="008D6C30"/>
    <w:rsid w:val="008D7EED"/>
    <w:rsid w:val="008E02A8"/>
    <w:rsid w:val="008E1101"/>
    <w:rsid w:val="008E1AE7"/>
    <w:rsid w:val="008E31CF"/>
    <w:rsid w:val="008E4396"/>
    <w:rsid w:val="008E4C73"/>
    <w:rsid w:val="008E4D98"/>
    <w:rsid w:val="008E4E6E"/>
    <w:rsid w:val="008E4F36"/>
    <w:rsid w:val="008E51A0"/>
    <w:rsid w:val="008E590B"/>
    <w:rsid w:val="008E68D3"/>
    <w:rsid w:val="008E707E"/>
    <w:rsid w:val="008E71E4"/>
    <w:rsid w:val="008E7D97"/>
    <w:rsid w:val="008F0BCA"/>
    <w:rsid w:val="008F26D7"/>
    <w:rsid w:val="008F2A62"/>
    <w:rsid w:val="008F3CF0"/>
    <w:rsid w:val="008F3F8A"/>
    <w:rsid w:val="008F4D92"/>
    <w:rsid w:val="008F5612"/>
    <w:rsid w:val="008F5853"/>
    <w:rsid w:val="00900113"/>
    <w:rsid w:val="0090033F"/>
    <w:rsid w:val="00901787"/>
    <w:rsid w:val="009023DB"/>
    <w:rsid w:val="00902CEF"/>
    <w:rsid w:val="009034AB"/>
    <w:rsid w:val="009040F2"/>
    <w:rsid w:val="00905841"/>
    <w:rsid w:val="00905ED9"/>
    <w:rsid w:val="00906187"/>
    <w:rsid w:val="00906963"/>
    <w:rsid w:val="0090794C"/>
    <w:rsid w:val="00910855"/>
    <w:rsid w:val="00911469"/>
    <w:rsid w:val="0091156C"/>
    <w:rsid w:val="0091177B"/>
    <w:rsid w:val="00911FD4"/>
    <w:rsid w:val="00911FF4"/>
    <w:rsid w:val="00914110"/>
    <w:rsid w:val="00914B35"/>
    <w:rsid w:val="0091507D"/>
    <w:rsid w:val="009176AD"/>
    <w:rsid w:val="00920040"/>
    <w:rsid w:val="00921B65"/>
    <w:rsid w:val="009237EA"/>
    <w:rsid w:val="00923AD0"/>
    <w:rsid w:val="00927921"/>
    <w:rsid w:val="00931264"/>
    <w:rsid w:val="00932944"/>
    <w:rsid w:val="00934F81"/>
    <w:rsid w:val="00935AA5"/>
    <w:rsid w:val="00936DED"/>
    <w:rsid w:val="009371BB"/>
    <w:rsid w:val="009406AB"/>
    <w:rsid w:val="00942AEA"/>
    <w:rsid w:val="00942BDF"/>
    <w:rsid w:val="009434B2"/>
    <w:rsid w:val="00943D09"/>
    <w:rsid w:val="00943D2C"/>
    <w:rsid w:val="009444E2"/>
    <w:rsid w:val="00944584"/>
    <w:rsid w:val="00944A36"/>
    <w:rsid w:val="00944A79"/>
    <w:rsid w:val="00946F9F"/>
    <w:rsid w:val="00947E7E"/>
    <w:rsid w:val="00951594"/>
    <w:rsid w:val="00951AAC"/>
    <w:rsid w:val="00952228"/>
    <w:rsid w:val="00954E00"/>
    <w:rsid w:val="00955EF8"/>
    <w:rsid w:val="009560E5"/>
    <w:rsid w:val="009572B4"/>
    <w:rsid w:val="00961713"/>
    <w:rsid w:val="00962759"/>
    <w:rsid w:val="00962DF7"/>
    <w:rsid w:val="009658E0"/>
    <w:rsid w:val="009667F2"/>
    <w:rsid w:val="009670F5"/>
    <w:rsid w:val="00967431"/>
    <w:rsid w:val="00970008"/>
    <w:rsid w:val="00970401"/>
    <w:rsid w:val="00970A65"/>
    <w:rsid w:val="00970C4B"/>
    <w:rsid w:val="0097280F"/>
    <w:rsid w:val="00973FF6"/>
    <w:rsid w:val="009766C4"/>
    <w:rsid w:val="00976936"/>
    <w:rsid w:val="009771EC"/>
    <w:rsid w:val="00980179"/>
    <w:rsid w:val="00980E55"/>
    <w:rsid w:val="009815EA"/>
    <w:rsid w:val="00982172"/>
    <w:rsid w:val="00983836"/>
    <w:rsid w:val="00983872"/>
    <w:rsid w:val="0098527C"/>
    <w:rsid w:val="00987426"/>
    <w:rsid w:val="00987DCC"/>
    <w:rsid w:val="009903E6"/>
    <w:rsid w:val="00996371"/>
    <w:rsid w:val="009971D0"/>
    <w:rsid w:val="00997B8C"/>
    <w:rsid w:val="009A0082"/>
    <w:rsid w:val="009A0793"/>
    <w:rsid w:val="009A0B29"/>
    <w:rsid w:val="009A1807"/>
    <w:rsid w:val="009A22BF"/>
    <w:rsid w:val="009A2547"/>
    <w:rsid w:val="009A3D7D"/>
    <w:rsid w:val="009A50A2"/>
    <w:rsid w:val="009B1D8D"/>
    <w:rsid w:val="009B3009"/>
    <w:rsid w:val="009B3E8F"/>
    <w:rsid w:val="009B482B"/>
    <w:rsid w:val="009B4F3B"/>
    <w:rsid w:val="009B6C06"/>
    <w:rsid w:val="009B785C"/>
    <w:rsid w:val="009B793A"/>
    <w:rsid w:val="009B7BC4"/>
    <w:rsid w:val="009C00C9"/>
    <w:rsid w:val="009C0AD6"/>
    <w:rsid w:val="009C128B"/>
    <w:rsid w:val="009C1875"/>
    <w:rsid w:val="009C3E92"/>
    <w:rsid w:val="009C54D3"/>
    <w:rsid w:val="009C5652"/>
    <w:rsid w:val="009C5D41"/>
    <w:rsid w:val="009C68DB"/>
    <w:rsid w:val="009C750F"/>
    <w:rsid w:val="009C7F44"/>
    <w:rsid w:val="009C7FAD"/>
    <w:rsid w:val="009D1102"/>
    <w:rsid w:val="009D1EC1"/>
    <w:rsid w:val="009D495B"/>
    <w:rsid w:val="009D55BC"/>
    <w:rsid w:val="009D6C99"/>
    <w:rsid w:val="009D72DE"/>
    <w:rsid w:val="009E1356"/>
    <w:rsid w:val="009E150A"/>
    <w:rsid w:val="009E2EE4"/>
    <w:rsid w:val="009E301D"/>
    <w:rsid w:val="009E362D"/>
    <w:rsid w:val="009E4D48"/>
    <w:rsid w:val="009E7BF7"/>
    <w:rsid w:val="009F0121"/>
    <w:rsid w:val="009F07C5"/>
    <w:rsid w:val="009F0B2C"/>
    <w:rsid w:val="009F1E1F"/>
    <w:rsid w:val="009F2F1B"/>
    <w:rsid w:val="009F2F1C"/>
    <w:rsid w:val="009F6A94"/>
    <w:rsid w:val="00A021FE"/>
    <w:rsid w:val="00A03010"/>
    <w:rsid w:val="00A03355"/>
    <w:rsid w:val="00A05506"/>
    <w:rsid w:val="00A0628E"/>
    <w:rsid w:val="00A073B8"/>
    <w:rsid w:val="00A07D92"/>
    <w:rsid w:val="00A11961"/>
    <w:rsid w:val="00A147BE"/>
    <w:rsid w:val="00A14F7B"/>
    <w:rsid w:val="00A154F2"/>
    <w:rsid w:val="00A15BAD"/>
    <w:rsid w:val="00A17938"/>
    <w:rsid w:val="00A20F5D"/>
    <w:rsid w:val="00A225D0"/>
    <w:rsid w:val="00A229AD"/>
    <w:rsid w:val="00A23251"/>
    <w:rsid w:val="00A23EFD"/>
    <w:rsid w:val="00A23F41"/>
    <w:rsid w:val="00A24287"/>
    <w:rsid w:val="00A2674C"/>
    <w:rsid w:val="00A269CF"/>
    <w:rsid w:val="00A27382"/>
    <w:rsid w:val="00A30A45"/>
    <w:rsid w:val="00A30C7A"/>
    <w:rsid w:val="00A30E66"/>
    <w:rsid w:val="00A34A10"/>
    <w:rsid w:val="00A34AE8"/>
    <w:rsid w:val="00A408E8"/>
    <w:rsid w:val="00A42B98"/>
    <w:rsid w:val="00A4359F"/>
    <w:rsid w:val="00A442C2"/>
    <w:rsid w:val="00A4580C"/>
    <w:rsid w:val="00A45882"/>
    <w:rsid w:val="00A45981"/>
    <w:rsid w:val="00A45A8E"/>
    <w:rsid w:val="00A46406"/>
    <w:rsid w:val="00A464DF"/>
    <w:rsid w:val="00A47F6B"/>
    <w:rsid w:val="00A50050"/>
    <w:rsid w:val="00A51633"/>
    <w:rsid w:val="00A5169E"/>
    <w:rsid w:val="00A5187D"/>
    <w:rsid w:val="00A520A9"/>
    <w:rsid w:val="00A523AD"/>
    <w:rsid w:val="00A52965"/>
    <w:rsid w:val="00A554B5"/>
    <w:rsid w:val="00A557D9"/>
    <w:rsid w:val="00A55A0F"/>
    <w:rsid w:val="00A5612C"/>
    <w:rsid w:val="00A5637A"/>
    <w:rsid w:val="00A60724"/>
    <w:rsid w:val="00A624F6"/>
    <w:rsid w:val="00A6283C"/>
    <w:rsid w:val="00A634B2"/>
    <w:rsid w:val="00A66951"/>
    <w:rsid w:val="00A671D3"/>
    <w:rsid w:val="00A70281"/>
    <w:rsid w:val="00A70403"/>
    <w:rsid w:val="00A7052A"/>
    <w:rsid w:val="00A70842"/>
    <w:rsid w:val="00A71B24"/>
    <w:rsid w:val="00A7231F"/>
    <w:rsid w:val="00A7262F"/>
    <w:rsid w:val="00A73424"/>
    <w:rsid w:val="00A73430"/>
    <w:rsid w:val="00A73FA2"/>
    <w:rsid w:val="00A74E8A"/>
    <w:rsid w:val="00A7567A"/>
    <w:rsid w:val="00A76EAB"/>
    <w:rsid w:val="00A8063E"/>
    <w:rsid w:val="00A80A78"/>
    <w:rsid w:val="00A81E17"/>
    <w:rsid w:val="00A84508"/>
    <w:rsid w:val="00A856BD"/>
    <w:rsid w:val="00A85D41"/>
    <w:rsid w:val="00A867C9"/>
    <w:rsid w:val="00A87049"/>
    <w:rsid w:val="00A90E03"/>
    <w:rsid w:val="00A92AAD"/>
    <w:rsid w:val="00A95165"/>
    <w:rsid w:val="00A95BFA"/>
    <w:rsid w:val="00A96EDD"/>
    <w:rsid w:val="00AA2904"/>
    <w:rsid w:val="00AA2BAA"/>
    <w:rsid w:val="00AA2C3D"/>
    <w:rsid w:val="00AA32D7"/>
    <w:rsid w:val="00AA3652"/>
    <w:rsid w:val="00AA3928"/>
    <w:rsid w:val="00AA4EB3"/>
    <w:rsid w:val="00AA693B"/>
    <w:rsid w:val="00AA6D7D"/>
    <w:rsid w:val="00AA6FEB"/>
    <w:rsid w:val="00AB0B53"/>
    <w:rsid w:val="00AB2015"/>
    <w:rsid w:val="00AB230F"/>
    <w:rsid w:val="00AB2A73"/>
    <w:rsid w:val="00AB54AC"/>
    <w:rsid w:val="00AB5604"/>
    <w:rsid w:val="00AB7591"/>
    <w:rsid w:val="00AC1722"/>
    <w:rsid w:val="00AC2181"/>
    <w:rsid w:val="00AC26A9"/>
    <w:rsid w:val="00AC2854"/>
    <w:rsid w:val="00AC3DCC"/>
    <w:rsid w:val="00AC4F67"/>
    <w:rsid w:val="00AC4F87"/>
    <w:rsid w:val="00AC5BDC"/>
    <w:rsid w:val="00AC5D81"/>
    <w:rsid w:val="00AC76AF"/>
    <w:rsid w:val="00AD20E7"/>
    <w:rsid w:val="00AD246B"/>
    <w:rsid w:val="00AD3D06"/>
    <w:rsid w:val="00AD4A52"/>
    <w:rsid w:val="00AD7C6D"/>
    <w:rsid w:val="00AE0925"/>
    <w:rsid w:val="00AE2731"/>
    <w:rsid w:val="00AE547E"/>
    <w:rsid w:val="00AE5CD3"/>
    <w:rsid w:val="00AE652C"/>
    <w:rsid w:val="00AE6A7C"/>
    <w:rsid w:val="00AE7540"/>
    <w:rsid w:val="00AF05C4"/>
    <w:rsid w:val="00AF2897"/>
    <w:rsid w:val="00AF36D1"/>
    <w:rsid w:val="00AF4132"/>
    <w:rsid w:val="00AF58C2"/>
    <w:rsid w:val="00AF5DBF"/>
    <w:rsid w:val="00AF6AEC"/>
    <w:rsid w:val="00B00934"/>
    <w:rsid w:val="00B02B5D"/>
    <w:rsid w:val="00B0489E"/>
    <w:rsid w:val="00B04AE4"/>
    <w:rsid w:val="00B069E4"/>
    <w:rsid w:val="00B07EB9"/>
    <w:rsid w:val="00B11435"/>
    <w:rsid w:val="00B122E1"/>
    <w:rsid w:val="00B14D6B"/>
    <w:rsid w:val="00B16A3B"/>
    <w:rsid w:val="00B204EC"/>
    <w:rsid w:val="00B20F47"/>
    <w:rsid w:val="00B21A2A"/>
    <w:rsid w:val="00B2411E"/>
    <w:rsid w:val="00B24D24"/>
    <w:rsid w:val="00B250CD"/>
    <w:rsid w:val="00B259DD"/>
    <w:rsid w:val="00B2642C"/>
    <w:rsid w:val="00B26466"/>
    <w:rsid w:val="00B27255"/>
    <w:rsid w:val="00B330F8"/>
    <w:rsid w:val="00B3755C"/>
    <w:rsid w:val="00B40E37"/>
    <w:rsid w:val="00B410C2"/>
    <w:rsid w:val="00B4127A"/>
    <w:rsid w:val="00B4167D"/>
    <w:rsid w:val="00B416DA"/>
    <w:rsid w:val="00B420F1"/>
    <w:rsid w:val="00B4246C"/>
    <w:rsid w:val="00B4276A"/>
    <w:rsid w:val="00B4517D"/>
    <w:rsid w:val="00B46115"/>
    <w:rsid w:val="00B465C5"/>
    <w:rsid w:val="00B470E2"/>
    <w:rsid w:val="00B50179"/>
    <w:rsid w:val="00B51CDF"/>
    <w:rsid w:val="00B5250E"/>
    <w:rsid w:val="00B527CE"/>
    <w:rsid w:val="00B527FA"/>
    <w:rsid w:val="00B52FBE"/>
    <w:rsid w:val="00B530D4"/>
    <w:rsid w:val="00B53304"/>
    <w:rsid w:val="00B54027"/>
    <w:rsid w:val="00B54657"/>
    <w:rsid w:val="00B54662"/>
    <w:rsid w:val="00B54A6C"/>
    <w:rsid w:val="00B54F20"/>
    <w:rsid w:val="00B574F4"/>
    <w:rsid w:val="00B615A0"/>
    <w:rsid w:val="00B62654"/>
    <w:rsid w:val="00B6660B"/>
    <w:rsid w:val="00B66779"/>
    <w:rsid w:val="00B6710D"/>
    <w:rsid w:val="00B67396"/>
    <w:rsid w:val="00B67C5F"/>
    <w:rsid w:val="00B67E56"/>
    <w:rsid w:val="00B7163A"/>
    <w:rsid w:val="00B71DD3"/>
    <w:rsid w:val="00B7352B"/>
    <w:rsid w:val="00B735B3"/>
    <w:rsid w:val="00B73607"/>
    <w:rsid w:val="00B7431A"/>
    <w:rsid w:val="00B75387"/>
    <w:rsid w:val="00B76E06"/>
    <w:rsid w:val="00B80610"/>
    <w:rsid w:val="00B8081C"/>
    <w:rsid w:val="00B823D1"/>
    <w:rsid w:val="00B82D97"/>
    <w:rsid w:val="00B83068"/>
    <w:rsid w:val="00B8307C"/>
    <w:rsid w:val="00B83424"/>
    <w:rsid w:val="00B83DA0"/>
    <w:rsid w:val="00B84A4F"/>
    <w:rsid w:val="00B867AA"/>
    <w:rsid w:val="00B86CB7"/>
    <w:rsid w:val="00B86D53"/>
    <w:rsid w:val="00B93A2D"/>
    <w:rsid w:val="00B93CBA"/>
    <w:rsid w:val="00B94C2D"/>
    <w:rsid w:val="00B9754D"/>
    <w:rsid w:val="00BA0F91"/>
    <w:rsid w:val="00BA1B4F"/>
    <w:rsid w:val="00BA297C"/>
    <w:rsid w:val="00BA51DE"/>
    <w:rsid w:val="00BA6518"/>
    <w:rsid w:val="00BB0ACF"/>
    <w:rsid w:val="00BB156B"/>
    <w:rsid w:val="00BB2004"/>
    <w:rsid w:val="00BB21A9"/>
    <w:rsid w:val="00BB22C3"/>
    <w:rsid w:val="00BB332E"/>
    <w:rsid w:val="00BB458A"/>
    <w:rsid w:val="00BB53A1"/>
    <w:rsid w:val="00BB5461"/>
    <w:rsid w:val="00BB5F95"/>
    <w:rsid w:val="00BB69EB"/>
    <w:rsid w:val="00BC07EA"/>
    <w:rsid w:val="00BC18D3"/>
    <w:rsid w:val="00BC1BDF"/>
    <w:rsid w:val="00BC2485"/>
    <w:rsid w:val="00BC2DE8"/>
    <w:rsid w:val="00BC48A6"/>
    <w:rsid w:val="00BC52A8"/>
    <w:rsid w:val="00BC5BD2"/>
    <w:rsid w:val="00BC6A7B"/>
    <w:rsid w:val="00BD0F9E"/>
    <w:rsid w:val="00BD37C0"/>
    <w:rsid w:val="00BD3B41"/>
    <w:rsid w:val="00BD3EA7"/>
    <w:rsid w:val="00BD48C4"/>
    <w:rsid w:val="00BD4FEA"/>
    <w:rsid w:val="00BD5946"/>
    <w:rsid w:val="00BD594B"/>
    <w:rsid w:val="00BD62F8"/>
    <w:rsid w:val="00BD67A3"/>
    <w:rsid w:val="00BE00EC"/>
    <w:rsid w:val="00BE10BA"/>
    <w:rsid w:val="00BE1564"/>
    <w:rsid w:val="00BE17E6"/>
    <w:rsid w:val="00BE1BF5"/>
    <w:rsid w:val="00BE2835"/>
    <w:rsid w:val="00BE53EA"/>
    <w:rsid w:val="00BE6729"/>
    <w:rsid w:val="00BF0F3C"/>
    <w:rsid w:val="00BF1AC2"/>
    <w:rsid w:val="00BF2845"/>
    <w:rsid w:val="00BF3B0E"/>
    <w:rsid w:val="00BF3CDB"/>
    <w:rsid w:val="00BF3E43"/>
    <w:rsid w:val="00BF78B8"/>
    <w:rsid w:val="00BF79F9"/>
    <w:rsid w:val="00C00BBB"/>
    <w:rsid w:val="00C00C8B"/>
    <w:rsid w:val="00C0150F"/>
    <w:rsid w:val="00C01BF6"/>
    <w:rsid w:val="00C01EF5"/>
    <w:rsid w:val="00C03A80"/>
    <w:rsid w:val="00C046E8"/>
    <w:rsid w:val="00C06C34"/>
    <w:rsid w:val="00C1044E"/>
    <w:rsid w:val="00C10C3A"/>
    <w:rsid w:val="00C11BD3"/>
    <w:rsid w:val="00C13196"/>
    <w:rsid w:val="00C1392D"/>
    <w:rsid w:val="00C13E5D"/>
    <w:rsid w:val="00C14379"/>
    <w:rsid w:val="00C14D11"/>
    <w:rsid w:val="00C167FB"/>
    <w:rsid w:val="00C17135"/>
    <w:rsid w:val="00C17952"/>
    <w:rsid w:val="00C21CAD"/>
    <w:rsid w:val="00C22B7D"/>
    <w:rsid w:val="00C24E4C"/>
    <w:rsid w:val="00C251A2"/>
    <w:rsid w:val="00C26151"/>
    <w:rsid w:val="00C2649A"/>
    <w:rsid w:val="00C27621"/>
    <w:rsid w:val="00C30464"/>
    <w:rsid w:val="00C304C5"/>
    <w:rsid w:val="00C3145F"/>
    <w:rsid w:val="00C31748"/>
    <w:rsid w:val="00C31C2D"/>
    <w:rsid w:val="00C32404"/>
    <w:rsid w:val="00C32AC6"/>
    <w:rsid w:val="00C34EEE"/>
    <w:rsid w:val="00C354A4"/>
    <w:rsid w:val="00C35618"/>
    <w:rsid w:val="00C358C5"/>
    <w:rsid w:val="00C35F78"/>
    <w:rsid w:val="00C37D90"/>
    <w:rsid w:val="00C37E98"/>
    <w:rsid w:val="00C420FE"/>
    <w:rsid w:val="00C468DB"/>
    <w:rsid w:val="00C46A4B"/>
    <w:rsid w:val="00C474D5"/>
    <w:rsid w:val="00C47710"/>
    <w:rsid w:val="00C47BF9"/>
    <w:rsid w:val="00C576FA"/>
    <w:rsid w:val="00C610FA"/>
    <w:rsid w:val="00C61630"/>
    <w:rsid w:val="00C629F1"/>
    <w:rsid w:val="00C64417"/>
    <w:rsid w:val="00C646A8"/>
    <w:rsid w:val="00C64AC4"/>
    <w:rsid w:val="00C656F6"/>
    <w:rsid w:val="00C65B8F"/>
    <w:rsid w:val="00C66A08"/>
    <w:rsid w:val="00C66D4D"/>
    <w:rsid w:val="00C678A4"/>
    <w:rsid w:val="00C67BD6"/>
    <w:rsid w:val="00C67D9F"/>
    <w:rsid w:val="00C711ED"/>
    <w:rsid w:val="00C7155D"/>
    <w:rsid w:val="00C73053"/>
    <w:rsid w:val="00C739F6"/>
    <w:rsid w:val="00C758F9"/>
    <w:rsid w:val="00C75D88"/>
    <w:rsid w:val="00C7613C"/>
    <w:rsid w:val="00C77929"/>
    <w:rsid w:val="00C800D1"/>
    <w:rsid w:val="00C808EA"/>
    <w:rsid w:val="00C83CFF"/>
    <w:rsid w:val="00C85704"/>
    <w:rsid w:val="00C86764"/>
    <w:rsid w:val="00C86CD6"/>
    <w:rsid w:val="00C9078F"/>
    <w:rsid w:val="00C90F26"/>
    <w:rsid w:val="00C91FA5"/>
    <w:rsid w:val="00C92104"/>
    <w:rsid w:val="00C92164"/>
    <w:rsid w:val="00C9238D"/>
    <w:rsid w:val="00C92F51"/>
    <w:rsid w:val="00C936FA"/>
    <w:rsid w:val="00C94F34"/>
    <w:rsid w:val="00C95AD3"/>
    <w:rsid w:val="00C95D93"/>
    <w:rsid w:val="00C96227"/>
    <w:rsid w:val="00C965AB"/>
    <w:rsid w:val="00C96A56"/>
    <w:rsid w:val="00C9718F"/>
    <w:rsid w:val="00C97333"/>
    <w:rsid w:val="00C975A6"/>
    <w:rsid w:val="00CA1986"/>
    <w:rsid w:val="00CA20EB"/>
    <w:rsid w:val="00CA26A5"/>
    <w:rsid w:val="00CA2B74"/>
    <w:rsid w:val="00CA2C77"/>
    <w:rsid w:val="00CA330B"/>
    <w:rsid w:val="00CA3B92"/>
    <w:rsid w:val="00CB1AB2"/>
    <w:rsid w:val="00CB3F7C"/>
    <w:rsid w:val="00CB5974"/>
    <w:rsid w:val="00CB60C7"/>
    <w:rsid w:val="00CB7159"/>
    <w:rsid w:val="00CB7A4F"/>
    <w:rsid w:val="00CB7CC5"/>
    <w:rsid w:val="00CB7F07"/>
    <w:rsid w:val="00CC0860"/>
    <w:rsid w:val="00CC3336"/>
    <w:rsid w:val="00CC3778"/>
    <w:rsid w:val="00CC4EBC"/>
    <w:rsid w:val="00CC58EA"/>
    <w:rsid w:val="00CC7B05"/>
    <w:rsid w:val="00CC7FE4"/>
    <w:rsid w:val="00CD1545"/>
    <w:rsid w:val="00CD413E"/>
    <w:rsid w:val="00CD5235"/>
    <w:rsid w:val="00CD5889"/>
    <w:rsid w:val="00CD69A6"/>
    <w:rsid w:val="00CD6CB0"/>
    <w:rsid w:val="00CE1D6A"/>
    <w:rsid w:val="00CE3417"/>
    <w:rsid w:val="00CE5086"/>
    <w:rsid w:val="00CE575E"/>
    <w:rsid w:val="00CE60EC"/>
    <w:rsid w:val="00CE78BE"/>
    <w:rsid w:val="00CE7ED8"/>
    <w:rsid w:val="00CF3AA1"/>
    <w:rsid w:val="00CF600C"/>
    <w:rsid w:val="00CF63E2"/>
    <w:rsid w:val="00CF74E0"/>
    <w:rsid w:val="00CF7680"/>
    <w:rsid w:val="00CF7EE6"/>
    <w:rsid w:val="00D00790"/>
    <w:rsid w:val="00D01AC2"/>
    <w:rsid w:val="00D02815"/>
    <w:rsid w:val="00D03436"/>
    <w:rsid w:val="00D04C3A"/>
    <w:rsid w:val="00D079AC"/>
    <w:rsid w:val="00D10623"/>
    <w:rsid w:val="00D10A8D"/>
    <w:rsid w:val="00D11726"/>
    <w:rsid w:val="00D12C68"/>
    <w:rsid w:val="00D149A8"/>
    <w:rsid w:val="00D14E90"/>
    <w:rsid w:val="00D1560E"/>
    <w:rsid w:val="00D15B75"/>
    <w:rsid w:val="00D15CCD"/>
    <w:rsid w:val="00D16D09"/>
    <w:rsid w:val="00D22557"/>
    <w:rsid w:val="00D2346F"/>
    <w:rsid w:val="00D2350B"/>
    <w:rsid w:val="00D23C42"/>
    <w:rsid w:val="00D24C84"/>
    <w:rsid w:val="00D25E65"/>
    <w:rsid w:val="00D261F5"/>
    <w:rsid w:val="00D27EB6"/>
    <w:rsid w:val="00D300D5"/>
    <w:rsid w:val="00D3016E"/>
    <w:rsid w:val="00D30724"/>
    <w:rsid w:val="00D32776"/>
    <w:rsid w:val="00D32852"/>
    <w:rsid w:val="00D32D3E"/>
    <w:rsid w:val="00D345AE"/>
    <w:rsid w:val="00D35255"/>
    <w:rsid w:val="00D35F60"/>
    <w:rsid w:val="00D36135"/>
    <w:rsid w:val="00D36EC2"/>
    <w:rsid w:val="00D370AC"/>
    <w:rsid w:val="00D376A3"/>
    <w:rsid w:val="00D3779E"/>
    <w:rsid w:val="00D37CD0"/>
    <w:rsid w:val="00D40284"/>
    <w:rsid w:val="00D406A9"/>
    <w:rsid w:val="00D4130F"/>
    <w:rsid w:val="00D41B3D"/>
    <w:rsid w:val="00D41ECE"/>
    <w:rsid w:val="00D42775"/>
    <w:rsid w:val="00D42CAA"/>
    <w:rsid w:val="00D466EB"/>
    <w:rsid w:val="00D46CCC"/>
    <w:rsid w:val="00D46E43"/>
    <w:rsid w:val="00D47997"/>
    <w:rsid w:val="00D50E8A"/>
    <w:rsid w:val="00D50EDD"/>
    <w:rsid w:val="00D518E3"/>
    <w:rsid w:val="00D51D98"/>
    <w:rsid w:val="00D52104"/>
    <w:rsid w:val="00D54779"/>
    <w:rsid w:val="00D54B55"/>
    <w:rsid w:val="00D55206"/>
    <w:rsid w:val="00D5526A"/>
    <w:rsid w:val="00D612DF"/>
    <w:rsid w:val="00D62FB0"/>
    <w:rsid w:val="00D6592F"/>
    <w:rsid w:val="00D67432"/>
    <w:rsid w:val="00D676F9"/>
    <w:rsid w:val="00D70985"/>
    <w:rsid w:val="00D70AF6"/>
    <w:rsid w:val="00D72442"/>
    <w:rsid w:val="00D731C4"/>
    <w:rsid w:val="00D732A2"/>
    <w:rsid w:val="00D7358D"/>
    <w:rsid w:val="00D73C8F"/>
    <w:rsid w:val="00D76250"/>
    <w:rsid w:val="00D76B2E"/>
    <w:rsid w:val="00D76D8E"/>
    <w:rsid w:val="00D80995"/>
    <w:rsid w:val="00D82FF2"/>
    <w:rsid w:val="00D8473D"/>
    <w:rsid w:val="00D84FD1"/>
    <w:rsid w:val="00D86EA6"/>
    <w:rsid w:val="00D87ED1"/>
    <w:rsid w:val="00D908E2"/>
    <w:rsid w:val="00D90E95"/>
    <w:rsid w:val="00D918CB"/>
    <w:rsid w:val="00D93E93"/>
    <w:rsid w:val="00D9438B"/>
    <w:rsid w:val="00D948CA"/>
    <w:rsid w:val="00D950ED"/>
    <w:rsid w:val="00D9692A"/>
    <w:rsid w:val="00D96B39"/>
    <w:rsid w:val="00DA0953"/>
    <w:rsid w:val="00DA14AA"/>
    <w:rsid w:val="00DA152E"/>
    <w:rsid w:val="00DA17E4"/>
    <w:rsid w:val="00DA1BED"/>
    <w:rsid w:val="00DA3101"/>
    <w:rsid w:val="00DA767C"/>
    <w:rsid w:val="00DB0048"/>
    <w:rsid w:val="00DB18EE"/>
    <w:rsid w:val="00DB24FD"/>
    <w:rsid w:val="00DB42D0"/>
    <w:rsid w:val="00DB5B47"/>
    <w:rsid w:val="00DC0423"/>
    <w:rsid w:val="00DC0EC4"/>
    <w:rsid w:val="00DC0EF3"/>
    <w:rsid w:val="00DC11A9"/>
    <w:rsid w:val="00DC1838"/>
    <w:rsid w:val="00DC2665"/>
    <w:rsid w:val="00DC5BCC"/>
    <w:rsid w:val="00DC75A6"/>
    <w:rsid w:val="00DC7E96"/>
    <w:rsid w:val="00DC7F74"/>
    <w:rsid w:val="00DD0F9C"/>
    <w:rsid w:val="00DD2B4C"/>
    <w:rsid w:val="00DD2D08"/>
    <w:rsid w:val="00DD3C2B"/>
    <w:rsid w:val="00DD500D"/>
    <w:rsid w:val="00DD5EC6"/>
    <w:rsid w:val="00DD5F03"/>
    <w:rsid w:val="00DD601D"/>
    <w:rsid w:val="00DD7DA2"/>
    <w:rsid w:val="00DE079B"/>
    <w:rsid w:val="00DE09DF"/>
    <w:rsid w:val="00DE0E09"/>
    <w:rsid w:val="00DE12B1"/>
    <w:rsid w:val="00DE2188"/>
    <w:rsid w:val="00DE367E"/>
    <w:rsid w:val="00DE377B"/>
    <w:rsid w:val="00DE3A1F"/>
    <w:rsid w:val="00DE3FCE"/>
    <w:rsid w:val="00DE43C4"/>
    <w:rsid w:val="00DE5082"/>
    <w:rsid w:val="00DE6547"/>
    <w:rsid w:val="00DF0147"/>
    <w:rsid w:val="00DF0961"/>
    <w:rsid w:val="00DF0C3E"/>
    <w:rsid w:val="00DF16ED"/>
    <w:rsid w:val="00DF1991"/>
    <w:rsid w:val="00DF1A38"/>
    <w:rsid w:val="00DF2AD7"/>
    <w:rsid w:val="00DF3768"/>
    <w:rsid w:val="00DF6C1C"/>
    <w:rsid w:val="00DF6EA5"/>
    <w:rsid w:val="00E0182E"/>
    <w:rsid w:val="00E03CF4"/>
    <w:rsid w:val="00E03EC7"/>
    <w:rsid w:val="00E0544C"/>
    <w:rsid w:val="00E071A1"/>
    <w:rsid w:val="00E1065A"/>
    <w:rsid w:val="00E12729"/>
    <w:rsid w:val="00E1543D"/>
    <w:rsid w:val="00E16E9C"/>
    <w:rsid w:val="00E1738D"/>
    <w:rsid w:val="00E17BA0"/>
    <w:rsid w:val="00E17C7B"/>
    <w:rsid w:val="00E20119"/>
    <w:rsid w:val="00E20F5F"/>
    <w:rsid w:val="00E213BD"/>
    <w:rsid w:val="00E21794"/>
    <w:rsid w:val="00E21CA3"/>
    <w:rsid w:val="00E223EA"/>
    <w:rsid w:val="00E2638E"/>
    <w:rsid w:val="00E26919"/>
    <w:rsid w:val="00E31FA0"/>
    <w:rsid w:val="00E32FBA"/>
    <w:rsid w:val="00E33846"/>
    <w:rsid w:val="00E33F00"/>
    <w:rsid w:val="00E34344"/>
    <w:rsid w:val="00E34574"/>
    <w:rsid w:val="00E34CDC"/>
    <w:rsid w:val="00E36C8F"/>
    <w:rsid w:val="00E37425"/>
    <w:rsid w:val="00E37AC7"/>
    <w:rsid w:val="00E40BF9"/>
    <w:rsid w:val="00E413AD"/>
    <w:rsid w:val="00E4189D"/>
    <w:rsid w:val="00E41AD9"/>
    <w:rsid w:val="00E43D48"/>
    <w:rsid w:val="00E444FA"/>
    <w:rsid w:val="00E449E6"/>
    <w:rsid w:val="00E44C33"/>
    <w:rsid w:val="00E45B05"/>
    <w:rsid w:val="00E46A2A"/>
    <w:rsid w:val="00E46ADC"/>
    <w:rsid w:val="00E520AF"/>
    <w:rsid w:val="00E52147"/>
    <w:rsid w:val="00E52CF6"/>
    <w:rsid w:val="00E52FE0"/>
    <w:rsid w:val="00E55B8A"/>
    <w:rsid w:val="00E5705C"/>
    <w:rsid w:val="00E57876"/>
    <w:rsid w:val="00E60185"/>
    <w:rsid w:val="00E60481"/>
    <w:rsid w:val="00E62B5B"/>
    <w:rsid w:val="00E64091"/>
    <w:rsid w:val="00E658C7"/>
    <w:rsid w:val="00E6607C"/>
    <w:rsid w:val="00E661D8"/>
    <w:rsid w:val="00E670EA"/>
    <w:rsid w:val="00E7061C"/>
    <w:rsid w:val="00E72302"/>
    <w:rsid w:val="00E7246B"/>
    <w:rsid w:val="00E72898"/>
    <w:rsid w:val="00E73008"/>
    <w:rsid w:val="00E7660C"/>
    <w:rsid w:val="00E81A06"/>
    <w:rsid w:val="00E829CB"/>
    <w:rsid w:val="00E84152"/>
    <w:rsid w:val="00E91707"/>
    <w:rsid w:val="00E91ABD"/>
    <w:rsid w:val="00E9295C"/>
    <w:rsid w:val="00E92F5C"/>
    <w:rsid w:val="00E937F7"/>
    <w:rsid w:val="00E949D4"/>
    <w:rsid w:val="00E97B72"/>
    <w:rsid w:val="00E97E16"/>
    <w:rsid w:val="00E97E73"/>
    <w:rsid w:val="00EA0B16"/>
    <w:rsid w:val="00EA0ED5"/>
    <w:rsid w:val="00EA1888"/>
    <w:rsid w:val="00EA2075"/>
    <w:rsid w:val="00EA3CB4"/>
    <w:rsid w:val="00EA4330"/>
    <w:rsid w:val="00EA4474"/>
    <w:rsid w:val="00EA5A31"/>
    <w:rsid w:val="00EA68B2"/>
    <w:rsid w:val="00EA6DBF"/>
    <w:rsid w:val="00EA74ED"/>
    <w:rsid w:val="00EA7B1B"/>
    <w:rsid w:val="00EB081B"/>
    <w:rsid w:val="00EB2E37"/>
    <w:rsid w:val="00EB3F58"/>
    <w:rsid w:val="00EB42E1"/>
    <w:rsid w:val="00EB4B9B"/>
    <w:rsid w:val="00EB4CD0"/>
    <w:rsid w:val="00EB4F01"/>
    <w:rsid w:val="00EB5B1E"/>
    <w:rsid w:val="00EB68EB"/>
    <w:rsid w:val="00EC0656"/>
    <w:rsid w:val="00EC0C31"/>
    <w:rsid w:val="00EC1534"/>
    <w:rsid w:val="00EC1A50"/>
    <w:rsid w:val="00EC2C35"/>
    <w:rsid w:val="00EC31C6"/>
    <w:rsid w:val="00EC3BBE"/>
    <w:rsid w:val="00EC43E4"/>
    <w:rsid w:val="00EC65EF"/>
    <w:rsid w:val="00EC66CC"/>
    <w:rsid w:val="00ED122C"/>
    <w:rsid w:val="00ED1678"/>
    <w:rsid w:val="00ED2649"/>
    <w:rsid w:val="00ED2D67"/>
    <w:rsid w:val="00ED37ED"/>
    <w:rsid w:val="00ED3952"/>
    <w:rsid w:val="00ED3CF7"/>
    <w:rsid w:val="00ED3F47"/>
    <w:rsid w:val="00ED44A2"/>
    <w:rsid w:val="00ED49A1"/>
    <w:rsid w:val="00ED5ABB"/>
    <w:rsid w:val="00ED64FD"/>
    <w:rsid w:val="00ED79EC"/>
    <w:rsid w:val="00ED7A88"/>
    <w:rsid w:val="00EE058A"/>
    <w:rsid w:val="00EE2196"/>
    <w:rsid w:val="00EE3B1F"/>
    <w:rsid w:val="00EE4CE1"/>
    <w:rsid w:val="00EE6098"/>
    <w:rsid w:val="00EE770E"/>
    <w:rsid w:val="00EE7CF9"/>
    <w:rsid w:val="00EF0677"/>
    <w:rsid w:val="00EF2EA7"/>
    <w:rsid w:val="00EF3727"/>
    <w:rsid w:val="00EF3BBD"/>
    <w:rsid w:val="00EF44D7"/>
    <w:rsid w:val="00EF7C81"/>
    <w:rsid w:val="00F00EB2"/>
    <w:rsid w:val="00F0210E"/>
    <w:rsid w:val="00F025CF"/>
    <w:rsid w:val="00F03213"/>
    <w:rsid w:val="00F051C4"/>
    <w:rsid w:val="00F06C56"/>
    <w:rsid w:val="00F1323E"/>
    <w:rsid w:val="00F13756"/>
    <w:rsid w:val="00F15D07"/>
    <w:rsid w:val="00F167DB"/>
    <w:rsid w:val="00F17FA5"/>
    <w:rsid w:val="00F217A0"/>
    <w:rsid w:val="00F219D3"/>
    <w:rsid w:val="00F221B5"/>
    <w:rsid w:val="00F22D7B"/>
    <w:rsid w:val="00F22EC7"/>
    <w:rsid w:val="00F25870"/>
    <w:rsid w:val="00F31699"/>
    <w:rsid w:val="00F32339"/>
    <w:rsid w:val="00F33825"/>
    <w:rsid w:val="00F33A6B"/>
    <w:rsid w:val="00F33AFE"/>
    <w:rsid w:val="00F33B15"/>
    <w:rsid w:val="00F35110"/>
    <w:rsid w:val="00F36DEE"/>
    <w:rsid w:val="00F36E2F"/>
    <w:rsid w:val="00F37894"/>
    <w:rsid w:val="00F41978"/>
    <w:rsid w:val="00F42451"/>
    <w:rsid w:val="00F435FC"/>
    <w:rsid w:val="00F45E0C"/>
    <w:rsid w:val="00F47671"/>
    <w:rsid w:val="00F50BF4"/>
    <w:rsid w:val="00F51458"/>
    <w:rsid w:val="00F5197E"/>
    <w:rsid w:val="00F5327A"/>
    <w:rsid w:val="00F541B1"/>
    <w:rsid w:val="00F5631F"/>
    <w:rsid w:val="00F564AA"/>
    <w:rsid w:val="00F565E5"/>
    <w:rsid w:val="00F56D4E"/>
    <w:rsid w:val="00F57D3C"/>
    <w:rsid w:val="00F60152"/>
    <w:rsid w:val="00F604C7"/>
    <w:rsid w:val="00F62417"/>
    <w:rsid w:val="00F624D4"/>
    <w:rsid w:val="00F62DDC"/>
    <w:rsid w:val="00F64F05"/>
    <w:rsid w:val="00F65B69"/>
    <w:rsid w:val="00F67D12"/>
    <w:rsid w:val="00F70941"/>
    <w:rsid w:val="00F711A7"/>
    <w:rsid w:val="00F7262A"/>
    <w:rsid w:val="00F74096"/>
    <w:rsid w:val="00F74F6B"/>
    <w:rsid w:val="00F7622A"/>
    <w:rsid w:val="00F80AD6"/>
    <w:rsid w:val="00F83535"/>
    <w:rsid w:val="00F85DD1"/>
    <w:rsid w:val="00F86951"/>
    <w:rsid w:val="00F87566"/>
    <w:rsid w:val="00F87878"/>
    <w:rsid w:val="00F90727"/>
    <w:rsid w:val="00F9130C"/>
    <w:rsid w:val="00F91BE4"/>
    <w:rsid w:val="00F94758"/>
    <w:rsid w:val="00F94902"/>
    <w:rsid w:val="00F949D0"/>
    <w:rsid w:val="00F94F43"/>
    <w:rsid w:val="00F95EDA"/>
    <w:rsid w:val="00F96060"/>
    <w:rsid w:val="00F96391"/>
    <w:rsid w:val="00F96454"/>
    <w:rsid w:val="00F971E4"/>
    <w:rsid w:val="00F974FF"/>
    <w:rsid w:val="00FA0740"/>
    <w:rsid w:val="00FA0AD8"/>
    <w:rsid w:val="00FA1885"/>
    <w:rsid w:val="00FA2963"/>
    <w:rsid w:val="00FA2FB9"/>
    <w:rsid w:val="00FA4A5D"/>
    <w:rsid w:val="00FA4A7D"/>
    <w:rsid w:val="00FA5A14"/>
    <w:rsid w:val="00FA5F6C"/>
    <w:rsid w:val="00FA704F"/>
    <w:rsid w:val="00FB0F63"/>
    <w:rsid w:val="00FB2ECA"/>
    <w:rsid w:val="00FB36A4"/>
    <w:rsid w:val="00FB4FC4"/>
    <w:rsid w:val="00FB71E4"/>
    <w:rsid w:val="00FB7B33"/>
    <w:rsid w:val="00FC1527"/>
    <w:rsid w:val="00FC2A6B"/>
    <w:rsid w:val="00FC4147"/>
    <w:rsid w:val="00FC47F3"/>
    <w:rsid w:val="00FC51BD"/>
    <w:rsid w:val="00FD052A"/>
    <w:rsid w:val="00FD1784"/>
    <w:rsid w:val="00FD23E0"/>
    <w:rsid w:val="00FD2DE2"/>
    <w:rsid w:val="00FD37C9"/>
    <w:rsid w:val="00FD5F07"/>
    <w:rsid w:val="00FD6232"/>
    <w:rsid w:val="00FD6360"/>
    <w:rsid w:val="00FD68D1"/>
    <w:rsid w:val="00FD74EF"/>
    <w:rsid w:val="00FE221D"/>
    <w:rsid w:val="00FE2CD8"/>
    <w:rsid w:val="00FE2E6E"/>
    <w:rsid w:val="00FE2F06"/>
    <w:rsid w:val="00FE4153"/>
    <w:rsid w:val="00FE4641"/>
    <w:rsid w:val="00FF0740"/>
    <w:rsid w:val="00FF182F"/>
    <w:rsid w:val="00FF23E1"/>
    <w:rsid w:val="00FF3225"/>
    <w:rsid w:val="00FF3F41"/>
    <w:rsid w:val="00FF4B33"/>
    <w:rsid w:val="00FF5901"/>
    <w:rsid w:val="00FF5D8D"/>
    <w:rsid w:val="00FF7CD4"/>
    <w:rsid w:val="00FF7E29"/>
    <w:rsid w:val="0126A5DD"/>
    <w:rsid w:val="02044FA5"/>
    <w:rsid w:val="02D6B1A4"/>
    <w:rsid w:val="03CF9534"/>
    <w:rsid w:val="060CF5E6"/>
    <w:rsid w:val="065D2FCD"/>
    <w:rsid w:val="0772A20C"/>
    <w:rsid w:val="07B4E990"/>
    <w:rsid w:val="0960489E"/>
    <w:rsid w:val="099B20A9"/>
    <w:rsid w:val="09CF457D"/>
    <w:rsid w:val="0A08A597"/>
    <w:rsid w:val="0A2AB318"/>
    <w:rsid w:val="0B633F62"/>
    <w:rsid w:val="0B658C9E"/>
    <w:rsid w:val="0BD32E07"/>
    <w:rsid w:val="0C34ECA2"/>
    <w:rsid w:val="0C7ABAE4"/>
    <w:rsid w:val="0CFD1D1E"/>
    <w:rsid w:val="0D295B4F"/>
    <w:rsid w:val="0D3F1712"/>
    <w:rsid w:val="0E7AA08B"/>
    <w:rsid w:val="0EC5DF6B"/>
    <w:rsid w:val="0ECF7D5A"/>
    <w:rsid w:val="0ED67212"/>
    <w:rsid w:val="0F634CD6"/>
    <w:rsid w:val="0F75CD66"/>
    <w:rsid w:val="0FB042CB"/>
    <w:rsid w:val="102E95C4"/>
    <w:rsid w:val="104F6073"/>
    <w:rsid w:val="1111155D"/>
    <w:rsid w:val="1181D31F"/>
    <w:rsid w:val="1188FC3F"/>
    <w:rsid w:val="12DF0438"/>
    <w:rsid w:val="134D1E81"/>
    <w:rsid w:val="143CB48E"/>
    <w:rsid w:val="1603F3DF"/>
    <w:rsid w:val="1613EBFA"/>
    <w:rsid w:val="16B66225"/>
    <w:rsid w:val="16F95CE2"/>
    <w:rsid w:val="171AFDBF"/>
    <w:rsid w:val="1722FFEC"/>
    <w:rsid w:val="174A202D"/>
    <w:rsid w:val="1781EDE1"/>
    <w:rsid w:val="19E0915A"/>
    <w:rsid w:val="1AA0EBE9"/>
    <w:rsid w:val="1AA46400"/>
    <w:rsid w:val="1AF4A218"/>
    <w:rsid w:val="1B2B8DA4"/>
    <w:rsid w:val="1B9E2C8D"/>
    <w:rsid w:val="1E5E8355"/>
    <w:rsid w:val="1ED5C999"/>
    <w:rsid w:val="1EF09A84"/>
    <w:rsid w:val="1F2CCA26"/>
    <w:rsid w:val="1FD3E17C"/>
    <w:rsid w:val="1FD8B851"/>
    <w:rsid w:val="2189A31A"/>
    <w:rsid w:val="21C65B44"/>
    <w:rsid w:val="22AE536A"/>
    <w:rsid w:val="23039FF4"/>
    <w:rsid w:val="23262747"/>
    <w:rsid w:val="237D1024"/>
    <w:rsid w:val="2380AEC2"/>
    <w:rsid w:val="23A07A3F"/>
    <w:rsid w:val="23BC9EFE"/>
    <w:rsid w:val="24D2F2CB"/>
    <w:rsid w:val="253AE6E2"/>
    <w:rsid w:val="253C4AA0"/>
    <w:rsid w:val="26A4EB83"/>
    <w:rsid w:val="26C88060"/>
    <w:rsid w:val="275DB594"/>
    <w:rsid w:val="27CFD784"/>
    <w:rsid w:val="28E017EA"/>
    <w:rsid w:val="29513920"/>
    <w:rsid w:val="2A3FB834"/>
    <w:rsid w:val="2A79E335"/>
    <w:rsid w:val="2ACFA556"/>
    <w:rsid w:val="2ADF9770"/>
    <w:rsid w:val="2B6108D5"/>
    <w:rsid w:val="2BF44977"/>
    <w:rsid w:val="2D95181A"/>
    <w:rsid w:val="2E1DDEDB"/>
    <w:rsid w:val="2F2C4014"/>
    <w:rsid w:val="2F4B54E7"/>
    <w:rsid w:val="2FCE4D44"/>
    <w:rsid w:val="307CA081"/>
    <w:rsid w:val="3114C3D3"/>
    <w:rsid w:val="322451D1"/>
    <w:rsid w:val="322B07B5"/>
    <w:rsid w:val="32407E19"/>
    <w:rsid w:val="32578F30"/>
    <w:rsid w:val="3292F52D"/>
    <w:rsid w:val="329DA18D"/>
    <w:rsid w:val="333E70A2"/>
    <w:rsid w:val="33BBEEF4"/>
    <w:rsid w:val="33C531C9"/>
    <w:rsid w:val="33E6D366"/>
    <w:rsid w:val="34B0DFC5"/>
    <w:rsid w:val="3505AE17"/>
    <w:rsid w:val="35A13388"/>
    <w:rsid w:val="35A81DE8"/>
    <w:rsid w:val="35E719EB"/>
    <w:rsid w:val="369A35E0"/>
    <w:rsid w:val="36AA329A"/>
    <w:rsid w:val="3714CB86"/>
    <w:rsid w:val="379558BE"/>
    <w:rsid w:val="379D0961"/>
    <w:rsid w:val="37E978F4"/>
    <w:rsid w:val="38A704E7"/>
    <w:rsid w:val="38C64487"/>
    <w:rsid w:val="390C1B40"/>
    <w:rsid w:val="39493887"/>
    <w:rsid w:val="39DCBED7"/>
    <w:rsid w:val="3A11C70A"/>
    <w:rsid w:val="3A58076B"/>
    <w:rsid w:val="3A7C6F4D"/>
    <w:rsid w:val="3A87CDF0"/>
    <w:rsid w:val="3AA7F876"/>
    <w:rsid w:val="3AD710A2"/>
    <w:rsid w:val="3B3765CF"/>
    <w:rsid w:val="3B738D02"/>
    <w:rsid w:val="3B7BE3C7"/>
    <w:rsid w:val="3B98BBD6"/>
    <w:rsid w:val="3BA285B1"/>
    <w:rsid w:val="3D0A7A43"/>
    <w:rsid w:val="3EF578E9"/>
    <w:rsid w:val="3F7307E5"/>
    <w:rsid w:val="40563BA9"/>
    <w:rsid w:val="40BB8CAD"/>
    <w:rsid w:val="40BBF935"/>
    <w:rsid w:val="411DF253"/>
    <w:rsid w:val="41C98F88"/>
    <w:rsid w:val="41DBD11E"/>
    <w:rsid w:val="447CF74A"/>
    <w:rsid w:val="448A8862"/>
    <w:rsid w:val="46040CB6"/>
    <w:rsid w:val="4624EBDE"/>
    <w:rsid w:val="46883ED8"/>
    <w:rsid w:val="47DFA67A"/>
    <w:rsid w:val="4885A884"/>
    <w:rsid w:val="49BC8DBD"/>
    <w:rsid w:val="4A362DE1"/>
    <w:rsid w:val="4E5EC471"/>
    <w:rsid w:val="4E9733D1"/>
    <w:rsid w:val="4EB036D1"/>
    <w:rsid w:val="4EFC9674"/>
    <w:rsid w:val="4F48E8DA"/>
    <w:rsid w:val="4FF2F6A5"/>
    <w:rsid w:val="5037678C"/>
    <w:rsid w:val="503BA9C3"/>
    <w:rsid w:val="51011581"/>
    <w:rsid w:val="51CC10AE"/>
    <w:rsid w:val="51F60508"/>
    <w:rsid w:val="52950D6A"/>
    <w:rsid w:val="529C3838"/>
    <w:rsid w:val="5305E18F"/>
    <w:rsid w:val="5348E25A"/>
    <w:rsid w:val="542C5303"/>
    <w:rsid w:val="5434E35F"/>
    <w:rsid w:val="544DDEC4"/>
    <w:rsid w:val="54C409FB"/>
    <w:rsid w:val="54C56DB9"/>
    <w:rsid w:val="556A5101"/>
    <w:rsid w:val="55BDDD6E"/>
    <w:rsid w:val="57E47DD5"/>
    <w:rsid w:val="584E50F5"/>
    <w:rsid w:val="5A249B98"/>
    <w:rsid w:val="5A4D0206"/>
    <w:rsid w:val="5AEFE035"/>
    <w:rsid w:val="5AFA9B60"/>
    <w:rsid w:val="5B4A3B8F"/>
    <w:rsid w:val="5B8E2475"/>
    <w:rsid w:val="5BDE167E"/>
    <w:rsid w:val="5DE19490"/>
    <w:rsid w:val="5E2B3B6F"/>
    <w:rsid w:val="5FAB7689"/>
    <w:rsid w:val="609CF545"/>
    <w:rsid w:val="6137FD91"/>
    <w:rsid w:val="6145CD8E"/>
    <w:rsid w:val="6171D68C"/>
    <w:rsid w:val="62AF7640"/>
    <w:rsid w:val="62FAF4FB"/>
    <w:rsid w:val="636ACE81"/>
    <w:rsid w:val="638F6FFE"/>
    <w:rsid w:val="64338415"/>
    <w:rsid w:val="6444E4ED"/>
    <w:rsid w:val="654C11D0"/>
    <w:rsid w:val="662946F1"/>
    <w:rsid w:val="663B9371"/>
    <w:rsid w:val="667BCDF5"/>
    <w:rsid w:val="68C00313"/>
    <w:rsid w:val="68D9FED9"/>
    <w:rsid w:val="69100852"/>
    <w:rsid w:val="693AB1D1"/>
    <w:rsid w:val="69C3B8A7"/>
    <w:rsid w:val="6A45BC26"/>
    <w:rsid w:val="6AC34E34"/>
    <w:rsid w:val="6AE44B23"/>
    <w:rsid w:val="6B1579A1"/>
    <w:rsid w:val="6B3C8D53"/>
    <w:rsid w:val="6C1897D7"/>
    <w:rsid w:val="6CEFB62A"/>
    <w:rsid w:val="6DA7805F"/>
    <w:rsid w:val="6DCDBD9B"/>
    <w:rsid w:val="6F0CED83"/>
    <w:rsid w:val="6F7FA700"/>
    <w:rsid w:val="6FA24A49"/>
    <w:rsid w:val="706937B2"/>
    <w:rsid w:val="70AB2513"/>
    <w:rsid w:val="71A775F6"/>
    <w:rsid w:val="71BC767A"/>
    <w:rsid w:val="71EAC52D"/>
    <w:rsid w:val="726F35C1"/>
    <w:rsid w:val="72F6F068"/>
    <w:rsid w:val="733F22A4"/>
    <w:rsid w:val="733FA6E0"/>
    <w:rsid w:val="7362A7E1"/>
    <w:rsid w:val="738DC940"/>
    <w:rsid w:val="73ED02CE"/>
    <w:rsid w:val="756E2583"/>
    <w:rsid w:val="75870986"/>
    <w:rsid w:val="76086CA3"/>
    <w:rsid w:val="768E1B69"/>
    <w:rsid w:val="778D484D"/>
    <w:rsid w:val="77C8545B"/>
    <w:rsid w:val="787C22F8"/>
    <w:rsid w:val="79B919CD"/>
    <w:rsid w:val="79D46075"/>
    <w:rsid w:val="79DF0401"/>
    <w:rsid w:val="7ABF2A8A"/>
    <w:rsid w:val="7B36939D"/>
    <w:rsid w:val="7B893E20"/>
    <w:rsid w:val="7BE92CB1"/>
    <w:rsid w:val="7BEFBE8B"/>
    <w:rsid w:val="7C5A4B7F"/>
    <w:rsid w:val="7C8D59CC"/>
    <w:rsid w:val="7C8FCDE5"/>
    <w:rsid w:val="7D579371"/>
    <w:rsid w:val="7D65F666"/>
    <w:rsid w:val="7E12859B"/>
    <w:rsid w:val="7E3B04E1"/>
    <w:rsid w:val="7F5709F0"/>
    <w:rsid w:val="7F8D78D7"/>
    <w:rsid w:val="7F9424DB"/>
    <w:rsid w:val="7FA7A7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CB3634"/>
  <w15:docId w15:val="{AE6524A0-8027-4AC8-B816-98363B66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96C"/>
    <w:pPr>
      <w:spacing w:after="120" w:line="276" w:lineRule="auto"/>
    </w:pPr>
    <w:rPr>
      <w:rFonts w:ascii="Verdana" w:hAnsi="Verdana"/>
      <w:sz w:val="18"/>
      <w:szCs w:val="20"/>
    </w:rPr>
  </w:style>
  <w:style w:type="paragraph" w:styleId="Kop1">
    <w:name w:val="heading 1"/>
    <w:basedOn w:val="Standaard"/>
    <w:next w:val="Standaard"/>
    <w:link w:val="Kop1Char"/>
    <w:uiPriority w:val="99"/>
    <w:qFormat/>
    <w:rsid w:val="007C2358"/>
    <w:pPr>
      <w:keepNext/>
      <w:keepLines/>
      <w:pageBreakBefore/>
      <w:numPr>
        <w:numId w:val="6"/>
      </w:numPr>
      <w:spacing w:before="480" w:line="312" w:lineRule="auto"/>
      <w:outlineLvl w:val="0"/>
    </w:pPr>
    <w:rPr>
      <w:b/>
      <w:bCs/>
      <w:color w:val="2C4475"/>
      <w:sz w:val="22"/>
      <w:szCs w:val="28"/>
      <w:lang w:eastAsia="en-US"/>
    </w:rPr>
  </w:style>
  <w:style w:type="paragraph" w:styleId="Kop2">
    <w:name w:val="heading 2"/>
    <w:basedOn w:val="Standaard"/>
    <w:next w:val="Standaard"/>
    <w:link w:val="Kop2Char"/>
    <w:uiPriority w:val="99"/>
    <w:qFormat/>
    <w:rsid w:val="00277BBA"/>
    <w:pPr>
      <w:keepNext/>
      <w:keepLines/>
      <w:numPr>
        <w:ilvl w:val="1"/>
        <w:numId w:val="6"/>
      </w:numPr>
      <w:spacing w:before="200" w:line="312" w:lineRule="auto"/>
      <w:outlineLvl w:val="1"/>
    </w:pPr>
    <w:rPr>
      <w:b/>
      <w:bCs/>
      <w:color w:val="3B5C9D"/>
      <w:sz w:val="20"/>
      <w:szCs w:val="26"/>
      <w:lang w:eastAsia="en-US"/>
    </w:rPr>
  </w:style>
  <w:style w:type="paragraph" w:styleId="Kop3">
    <w:name w:val="heading 3"/>
    <w:basedOn w:val="Standaard"/>
    <w:next w:val="Standaard"/>
    <w:link w:val="Kop3Char"/>
    <w:uiPriority w:val="99"/>
    <w:qFormat/>
    <w:rsid w:val="00B83068"/>
    <w:pPr>
      <w:keepNext/>
      <w:keepLines/>
      <w:numPr>
        <w:ilvl w:val="2"/>
        <w:numId w:val="6"/>
      </w:numPr>
      <w:spacing w:before="200" w:line="312" w:lineRule="auto"/>
      <w:outlineLvl w:val="2"/>
    </w:pPr>
    <w:rPr>
      <w:b/>
      <w:bCs/>
      <w:color w:val="3B5C9D"/>
      <w:szCs w:val="22"/>
      <w:lang w:eastAsia="en-US"/>
    </w:rPr>
  </w:style>
  <w:style w:type="paragraph" w:styleId="Kop4">
    <w:name w:val="heading 4"/>
    <w:basedOn w:val="Standaard"/>
    <w:next w:val="Standaard"/>
    <w:link w:val="Kop4Char"/>
    <w:uiPriority w:val="99"/>
    <w:qFormat/>
    <w:rsid w:val="00277BBA"/>
    <w:pPr>
      <w:keepNext/>
      <w:keepLines/>
      <w:numPr>
        <w:ilvl w:val="3"/>
        <w:numId w:val="6"/>
      </w:numPr>
      <w:spacing w:before="200" w:line="312" w:lineRule="auto"/>
      <w:outlineLvl w:val="3"/>
    </w:pPr>
    <w:rPr>
      <w:rFonts w:ascii="Calibri Light" w:hAnsi="Calibri Light"/>
      <w:bCs/>
      <w:iCs/>
      <w:color w:val="3B5C9D"/>
      <w:szCs w:val="22"/>
      <w:lang w:eastAsia="en-US"/>
    </w:rPr>
  </w:style>
  <w:style w:type="paragraph" w:styleId="Kop5">
    <w:name w:val="heading 5"/>
    <w:basedOn w:val="Standaard"/>
    <w:next w:val="Standaard"/>
    <w:link w:val="Kop5Char"/>
    <w:uiPriority w:val="99"/>
    <w:qFormat/>
    <w:rsid w:val="00277BBA"/>
    <w:pPr>
      <w:keepNext/>
      <w:keepLines/>
      <w:numPr>
        <w:ilvl w:val="4"/>
        <w:numId w:val="6"/>
      </w:numPr>
      <w:spacing w:before="200" w:line="312" w:lineRule="auto"/>
      <w:outlineLvl w:val="4"/>
    </w:pPr>
    <w:rPr>
      <w:rFonts w:ascii="Calibri Light" w:hAnsi="Calibri Light"/>
      <w:color w:val="1D2D4E"/>
      <w:szCs w:val="22"/>
      <w:lang w:eastAsia="en-US"/>
    </w:rPr>
  </w:style>
  <w:style w:type="paragraph" w:styleId="Kop6">
    <w:name w:val="heading 6"/>
    <w:basedOn w:val="Standaard"/>
    <w:next w:val="Standaard"/>
    <w:link w:val="Kop6Char"/>
    <w:uiPriority w:val="99"/>
    <w:qFormat/>
    <w:rsid w:val="00277BBA"/>
    <w:pPr>
      <w:keepNext/>
      <w:keepLines/>
      <w:numPr>
        <w:ilvl w:val="5"/>
        <w:numId w:val="6"/>
      </w:numPr>
      <w:spacing w:before="200" w:line="312" w:lineRule="auto"/>
      <w:outlineLvl w:val="5"/>
    </w:pPr>
    <w:rPr>
      <w:rFonts w:ascii="Calibri Light" w:hAnsi="Calibri Light"/>
      <w:i/>
      <w:iCs/>
      <w:color w:val="1D2D4E"/>
      <w:szCs w:val="22"/>
      <w:lang w:eastAsia="en-US"/>
    </w:rPr>
  </w:style>
  <w:style w:type="paragraph" w:styleId="Kop7">
    <w:name w:val="heading 7"/>
    <w:basedOn w:val="Standaard"/>
    <w:next w:val="Standaard"/>
    <w:link w:val="Kop7Char"/>
    <w:uiPriority w:val="99"/>
    <w:qFormat/>
    <w:rsid w:val="00277BBA"/>
    <w:pPr>
      <w:keepNext/>
      <w:keepLines/>
      <w:numPr>
        <w:ilvl w:val="6"/>
        <w:numId w:val="6"/>
      </w:numPr>
      <w:spacing w:before="200" w:line="312" w:lineRule="auto"/>
      <w:outlineLvl w:val="6"/>
    </w:pPr>
    <w:rPr>
      <w:rFonts w:ascii="Calibri Light" w:hAnsi="Calibri Light"/>
      <w:i/>
      <w:iCs/>
      <w:color w:val="404040"/>
      <w:szCs w:val="22"/>
      <w:lang w:eastAsia="en-US"/>
    </w:rPr>
  </w:style>
  <w:style w:type="paragraph" w:styleId="Kop8">
    <w:name w:val="heading 8"/>
    <w:basedOn w:val="Standaard"/>
    <w:next w:val="Standaard"/>
    <w:link w:val="Kop8Char"/>
    <w:uiPriority w:val="99"/>
    <w:qFormat/>
    <w:rsid w:val="00277BBA"/>
    <w:pPr>
      <w:keepNext/>
      <w:keepLines/>
      <w:numPr>
        <w:ilvl w:val="7"/>
        <w:numId w:val="6"/>
      </w:numPr>
      <w:spacing w:before="200" w:line="312" w:lineRule="auto"/>
      <w:outlineLvl w:val="7"/>
    </w:pPr>
    <w:rPr>
      <w:rFonts w:ascii="Calibri Light" w:hAnsi="Calibri Light"/>
      <w:color w:val="404040"/>
      <w:sz w:val="20"/>
      <w:lang w:eastAsia="en-US"/>
    </w:rPr>
  </w:style>
  <w:style w:type="paragraph" w:styleId="Kop9">
    <w:name w:val="heading 9"/>
    <w:basedOn w:val="Standaard"/>
    <w:next w:val="Standaard"/>
    <w:link w:val="Kop9Char"/>
    <w:uiPriority w:val="99"/>
    <w:qFormat/>
    <w:rsid w:val="00277BBA"/>
    <w:pPr>
      <w:keepNext/>
      <w:keepLines/>
      <w:numPr>
        <w:ilvl w:val="8"/>
        <w:numId w:val="6"/>
      </w:numPr>
      <w:spacing w:before="200" w:line="312" w:lineRule="auto"/>
      <w:outlineLvl w:val="8"/>
    </w:pPr>
    <w:rPr>
      <w:rFonts w:ascii="Calibri Light"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2358"/>
    <w:rPr>
      <w:rFonts w:ascii="Verdana" w:hAnsi="Verdana"/>
      <w:b/>
      <w:bCs/>
      <w:color w:val="2C4475"/>
      <w:szCs w:val="28"/>
      <w:lang w:eastAsia="en-US"/>
    </w:rPr>
  </w:style>
  <w:style w:type="character" w:customStyle="1" w:styleId="Kop2Char">
    <w:name w:val="Kop 2 Char"/>
    <w:basedOn w:val="Standaardalinea-lettertype"/>
    <w:link w:val="Kop2"/>
    <w:uiPriority w:val="99"/>
    <w:locked/>
    <w:rsid w:val="00277BBA"/>
    <w:rPr>
      <w:rFonts w:ascii="Verdana" w:hAnsi="Verdana"/>
      <w:b/>
      <w:bCs/>
      <w:color w:val="3B5C9D"/>
      <w:sz w:val="20"/>
      <w:szCs w:val="26"/>
      <w:lang w:eastAsia="en-US"/>
    </w:rPr>
  </w:style>
  <w:style w:type="character" w:customStyle="1" w:styleId="Kop3Char">
    <w:name w:val="Kop 3 Char"/>
    <w:basedOn w:val="Standaardalinea-lettertype"/>
    <w:link w:val="Kop3"/>
    <w:uiPriority w:val="99"/>
    <w:locked/>
    <w:rsid w:val="00B83068"/>
    <w:rPr>
      <w:rFonts w:ascii="Verdana" w:hAnsi="Verdana"/>
      <w:b/>
      <w:bCs/>
      <w:color w:val="3B5C9D"/>
      <w:sz w:val="18"/>
      <w:lang w:eastAsia="en-US"/>
    </w:rPr>
  </w:style>
  <w:style w:type="character" w:customStyle="1" w:styleId="Kop4Char">
    <w:name w:val="Kop 4 Char"/>
    <w:basedOn w:val="Standaardalinea-lettertype"/>
    <w:link w:val="Kop4"/>
    <w:uiPriority w:val="99"/>
    <w:locked/>
    <w:rsid w:val="00277BBA"/>
    <w:rPr>
      <w:rFonts w:ascii="Calibri Light" w:hAnsi="Calibri Light"/>
      <w:bCs/>
      <w:iCs/>
      <w:color w:val="3B5C9D"/>
      <w:sz w:val="18"/>
      <w:lang w:eastAsia="en-US"/>
    </w:rPr>
  </w:style>
  <w:style w:type="character" w:customStyle="1" w:styleId="Kop5Char">
    <w:name w:val="Kop 5 Char"/>
    <w:basedOn w:val="Standaardalinea-lettertype"/>
    <w:link w:val="Kop5"/>
    <w:uiPriority w:val="99"/>
    <w:locked/>
    <w:rsid w:val="00277BBA"/>
    <w:rPr>
      <w:rFonts w:ascii="Calibri Light" w:hAnsi="Calibri Light"/>
      <w:color w:val="1D2D4E"/>
      <w:sz w:val="18"/>
      <w:lang w:eastAsia="en-US"/>
    </w:rPr>
  </w:style>
  <w:style w:type="character" w:customStyle="1" w:styleId="Kop6Char">
    <w:name w:val="Kop 6 Char"/>
    <w:basedOn w:val="Standaardalinea-lettertype"/>
    <w:link w:val="Kop6"/>
    <w:uiPriority w:val="99"/>
    <w:locked/>
    <w:rsid w:val="00277BBA"/>
    <w:rPr>
      <w:rFonts w:ascii="Calibri Light" w:hAnsi="Calibri Light"/>
      <w:i/>
      <w:iCs/>
      <w:color w:val="1D2D4E"/>
      <w:sz w:val="18"/>
      <w:lang w:eastAsia="en-US"/>
    </w:rPr>
  </w:style>
  <w:style w:type="character" w:customStyle="1" w:styleId="Kop7Char">
    <w:name w:val="Kop 7 Char"/>
    <w:basedOn w:val="Standaardalinea-lettertype"/>
    <w:link w:val="Kop7"/>
    <w:uiPriority w:val="99"/>
    <w:locked/>
    <w:rsid w:val="00277BBA"/>
    <w:rPr>
      <w:rFonts w:ascii="Calibri Light" w:hAnsi="Calibri Light"/>
      <w:i/>
      <w:iCs/>
      <w:color w:val="404040"/>
      <w:sz w:val="18"/>
      <w:lang w:eastAsia="en-US"/>
    </w:rPr>
  </w:style>
  <w:style w:type="character" w:customStyle="1" w:styleId="Kop8Char">
    <w:name w:val="Kop 8 Char"/>
    <w:basedOn w:val="Standaardalinea-lettertype"/>
    <w:link w:val="Kop8"/>
    <w:uiPriority w:val="99"/>
    <w:locked/>
    <w:rsid w:val="00277BBA"/>
    <w:rPr>
      <w:rFonts w:ascii="Calibri Light" w:hAnsi="Calibri Light"/>
      <w:color w:val="404040"/>
      <w:sz w:val="20"/>
      <w:szCs w:val="20"/>
      <w:lang w:eastAsia="en-US"/>
    </w:rPr>
  </w:style>
  <w:style w:type="character" w:customStyle="1" w:styleId="Kop9Char">
    <w:name w:val="Kop 9 Char"/>
    <w:basedOn w:val="Standaardalinea-lettertype"/>
    <w:link w:val="Kop9"/>
    <w:uiPriority w:val="99"/>
    <w:locked/>
    <w:rsid w:val="00277BBA"/>
    <w:rPr>
      <w:rFonts w:ascii="Calibri Light" w:hAnsi="Calibri Light"/>
      <w:i/>
      <w:iCs/>
      <w:color w:val="404040"/>
      <w:sz w:val="20"/>
      <w:szCs w:val="20"/>
      <w:lang w:eastAsia="en-US"/>
    </w:rPr>
  </w:style>
  <w:style w:type="paragraph" w:styleId="Inhopg1">
    <w:name w:val="toc 1"/>
    <w:basedOn w:val="Standaard"/>
    <w:next w:val="Standaard"/>
    <w:autoRedefine/>
    <w:uiPriority w:val="39"/>
    <w:rsid w:val="00335E43"/>
    <w:pPr>
      <w:pBdr>
        <w:bottom w:val="dotted" w:sz="4" w:space="1" w:color="2C4475"/>
      </w:pBdr>
      <w:tabs>
        <w:tab w:val="left" w:pos="567"/>
        <w:tab w:val="right" w:pos="9062"/>
      </w:tabs>
      <w:spacing w:before="240" w:line="264" w:lineRule="auto"/>
    </w:pPr>
    <w:rPr>
      <w:b/>
      <w:noProof/>
      <w:color w:val="465789"/>
      <w:szCs w:val="22"/>
      <w:lang w:eastAsia="en-US"/>
    </w:rPr>
  </w:style>
  <w:style w:type="paragraph" w:styleId="Inhopg2">
    <w:name w:val="toc 2"/>
    <w:basedOn w:val="Standaard"/>
    <w:next w:val="Standaard"/>
    <w:autoRedefine/>
    <w:uiPriority w:val="39"/>
    <w:rsid w:val="00335E43"/>
    <w:pPr>
      <w:tabs>
        <w:tab w:val="left" w:pos="567"/>
        <w:tab w:val="right" w:pos="9062"/>
      </w:tabs>
      <w:spacing w:before="120" w:line="264" w:lineRule="auto"/>
    </w:pPr>
    <w:rPr>
      <w:noProof/>
      <w:szCs w:val="22"/>
      <w:lang w:eastAsia="en-US"/>
    </w:rPr>
  </w:style>
  <w:style w:type="paragraph" w:styleId="Koptekst">
    <w:name w:val="header"/>
    <w:basedOn w:val="Standaard"/>
    <w:link w:val="KoptekstChar"/>
    <w:uiPriority w:val="99"/>
    <w:rsid w:val="00C64417"/>
    <w:pPr>
      <w:tabs>
        <w:tab w:val="center" w:pos="4536"/>
        <w:tab w:val="right" w:pos="9072"/>
      </w:tabs>
    </w:pPr>
    <w:rPr>
      <w:rFonts w:ascii="Arial" w:hAnsi="Arial"/>
    </w:rPr>
  </w:style>
  <w:style w:type="character" w:customStyle="1" w:styleId="KoptekstChar">
    <w:name w:val="Koptekst Char"/>
    <w:basedOn w:val="Standaardalinea-lettertype"/>
    <w:link w:val="Koptekst"/>
    <w:uiPriority w:val="99"/>
    <w:locked/>
    <w:rsid w:val="00C64417"/>
    <w:rPr>
      <w:rFonts w:ascii="Arial" w:hAnsi="Arial" w:cs="Times New Roman"/>
      <w:sz w:val="18"/>
    </w:rPr>
  </w:style>
  <w:style w:type="paragraph" w:customStyle="1" w:styleId="Kop0">
    <w:name w:val="Kop 0"/>
    <w:basedOn w:val="Kop1"/>
    <w:next w:val="Standaard"/>
    <w:uiPriority w:val="99"/>
    <w:rsid w:val="00E62B5B"/>
    <w:pPr>
      <w:numPr>
        <w:numId w:val="0"/>
      </w:numPr>
      <w:tabs>
        <w:tab w:val="left" w:pos="567"/>
      </w:tabs>
      <w:outlineLvl w:val="9"/>
    </w:pPr>
    <w:rPr>
      <w:b w:val="0"/>
    </w:rPr>
  </w:style>
  <w:style w:type="paragraph" w:styleId="Voettekst">
    <w:name w:val="footer"/>
    <w:basedOn w:val="Standaard"/>
    <w:link w:val="VoettekstChar"/>
    <w:uiPriority w:val="99"/>
    <w:rsid w:val="00C64417"/>
    <w:pPr>
      <w:tabs>
        <w:tab w:val="center" w:pos="4536"/>
        <w:tab w:val="right" w:pos="9072"/>
      </w:tabs>
    </w:pPr>
    <w:rPr>
      <w:rFonts w:ascii="Arial" w:hAnsi="Arial"/>
    </w:rPr>
  </w:style>
  <w:style w:type="character" w:customStyle="1" w:styleId="VoettekstChar">
    <w:name w:val="Voettekst Char"/>
    <w:basedOn w:val="Standaardalinea-lettertype"/>
    <w:link w:val="Voettekst"/>
    <w:uiPriority w:val="99"/>
    <w:locked/>
    <w:rsid w:val="00C64417"/>
    <w:rPr>
      <w:rFonts w:ascii="Arial" w:hAnsi="Arial" w:cs="Times New Roman"/>
      <w:sz w:val="18"/>
    </w:rPr>
  </w:style>
  <w:style w:type="paragraph" w:styleId="Documentstructuur">
    <w:name w:val="Document Map"/>
    <w:basedOn w:val="Standaard"/>
    <w:link w:val="DocumentstructuurChar"/>
    <w:uiPriority w:val="99"/>
    <w:semiHidden/>
    <w:rsid w:val="00E62B5B"/>
    <w:pPr>
      <w:shd w:val="clear" w:color="auto" w:fill="000080"/>
    </w:pPr>
    <w:rPr>
      <w:rFonts w:ascii="Tahoma" w:hAnsi="Tahoma"/>
    </w:rPr>
  </w:style>
  <w:style w:type="character" w:customStyle="1" w:styleId="DocumentstructuurChar">
    <w:name w:val="Documentstructuur Char"/>
    <w:basedOn w:val="Standaardalinea-lettertype"/>
    <w:link w:val="Documentstructuur"/>
    <w:uiPriority w:val="99"/>
    <w:semiHidden/>
    <w:locked/>
    <w:rsid w:val="00D50EDD"/>
    <w:rPr>
      <w:rFonts w:cs="Times New Roman"/>
      <w:sz w:val="2"/>
    </w:rPr>
  </w:style>
  <w:style w:type="character" w:styleId="Hyperlink">
    <w:name w:val="Hyperlink"/>
    <w:basedOn w:val="Standaardalinea-lettertype"/>
    <w:uiPriority w:val="99"/>
    <w:rsid w:val="00E829CB"/>
    <w:rPr>
      <w:rFonts w:cs="Times New Roman"/>
      <w:color w:val="0000FF"/>
      <w:u w:val="single"/>
    </w:rPr>
  </w:style>
  <w:style w:type="character" w:styleId="Verwijzingopmerking">
    <w:name w:val="annotation reference"/>
    <w:basedOn w:val="Standaardalinea-lettertype"/>
    <w:uiPriority w:val="99"/>
    <w:semiHidden/>
    <w:rsid w:val="00E62B5B"/>
    <w:rPr>
      <w:rFonts w:cs="Times New Roman"/>
      <w:sz w:val="16"/>
    </w:rPr>
  </w:style>
  <w:style w:type="paragraph" w:styleId="Ballontekst">
    <w:name w:val="Balloon Text"/>
    <w:basedOn w:val="Standaard"/>
    <w:link w:val="BallontekstChar"/>
    <w:uiPriority w:val="99"/>
    <w:semiHidden/>
    <w:rsid w:val="00E62B5B"/>
    <w:rPr>
      <w:rFonts w:ascii="Tahoma" w:hAnsi="Tahoma"/>
      <w:sz w:val="16"/>
    </w:rPr>
  </w:style>
  <w:style w:type="character" w:customStyle="1" w:styleId="BallontekstChar">
    <w:name w:val="Ballontekst Char"/>
    <w:basedOn w:val="Standaardalinea-lettertype"/>
    <w:link w:val="Ballontekst"/>
    <w:uiPriority w:val="99"/>
    <w:semiHidden/>
    <w:locked/>
    <w:rsid w:val="00D50EDD"/>
    <w:rPr>
      <w:rFonts w:cs="Times New Roman"/>
      <w:sz w:val="2"/>
    </w:rPr>
  </w:style>
  <w:style w:type="paragraph" w:styleId="Lijstalinea">
    <w:name w:val="List Paragraph"/>
    <w:basedOn w:val="Standaard"/>
    <w:uiPriority w:val="34"/>
    <w:qFormat/>
    <w:rsid w:val="00E52FE0"/>
    <w:pPr>
      <w:keepNext/>
      <w:ind w:left="720"/>
      <w:contextualSpacing/>
    </w:pPr>
    <w:rPr>
      <w:szCs w:val="22"/>
      <w:lang w:val="en-US" w:eastAsia="en-US"/>
    </w:rPr>
  </w:style>
  <w:style w:type="paragraph" w:customStyle="1" w:styleId="broodtekst">
    <w:name w:val="broodtekst"/>
    <w:basedOn w:val="Standaard"/>
    <w:uiPriority w:val="99"/>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99"/>
    <w:rsid w:val="00335E43"/>
    <w:pPr>
      <w:tabs>
        <w:tab w:val="left" w:pos="1134"/>
        <w:tab w:val="right" w:pos="9062"/>
      </w:tabs>
      <w:spacing w:before="80" w:line="264" w:lineRule="auto"/>
      <w:ind w:left="567"/>
    </w:pPr>
    <w:rPr>
      <w:sz w:val="16"/>
      <w:szCs w:val="22"/>
      <w:lang w:eastAsia="en-US"/>
    </w:rPr>
  </w:style>
  <w:style w:type="paragraph" w:customStyle="1" w:styleId="OpsommingSpecsLetters">
    <w:name w:val="Opsomming Specs Letters"/>
    <w:basedOn w:val="Standaard"/>
    <w:autoRedefine/>
    <w:uiPriority w:val="99"/>
    <w:rsid w:val="00AD246B"/>
    <w:pPr>
      <w:ind w:left="705" w:hanging="705"/>
    </w:pPr>
    <w:rPr>
      <w:rFonts w:cs="Arial"/>
    </w:rPr>
  </w:style>
  <w:style w:type="paragraph" w:styleId="Revisie">
    <w:name w:val="Revision"/>
    <w:hidden/>
    <w:uiPriority w:val="99"/>
    <w:semiHidden/>
    <w:rsid w:val="00636C19"/>
    <w:rPr>
      <w:rFonts w:ascii="Arial" w:hAnsi="Arial"/>
      <w:sz w:val="18"/>
      <w:szCs w:val="20"/>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locked/>
    <w:rsid w:val="00E52FE0"/>
    <w:rPr>
      <w:rFonts w:ascii="Verdana" w:hAnsi="Verdana" w:cs="Times New Roman"/>
    </w:rPr>
  </w:style>
  <w:style w:type="paragraph" w:styleId="Onderwerpvanopmerking">
    <w:name w:val="annotation subject"/>
    <w:basedOn w:val="Standaard"/>
    <w:next w:val="Standaard"/>
    <w:link w:val="OnderwerpvanopmerkingChar"/>
    <w:uiPriority w:val="99"/>
    <w:semiHidden/>
    <w:rsid w:val="00944A36"/>
    <w:rPr>
      <w:b/>
      <w:bCs/>
    </w:rPr>
  </w:style>
  <w:style w:type="character" w:customStyle="1" w:styleId="OnderwerpvanopmerkingChar">
    <w:name w:val="Onderwerp van opmerking Char"/>
    <w:basedOn w:val="TekstopmerkingChar"/>
    <w:link w:val="Onderwerpvanopmerking"/>
    <w:uiPriority w:val="99"/>
    <w:semiHidden/>
    <w:locked/>
    <w:rsid w:val="00D50EDD"/>
    <w:rPr>
      <w:rFonts w:ascii="Verdana" w:hAnsi="Verdana" w:cs="Times New Roman"/>
      <w:b/>
      <w:bCs/>
      <w:sz w:val="20"/>
      <w:szCs w:val="20"/>
    </w:rPr>
  </w:style>
  <w:style w:type="paragraph" w:styleId="Tekstzonderopmaak">
    <w:name w:val="Plain Text"/>
    <w:basedOn w:val="Standaard"/>
    <w:link w:val="TekstzonderopmaakChar"/>
    <w:uiPriority w:val="99"/>
    <w:rsid w:val="00737F7B"/>
    <w:pPr>
      <w:spacing w:line="240" w:lineRule="auto"/>
    </w:pPr>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locked/>
    <w:rsid w:val="00737F7B"/>
    <w:rPr>
      <w:rFonts w:ascii="Calibri" w:hAnsi="Calibri" w:cs="Times New Roman"/>
      <w:sz w:val="21"/>
      <w:lang w:eastAsia="en-US"/>
    </w:rPr>
  </w:style>
  <w:style w:type="paragraph" w:styleId="Bronvermelding">
    <w:name w:val="table of authorities"/>
    <w:basedOn w:val="Standaard"/>
    <w:next w:val="Standaard"/>
    <w:uiPriority w:val="99"/>
    <w:semiHidden/>
    <w:rsid w:val="00E62B5B"/>
    <w:pPr>
      <w:spacing w:before="120"/>
    </w:pPr>
    <w:rPr>
      <w:i/>
    </w:rPr>
  </w:style>
  <w:style w:type="paragraph" w:styleId="Index1">
    <w:name w:val="index 1"/>
    <w:basedOn w:val="Standaard"/>
    <w:next w:val="Standaard"/>
    <w:autoRedefine/>
    <w:uiPriority w:val="99"/>
    <w:semiHidden/>
    <w:rsid w:val="00E62B5B"/>
  </w:style>
  <w:style w:type="paragraph" w:styleId="Index2">
    <w:name w:val="index 2"/>
    <w:basedOn w:val="Standaard"/>
    <w:next w:val="Standaard"/>
    <w:autoRedefine/>
    <w:uiPriority w:val="99"/>
    <w:semiHidden/>
    <w:rsid w:val="00E62B5B"/>
    <w:pPr>
      <w:ind w:left="283"/>
    </w:pPr>
  </w:style>
  <w:style w:type="paragraph" w:styleId="Index3">
    <w:name w:val="index 3"/>
    <w:basedOn w:val="Standaard"/>
    <w:next w:val="Standaard"/>
    <w:autoRedefine/>
    <w:uiPriority w:val="99"/>
    <w:semiHidden/>
    <w:rsid w:val="00E62B5B"/>
    <w:pPr>
      <w:ind w:left="566"/>
    </w:pPr>
  </w:style>
  <w:style w:type="paragraph" w:styleId="Index4">
    <w:name w:val="index 4"/>
    <w:basedOn w:val="Standaard"/>
    <w:next w:val="Standaard"/>
    <w:autoRedefine/>
    <w:uiPriority w:val="99"/>
    <w:semiHidden/>
    <w:rsid w:val="00E62B5B"/>
    <w:pPr>
      <w:ind w:left="849"/>
    </w:pPr>
  </w:style>
  <w:style w:type="paragraph" w:styleId="Index5">
    <w:name w:val="index 5"/>
    <w:basedOn w:val="Standaard"/>
    <w:next w:val="Standaard"/>
    <w:autoRedefine/>
    <w:uiPriority w:val="99"/>
    <w:semiHidden/>
    <w:rsid w:val="00E62B5B"/>
    <w:pPr>
      <w:ind w:left="1132"/>
    </w:pPr>
  </w:style>
  <w:style w:type="paragraph" w:styleId="Index6">
    <w:name w:val="index 6"/>
    <w:basedOn w:val="Standaard"/>
    <w:next w:val="Standaard"/>
    <w:autoRedefine/>
    <w:uiPriority w:val="99"/>
    <w:semiHidden/>
    <w:rsid w:val="00E62B5B"/>
    <w:pPr>
      <w:ind w:left="1415"/>
    </w:pPr>
  </w:style>
  <w:style w:type="paragraph" w:styleId="Index7">
    <w:name w:val="index 7"/>
    <w:basedOn w:val="Standaard"/>
    <w:next w:val="Standaard"/>
    <w:autoRedefine/>
    <w:uiPriority w:val="99"/>
    <w:semiHidden/>
    <w:rsid w:val="00E62B5B"/>
    <w:pPr>
      <w:ind w:left="1698"/>
    </w:pPr>
  </w:style>
  <w:style w:type="paragraph" w:styleId="Indexkop">
    <w:name w:val="index heading"/>
    <w:basedOn w:val="Standaard"/>
    <w:next w:val="Index1"/>
    <w:uiPriority w:val="99"/>
    <w:semiHidden/>
    <w:rsid w:val="00E62B5B"/>
  </w:style>
  <w:style w:type="paragraph" w:styleId="Inhopg4">
    <w:name w:val="toc 4"/>
    <w:basedOn w:val="Standaard"/>
    <w:next w:val="Standaard"/>
    <w:autoRedefine/>
    <w:uiPriority w:val="99"/>
    <w:rsid w:val="00E62B5B"/>
    <w:pPr>
      <w:tabs>
        <w:tab w:val="left" w:pos="1600"/>
        <w:tab w:val="right" w:pos="9072"/>
      </w:tabs>
      <w:spacing w:before="120"/>
    </w:pPr>
    <w:rPr>
      <w:b/>
      <w:noProof/>
    </w:rPr>
  </w:style>
  <w:style w:type="paragraph" w:styleId="Inhopg5">
    <w:name w:val="toc 5"/>
    <w:basedOn w:val="Inhopg1"/>
    <w:next w:val="Standaard"/>
    <w:autoRedefine/>
    <w:uiPriority w:val="99"/>
    <w:rsid w:val="00E62B5B"/>
  </w:style>
  <w:style w:type="paragraph" w:styleId="Inhopg6">
    <w:name w:val="toc 6"/>
    <w:basedOn w:val="Inhopg1"/>
    <w:next w:val="Standaard"/>
    <w:autoRedefine/>
    <w:uiPriority w:val="99"/>
    <w:rsid w:val="00E62B5B"/>
  </w:style>
  <w:style w:type="paragraph" w:styleId="Inhopg7">
    <w:name w:val="toc 7"/>
    <w:basedOn w:val="Inhopg1"/>
    <w:next w:val="Standaard"/>
    <w:autoRedefine/>
    <w:uiPriority w:val="99"/>
    <w:rsid w:val="00E62B5B"/>
  </w:style>
  <w:style w:type="paragraph" w:styleId="Inhopg8">
    <w:name w:val="toc 8"/>
    <w:basedOn w:val="Inhopg1"/>
    <w:next w:val="Standaard"/>
    <w:autoRedefine/>
    <w:uiPriority w:val="99"/>
    <w:rsid w:val="00E62B5B"/>
  </w:style>
  <w:style w:type="paragraph" w:styleId="Inhopg9">
    <w:name w:val="toc 9"/>
    <w:basedOn w:val="Inhopg1"/>
    <w:next w:val="Standaard"/>
    <w:autoRedefine/>
    <w:uiPriority w:val="99"/>
    <w:rsid w:val="00E62B5B"/>
  </w:style>
  <w:style w:type="paragraph" w:styleId="Kopbronvermelding">
    <w:name w:val="toa heading"/>
    <w:basedOn w:val="Standaard"/>
    <w:next w:val="Standaard"/>
    <w:uiPriority w:val="99"/>
    <w:semiHidden/>
    <w:rsid w:val="00E62B5B"/>
    <w:pPr>
      <w:spacing w:before="120"/>
    </w:pPr>
    <w:rPr>
      <w:b/>
      <w:sz w:val="24"/>
    </w:rPr>
  </w:style>
  <w:style w:type="paragraph" w:styleId="Lijstmetafbeeldingen">
    <w:name w:val="table of figures"/>
    <w:basedOn w:val="Standaard"/>
    <w:next w:val="Standaard"/>
    <w:uiPriority w:val="99"/>
    <w:semiHidden/>
    <w:rsid w:val="00E62B5B"/>
    <w:pPr>
      <w:tabs>
        <w:tab w:val="right" w:leader="dot" w:pos="8221"/>
      </w:tabs>
      <w:ind w:left="567" w:hanging="567"/>
    </w:pPr>
  </w:style>
  <w:style w:type="paragraph" w:styleId="Macrotekst">
    <w:name w:val="macro"/>
    <w:link w:val="MacrotekstChar"/>
    <w:uiPriority w:val="99"/>
    <w:semiHidden/>
    <w:rsid w:val="00E62B5B"/>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szCs w:val="20"/>
    </w:rPr>
  </w:style>
  <w:style w:type="character" w:customStyle="1" w:styleId="MacrotekstChar">
    <w:name w:val="Macrotekst Char"/>
    <w:basedOn w:val="Standaardalinea-lettertype"/>
    <w:link w:val="Macrotekst"/>
    <w:uiPriority w:val="99"/>
    <w:semiHidden/>
    <w:locked/>
    <w:rsid w:val="00D50EDD"/>
    <w:rPr>
      <w:rFonts w:ascii="Lucida Sans Unicode" w:hAnsi="Lucida Sans Unicode" w:cs="Times New Roman"/>
      <w:sz w:val="18"/>
      <w:lang w:val="nl-NL" w:eastAsia="nl-NL" w:bidi="ar-SA"/>
    </w:rPr>
  </w:style>
  <w:style w:type="character" w:styleId="Voetnootmarkering">
    <w:name w:val="footnote reference"/>
    <w:basedOn w:val="Standaardalinea-lettertype"/>
    <w:uiPriority w:val="99"/>
    <w:semiHidden/>
    <w:rsid w:val="00E62B5B"/>
    <w:rPr>
      <w:rFonts w:cs="Times New Roman"/>
      <w:position w:val="6"/>
      <w:sz w:val="16"/>
    </w:rPr>
  </w:style>
  <w:style w:type="paragraph" w:styleId="Voetnoottekst">
    <w:name w:val="footnote text"/>
    <w:basedOn w:val="Standaard"/>
    <w:link w:val="VoetnoottekstChar"/>
    <w:uiPriority w:val="99"/>
    <w:semiHidden/>
    <w:rsid w:val="00E62B5B"/>
    <w:rPr>
      <w:rFonts w:ascii="Lucida Sans Unicode" w:hAnsi="Lucida Sans Unicode"/>
      <w:sz w:val="20"/>
    </w:rPr>
  </w:style>
  <w:style w:type="character" w:customStyle="1" w:styleId="VoetnoottekstChar">
    <w:name w:val="Voetnoottekst Char"/>
    <w:basedOn w:val="Standaardalinea-lettertype"/>
    <w:link w:val="Voetnoottekst"/>
    <w:uiPriority w:val="99"/>
    <w:semiHidden/>
    <w:locked/>
    <w:rsid w:val="00C808EA"/>
    <w:rPr>
      <w:rFonts w:ascii="Lucida Sans Unicode" w:hAnsi="Lucida Sans Unicode" w:cs="Times New Roman"/>
    </w:rPr>
  </w:style>
  <w:style w:type="paragraph" w:customStyle="1" w:styleId="Eisen">
    <w:name w:val="Eisen"/>
    <w:basedOn w:val="Standaard"/>
    <w:link w:val="EisenChar"/>
    <w:uiPriority w:val="99"/>
    <w:rsid w:val="00386932"/>
    <w:pPr>
      <w:spacing w:before="120"/>
    </w:pPr>
  </w:style>
  <w:style w:type="paragraph" w:customStyle="1" w:styleId="Wensen">
    <w:name w:val="Wensen"/>
    <w:basedOn w:val="Eisen"/>
    <w:uiPriority w:val="99"/>
    <w:rsid w:val="0008688B"/>
    <w:rPr>
      <w:rFonts w:cs="Lucida Sans Unicode"/>
      <w:b/>
      <w:bCs/>
    </w:rPr>
  </w:style>
  <w:style w:type="table" w:styleId="Tabelraster">
    <w:name w:val="Table Grid"/>
    <w:basedOn w:val="Standaardtabel"/>
    <w:uiPriority w:val="99"/>
    <w:rsid w:val="00297222"/>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rsid w:val="00684968"/>
    <w:rPr>
      <w:sz w:val="20"/>
      <w:lang w:eastAsia="en-US"/>
    </w:rPr>
  </w:style>
  <w:style w:type="character" w:customStyle="1" w:styleId="EindnoottekstChar">
    <w:name w:val="Eindnoottekst Char"/>
    <w:basedOn w:val="Standaardalinea-lettertype"/>
    <w:link w:val="Eindnoottekst"/>
    <w:uiPriority w:val="99"/>
    <w:semiHidden/>
    <w:locked/>
    <w:rsid w:val="00D50EDD"/>
    <w:rPr>
      <w:rFonts w:ascii="Verdana" w:hAnsi="Verdana" w:cs="Times New Roman"/>
      <w:sz w:val="20"/>
      <w:szCs w:val="20"/>
    </w:rPr>
  </w:style>
  <w:style w:type="character" w:styleId="Eindnootmarkering">
    <w:name w:val="endnote reference"/>
    <w:basedOn w:val="Standaardalinea-lettertype"/>
    <w:uiPriority w:val="99"/>
    <w:semiHidden/>
    <w:rsid w:val="00684968"/>
    <w:rPr>
      <w:rFonts w:cs="Times New Roman"/>
      <w:vertAlign w:val="superscript"/>
    </w:rPr>
  </w:style>
  <w:style w:type="character" w:styleId="GevolgdeHyperlink">
    <w:name w:val="FollowedHyperlink"/>
    <w:basedOn w:val="Standaardalinea-lettertype"/>
    <w:uiPriority w:val="99"/>
    <w:rsid w:val="00613001"/>
    <w:rPr>
      <w:rFonts w:cs="Times New Roman"/>
      <w:color w:val="FCBB82"/>
      <w:u w:val="single"/>
    </w:rPr>
  </w:style>
  <w:style w:type="paragraph" w:styleId="Titel">
    <w:name w:val="Title"/>
    <w:basedOn w:val="Standaard"/>
    <w:next w:val="Standaard"/>
    <w:link w:val="TitelChar"/>
    <w:uiPriority w:val="99"/>
    <w:qFormat/>
    <w:rsid w:val="00B83068"/>
    <w:pPr>
      <w:spacing w:after="300" w:line="240" w:lineRule="auto"/>
      <w:contextualSpacing/>
    </w:pPr>
    <w:rPr>
      <w:rFonts w:ascii="Calibri Light" w:hAnsi="Calibri Light"/>
      <w:color w:val="404040"/>
      <w:spacing w:val="5"/>
      <w:kern w:val="28"/>
      <w:sz w:val="28"/>
      <w:szCs w:val="52"/>
      <w:lang w:eastAsia="en-US"/>
    </w:rPr>
  </w:style>
  <w:style w:type="character" w:customStyle="1" w:styleId="TitelChar">
    <w:name w:val="Titel Char"/>
    <w:basedOn w:val="Standaardalinea-lettertype"/>
    <w:link w:val="Titel"/>
    <w:uiPriority w:val="99"/>
    <w:locked/>
    <w:rsid w:val="00B83068"/>
    <w:rPr>
      <w:rFonts w:ascii="Calibri Light" w:hAnsi="Calibri Light" w:cs="Times New Roman"/>
      <w:color w:val="404040"/>
      <w:spacing w:val="5"/>
      <w:kern w:val="28"/>
      <w:sz w:val="52"/>
      <w:szCs w:val="52"/>
      <w:lang w:eastAsia="en-US"/>
    </w:rPr>
  </w:style>
  <w:style w:type="paragraph" w:customStyle="1" w:styleId="Titelvoorpagina">
    <w:name w:val="Titel voorpagina"/>
    <w:basedOn w:val="Titel"/>
    <w:next w:val="Standaard"/>
    <w:uiPriority w:val="99"/>
    <w:rsid w:val="00B83068"/>
    <w:rPr>
      <w:color w:val="2C4475"/>
      <w:sz w:val="108"/>
    </w:rPr>
  </w:style>
  <w:style w:type="table" w:customStyle="1" w:styleId="Rastertabel2-Accent11">
    <w:name w:val="Rastertabel 2 - Accent 11"/>
    <w:uiPriority w:val="99"/>
    <w:rsid w:val="00B83068"/>
    <w:rPr>
      <w:sz w:val="20"/>
      <w:szCs w:val="20"/>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Kopvaninhoudsopgave">
    <w:name w:val="TOC Heading"/>
    <w:basedOn w:val="Kop1"/>
    <w:next w:val="Standaard"/>
    <w:uiPriority w:val="99"/>
    <w:qFormat/>
    <w:rsid w:val="00B83068"/>
    <w:pPr>
      <w:pageBreakBefore w:val="0"/>
      <w:numPr>
        <w:numId w:val="0"/>
      </w:numPr>
      <w:spacing w:before="240" w:line="240" w:lineRule="atLeast"/>
      <w:outlineLvl w:val="9"/>
    </w:pPr>
    <w:rPr>
      <w:rFonts w:ascii="Calibri Light" w:hAnsi="Calibri Light"/>
      <w:b w:val="0"/>
      <w:bCs w:val="0"/>
      <w:sz w:val="32"/>
      <w:szCs w:val="32"/>
      <w:lang w:eastAsia="nl-NL"/>
    </w:rPr>
  </w:style>
  <w:style w:type="table" w:customStyle="1" w:styleId="Rastertabel2-Accent51">
    <w:name w:val="Rastertabel 2 - Accent 51"/>
    <w:uiPriority w:val="99"/>
    <w:rsid w:val="00BD62F8"/>
    <w:rPr>
      <w:sz w:val="20"/>
      <w:szCs w:val="20"/>
    </w:rPr>
    <w:tblPr>
      <w:tblStyleRowBandSize w:val="1"/>
      <w:tblStyleColBandSize w:val="1"/>
      <w:tblInd w:w="0" w:type="dxa"/>
      <w:tblBorders>
        <w:top w:val="single" w:sz="2" w:space="0" w:color="BBC2DC"/>
        <w:bottom w:val="single" w:sz="2" w:space="0" w:color="BBC2DC"/>
        <w:insideH w:val="single" w:sz="2" w:space="0" w:color="BBC2DC"/>
        <w:insideV w:val="single" w:sz="2" w:space="0" w:color="BBC2DC"/>
      </w:tblBorders>
      <w:tblCellMar>
        <w:top w:w="0" w:type="dxa"/>
        <w:left w:w="108" w:type="dxa"/>
        <w:bottom w:w="0" w:type="dxa"/>
        <w:right w:w="108" w:type="dxa"/>
      </w:tblCellMar>
    </w:tblPr>
  </w:style>
  <w:style w:type="table" w:customStyle="1" w:styleId="Rastertabel3-Accent51">
    <w:name w:val="Rastertabel 3 - Accent 51"/>
    <w:uiPriority w:val="99"/>
    <w:rsid w:val="00453F36"/>
    <w:rPr>
      <w:sz w:val="20"/>
      <w:szCs w:val="20"/>
    </w:rPr>
    <w:tblPr>
      <w:tblStyleRowBandSize w:val="1"/>
      <w:tblStyleColBandSize w:val="1"/>
      <w:tblInd w:w="0" w:type="dxa"/>
      <w:tblBorders>
        <w:top w:val="single" w:sz="4" w:space="0" w:color="BBC2DC"/>
        <w:left w:val="single" w:sz="4" w:space="0" w:color="BBC2DC"/>
        <w:bottom w:val="single" w:sz="4" w:space="0" w:color="BBC2DC"/>
        <w:right w:val="single" w:sz="4" w:space="0" w:color="BBC2DC"/>
        <w:insideH w:val="single" w:sz="4" w:space="0" w:color="BBC2DC"/>
        <w:insideV w:val="single" w:sz="4" w:space="0" w:color="BBC2DC"/>
      </w:tblBorders>
      <w:tblCellMar>
        <w:top w:w="0" w:type="dxa"/>
        <w:left w:w="108" w:type="dxa"/>
        <w:bottom w:w="0" w:type="dxa"/>
        <w:right w:w="108" w:type="dxa"/>
      </w:tblCellMar>
    </w:tblPr>
  </w:style>
  <w:style w:type="paragraph" w:styleId="Ondertitel">
    <w:name w:val="Subtitle"/>
    <w:basedOn w:val="Standaard"/>
    <w:next w:val="Standaard"/>
    <w:link w:val="OndertitelChar"/>
    <w:uiPriority w:val="99"/>
    <w:qFormat/>
    <w:rsid w:val="00520C38"/>
    <w:pPr>
      <w:numPr>
        <w:ilvl w:val="1"/>
      </w:numPr>
      <w:spacing w:after="160"/>
    </w:pPr>
    <w:rPr>
      <w:rFonts w:ascii="Calibri" w:hAnsi="Calibri"/>
      <w:color w:val="5A5A5A"/>
      <w:spacing w:val="15"/>
      <w:sz w:val="22"/>
      <w:szCs w:val="22"/>
    </w:rPr>
  </w:style>
  <w:style w:type="character" w:customStyle="1" w:styleId="OndertitelChar">
    <w:name w:val="Ondertitel Char"/>
    <w:basedOn w:val="Standaardalinea-lettertype"/>
    <w:link w:val="Ondertitel"/>
    <w:uiPriority w:val="99"/>
    <w:locked/>
    <w:rsid w:val="00520C38"/>
    <w:rPr>
      <w:rFonts w:ascii="Calibri" w:hAnsi="Calibri" w:cs="Times New Roman"/>
      <w:color w:val="5A5A5A"/>
      <w:spacing w:val="15"/>
      <w:sz w:val="22"/>
      <w:szCs w:val="22"/>
    </w:rPr>
  </w:style>
  <w:style w:type="table" w:customStyle="1" w:styleId="Rastertabel3-Accent11">
    <w:name w:val="Rastertabel 3 - Accent 11"/>
    <w:uiPriority w:val="99"/>
    <w:rsid w:val="00E7660C"/>
    <w:rPr>
      <w:sz w:val="20"/>
      <w:szCs w:val="20"/>
    </w:rPr>
    <w:tblPr>
      <w:tblStyleRowBandSize w:val="1"/>
      <w:tblStyleColBandSize w:val="1"/>
      <w:tblInd w:w="0"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CellMar>
        <w:top w:w="0" w:type="dxa"/>
        <w:left w:w="108" w:type="dxa"/>
        <w:bottom w:w="0" w:type="dxa"/>
        <w:right w:w="108" w:type="dxa"/>
      </w:tblCellMar>
    </w:tblPr>
  </w:style>
  <w:style w:type="character" w:customStyle="1" w:styleId="EisenChar">
    <w:name w:val="Eisen Char"/>
    <w:basedOn w:val="Standaardalinea-lettertype"/>
    <w:link w:val="Eisen"/>
    <w:uiPriority w:val="99"/>
    <w:locked/>
    <w:rsid w:val="005B561C"/>
    <w:rPr>
      <w:rFonts w:ascii="Verdana" w:hAnsi="Verdana" w:cs="Times New Roman"/>
      <w:sz w:val="18"/>
    </w:rPr>
  </w:style>
  <w:style w:type="paragraph" w:styleId="Bijschrift">
    <w:name w:val="caption"/>
    <w:basedOn w:val="Standaard"/>
    <w:next w:val="Standaard"/>
    <w:uiPriority w:val="99"/>
    <w:qFormat/>
    <w:rsid w:val="008B4432"/>
    <w:pPr>
      <w:spacing w:after="200" w:line="240" w:lineRule="auto"/>
    </w:pPr>
    <w:rPr>
      <w:i/>
      <w:iCs/>
      <w:color w:val="00458D"/>
      <w:szCs w:val="18"/>
    </w:rPr>
  </w:style>
  <w:style w:type="table" w:customStyle="1" w:styleId="Lijsttabel3-Accent11">
    <w:name w:val="Lijsttabel 3 - Accent 11"/>
    <w:uiPriority w:val="99"/>
    <w:rsid w:val="00F624D4"/>
    <w:rPr>
      <w:sz w:val="20"/>
      <w:szCs w:val="20"/>
    </w:rPr>
    <w:tblPr>
      <w:tblStyleRowBandSize w:val="1"/>
      <w:tblStyleColBandSize w:val="1"/>
      <w:tblInd w:w="0" w:type="dxa"/>
      <w:tblBorders>
        <w:top w:val="single" w:sz="4" w:space="0" w:color="3B5C9D"/>
        <w:left w:val="single" w:sz="4" w:space="0" w:color="3B5C9D"/>
        <w:bottom w:val="single" w:sz="4" w:space="0" w:color="3B5C9D"/>
        <w:right w:val="single" w:sz="4" w:space="0" w:color="3B5C9D"/>
      </w:tblBorders>
      <w:tblCellMar>
        <w:top w:w="0" w:type="dxa"/>
        <w:left w:w="108" w:type="dxa"/>
        <w:bottom w:w="0" w:type="dxa"/>
        <w:right w:w="108" w:type="dxa"/>
      </w:tblCellMar>
    </w:tblPr>
  </w:style>
  <w:style w:type="table" w:customStyle="1" w:styleId="Rastertabel2-Accent12">
    <w:name w:val="Rastertabel 2 - Accent 12"/>
    <w:uiPriority w:val="99"/>
    <w:rsid w:val="00B83424"/>
    <w:rPr>
      <w:rFonts w:ascii="Calibri" w:hAnsi="Calibri"/>
      <w:sz w:val="20"/>
      <w:szCs w:val="20"/>
      <w:lang w:eastAsia="en-US"/>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Normaalweb">
    <w:name w:val="Normal (Web)"/>
    <w:basedOn w:val="Standaard"/>
    <w:uiPriority w:val="99"/>
    <w:semiHidden/>
    <w:rsid w:val="00EC65EF"/>
    <w:pPr>
      <w:spacing w:before="100" w:beforeAutospacing="1" w:after="100" w:afterAutospacing="1" w:line="240" w:lineRule="auto"/>
    </w:pPr>
    <w:rPr>
      <w:rFonts w:ascii="Times New Roman" w:hAnsi="Times New Roman"/>
      <w:sz w:val="24"/>
      <w:szCs w:val="24"/>
    </w:rPr>
  </w:style>
  <w:style w:type="numbering" w:customStyle="1" w:styleId="StijlMetopsommingstekens">
    <w:name w:val="Stijl Met opsommingstekens"/>
    <w:aliases w:val="Links:  1 cm Verkeerd-om:..."/>
    <w:rsid w:val="00BC76A6"/>
    <w:pPr>
      <w:numPr>
        <w:numId w:val="5"/>
      </w:numPr>
    </w:pPr>
  </w:style>
  <w:style w:type="numbering" w:customStyle="1" w:styleId="StijlMetopsommingstekensCalibriLinks4cmVerkeerd-om0">
    <w:name w:val="Stijl Met opsommingstekens Calibri Links:  4 cm Verkeerd-om:  0..."/>
    <w:rsid w:val="00BC76A6"/>
    <w:pPr>
      <w:numPr>
        <w:numId w:val="2"/>
      </w:numPr>
    </w:pPr>
  </w:style>
  <w:style w:type="numbering" w:customStyle="1" w:styleId="Nummeringscenarios">
    <w:name w:val="Nummering scenario's"/>
    <w:rsid w:val="00BC76A6"/>
    <w:pPr>
      <w:numPr>
        <w:numId w:val="1"/>
      </w:numPr>
    </w:pPr>
  </w:style>
  <w:style w:type="numbering" w:customStyle="1" w:styleId="Metopsommingstekens">
    <w:name w:val="Met opsommingstekens"/>
    <w:aliases w:val="Links:  4 cm Verkeerd-om: ..."/>
    <w:rsid w:val="00BC76A6"/>
    <w:pPr>
      <w:numPr>
        <w:numId w:val="3"/>
      </w:numPr>
    </w:pPr>
  </w:style>
  <w:style w:type="numbering" w:customStyle="1" w:styleId="Stijl">
    <w:name w:val="Stijl"/>
    <w:rsid w:val="00BC76A6"/>
    <w:pPr>
      <w:numPr>
        <w:numId w:val="4"/>
      </w:numPr>
    </w:pPr>
  </w:style>
  <w:style w:type="table" w:customStyle="1" w:styleId="LightList-Accent11">
    <w:name w:val="Light List - Accent 11"/>
    <w:basedOn w:val="Standaardtabel"/>
    <w:uiPriority w:val="61"/>
    <w:rsid w:val="00407E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waar">
    <w:name w:val="Strong"/>
    <w:basedOn w:val="Standaardalinea-lettertype"/>
    <w:qFormat/>
    <w:rsid w:val="00DE079B"/>
    <w:rPr>
      <w:b/>
      <w:bCs/>
    </w:rPr>
  </w:style>
  <w:style w:type="paragraph" w:styleId="Plattetekst3">
    <w:name w:val="Body Text 3"/>
    <w:basedOn w:val="Standaard"/>
    <w:link w:val="Plattetekst3Char"/>
    <w:uiPriority w:val="99"/>
    <w:semiHidden/>
    <w:unhideWhenUsed/>
    <w:locked/>
    <w:rsid w:val="002D7EE2"/>
    <w:rPr>
      <w:sz w:val="16"/>
      <w:szCs w:val="16"/>
    </w:rPr>
  </w:style>
  <w:style w:type="character" w:customStyle="1" w:styleId="Plattetekst3Char">
    <w:name w:val="Platte tekst 3 Char"/>
    <w:basedOn w:val="Standaardalinea-lettertype"/>
    <w:link w:val="Plattetekst3"/>
    <w:uiPriority w:val="99"/>
    <w:semiHidden/>
    <w:rsid w:val="002D7EE2"/>
    <w:rPr>
      <w:rFonts w:ascii="Verdana" w:hAnsi="Verdana"/>
      <w:sz w:val="16"/>
      <w:szCs w:val="16"/>
    </w:rPr>
  </w:style>
  <w:style w:type="character" w:styleId="Onopgelostemelding">
    <w:name w:val="Unresolved Mention"/>
    <w:basedOn w:val="Standaardalinea-lettertype"/>
    <w:uiPriority w:val="99"/>
    <w:semiHidden/>
    <w:unhideWhenUsed/>
    <w:rsid w:val="003927AC"/>
    <w:rPr>
      <w:color w:val="605E5C"/>
      <w:shd w:val="clear" w:color="auto" w:fill="E1DFDD"/>
    </w:rPr>
  </w:style>
  <w:style w:type="paragraph" w:customStyle="1" w:styleId="xmsonormal">
    <w:name w:val="x_msonormal"/>
    <w:basedOn w:val="Standaard"/>
    <w:rsid w:val="00D36135"/>
    <w:pPr>
      <w:spacing w:after="0" w:line="240" w:lineRule="auto"/>
    </w:pPr>
    <w:rPr>
      <w:rFonts w:ascii="Calibri" w:eastAsiaTheme="minorHAnsi" w:hAnsi="Calibri" w:cs="Calibri"/>
      <w:sz w:val="22"/>
      <w:szCs w:val="22"/>
    </w:rPr>
  </w:style>
  <w:style w:type="paragraph" w:customStyle="1" w:styleId="xmsolistparagraph">
    <w:name w:val="x_msolistparagraph"/>
    <w:basedOn w:val="Standaard"/>
    <w:rsid w:val="00D36135"/>
    <w:pPr>
      <w:spacing w:after="0" w:line="240" w:lineRule="atLeast"/>
      <w:ind w:left="720"/>
    </w:pPr>
    <w:rPr>
      <w:rFonts w:ascii="Calibri" w:eastAsiaTheme="minorHAnsi" w:hAnsi="Calibri" w:cs="Calibri"/>
      <w:sz w:val="20"/>
    </w:rPr>
  </w:style>
  <w:style w:type="paragraph" w:customStyle="1" w:styleId="paragraph">
    <w:name w:val="paragraph"/>
    <w:basedOn w:val="Standaard"/>
    <w:rsid w:val="00F87566"/>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F87566"/>
  </w:style>
  <w:style w:type="character" w:customStyle="1" w:styleId="eop">
    <w:name w:val="eop"/>
    <w:basedOn w:val="Standaardalinea-lettertype"/>
    <w:rsid w:val="00F87566"/>
  </w:style>
  <w:style w:type="character" w:customStyle="1" w:styleId="wacimagecontainer">
    <w:name w:val="wacimagecontainer"/>
    <w:basedOn w:val="Standaardalinea-lettertype"/>
    <w:rsid w:val="00F87566"/>
  </w:style>
  <w:style w:type="character" w:styleId="Vermelding">
    <w:name w:val="Mention"/>
    <w:basedOn w:val="Standaardalinea-lettertype"/>
    <w:uiPriority w:val="99"/>
    <w:unhideWhenUsed/>
    <w:rsid w:val="00D12C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0582">
      <w:bodyDiv w:val="1"/>
      <w:marLeft w:val="0"/>
      <w:marRight w:val="0"/>
      <w:marTop w:val="0"/>
      <w:marBottom w:val="0"/>
      <w:divBdr>
        <w:top w:val="none" w:sz="0" w:space="0" w:color="auto"/>
        <w:left w:val="none" w:sz="0" w:space="0" w:color="auto"/>
        <w:bottom w:val="none" w:sz="0" w:space="0" w:color="auto"/>
        <w:right w:val="none" w:sz="0" w:space="0" w:color="auto"/>
      </w:divBdr>
      <w:divsChild>
        <w:div w:id="280495631">
          <w:marLeft w:val="0"/>
          <w:marRight w:val="0"/>
          <w:marTop w:val="0"/>
          <w:marBottom w:val="0"/>
          <w:divBdr>
            <w:top w:val="none" w:sz="0" w:space="0" w:color="auto"/>
            <w:left w:val="none" w:sz="0" w:space="0" w:color="auto"/>
            <w:bottom w:val="none" w:sz="0" w:space="0" w:color="auto"/>
            <w:right w:val="none" w:sz="0" w:space="0" w:color="auto"/>
          </w:divBdr>
        </w:div>
        <w:div w:id="1603302365">
          <w:marLeft w:val="0"/>
          <w:marRight w:val="0"/>
          <w:marTop w:val="0"/>
          <w:marBottom w:val="0"/>
          <w:divBdr>
            <w:top w:val="none" w:sz="0" w:space="0" w:color="auto"/>
            <w:left w:val="none" w:sz="0" w:space="0" w:color="auto"/>
            <w:bottom w:val="none" w:sz="0" w:space="0" w:color="auto"/>
            <w:right w:val="none" w:sz="0" w:space="0" w:color="auto"/>
          </w:divBdr>
          <w:divsChild>
            <w:div w:id="20859753">
              <w:marLeft w:val="0"/>
              <w:marRight w:val="0"/>
              <w:marTop w:val="0"/>
              <w:marBottom w:val="0"/>
              <w:divBdr>
                <w:top w:val="none" w:sz="0" w:space="0" w:color="auto"/>
                <w:left w:val="none" w:sz="0" w:space="0" w:color="auto"/>
                <w:bottom w:val="none" w:sz="0" w:space="0" w:color="auto"/>
                <w:right w:val="none" w:sz="0" w:space="0" w:color="auto"/>
              </w:divBdr>
            </w:div>
            <w:div w:id="225992054">
              <w:marLeft w:val="0"/>
              <w:marRight w:val="0"/>
              <w:marTop w:val="0"/>
              <w:marBottom w:val="0"/>
              <w:divBdr>
                <w:top w:val="none" w:sz="0" w:space="0" w:color="auto"/>
                <w:left w:val="none" w:sz="0" w:space="0" w:color="auto"/>
                <w:bottom w:val="none" w:sz="0" w:space="0" w:color="auto"/>
                <w:right w:val="none" w:sz="0" w:space="0" w:color="auto"/>
              </w:divBdr>
            </w:div>
            <w:div w:id="299656466">
              <w:marLeft w:val="0"/>
              <w:marRight w:val="0"/>
              <w:marTop w:val="0"/>
              <w:marBottom w:val="0"/>
              <w:divBdr>
                <w:top w:val="none" w:sz="0" w:space="0" w:color="auto"/>
                <w:left w:val="none" w:sz="0" w:space="0" w:color="auto"/>
                <w:bottom w:val="none" w:sz="0" w:space="0" w:color="auto"/>
                <w:right w:val="none" w:sz="0" w:space="0" w:color="auto"/>
              </w:divBdr>
            </w:div>
            <w:div w:id="590160421">
              <w:marLeft w:val="0"/>
              <w:marRight w:val="0"/>
              <w:marTop w:val="0"/>
              <w:marBottom w:val="0"/>
              <w:divBdr>
                <w:top w:val="none" w:sz="0" w:space="0" w:color="auto"/>
                <w:left w:val="none" w:sz="0" w:space="0" w:color="auto"/>
                <w:bottom w:val="none" w:sz="0" w:space="0" w:color="auto"/>
                <w:right w:val="none" w:sz="0" w:space="0" w:color="auto"/>
              </w:divBdr>
            </w:div>
            <w:div w:id="703988319">
              <w:marLeft w:val="0"/>
              <w:marRight w:val="0"/>
              <w:marTop w:val="0"/>
              <w:marBottom w:val="0"/>
              <w:divBdr>
                <w:top w:val="none" w:sz="0" w:space="0" w:color="auto"/>
                <w:left w:val="none" w:sz="0" w:space="0" w:color="auto"/>
                <w:bottom w:val="none" w:sz="0" w:space="0" w:color="auto"/>
                <w:right w:val="none" w:sz="0" w:space="0" w:color="auto"/>
              </w:divBdr>
            </w:div>
            <w:div w:id="714351489">
              <w:marLeft w:val="0"/>
              <w:marRight w:val="0"/>
              <w:marTop w:val="0"/>
              <w:marBottom w:val="0"/>
              <w:divBdr>
                <w:top w:val="none" w:sz="0" w:space="0" w:color="auto"/>
                <w:left w:val="none" w:sz="0" w:space="0" w:color="auto"/>
                <w:bottom w:val="none" w:sz="0" w:space="0" w:color="auto"/>
                <w:right w:val="none" w:sz="0" w:space="0" w:color="auto"/>
              </w:divBdr>
            </w:div>
            <w:div w:id="839734197">
              <w:marLeft w:val="0"/>
              <w:marRight w:val="0"/>
              <w:marTop w:val="0"/>
              <w:marBottom w:val="0"/>
              <w:divBdr>
                <w:top w:val="none" w:sz="0" w:space="0" w:color="auto"/>
                <w:left w:val="none" w:sz="0" w:space="0" w:color="auto"/>
                <w:bottom w:val="none" w:sz="0" w:space="0" w:color="auto"/>
                <w:right w:val="none" w:sz="0" w:space="0" w:color="auto"/>
              </w:divBdr>
            </w:div>
            <w:div w:id="902371614">
              <w:marLeft w:val="0"/>
              <w:marRight w:val="0"/>
              <w:marTop w:val="0"/>
              <w:marBottom w:val="0"/>
              <w:divBdr>
                <w:top w:val="none" w:sz="0" w:space="0" w:color="auto"/>
                <w:left w:val="none" w:sz="0" w:space="0" w:color="auto"/>
                <w:bottom w:val="none" w:sz="0" w:space="0" w:color="auto"/>
                <w:right w:val="none" w:sz="0" w:space="0" w:color="auto"/>
              </w:divBdr>
            </w:div>
            <w:div w:id="1109203599">
              <w:marLeft w:val="0"/>
              <w:marRight w:val="0"/>
              <w:marTop w:val="0"/>
              <w:marBottom w:val="0"/>
              <w:divBdr>
                <w:top w:val="none" w:sz="0" w:space="0" w:color="auto"/>
                <w:left w:val="none" w:sz="0" w:space="0" w:color="auto"/>
                <w:bottom w:val="none" w:sz="0" w:space="0" w:color="auto"/>
                <w:right w:val="none" w:sz="0" w:space="0" w:color="auto"/>
              </w:divBdr>
            </w:div>
            <w:div w:id="1490704867">
              <w:marLeft w:val="0"/>
              <w:marRight w:val="0"/>
              <w:marTop w:val="0"/>
              <w:marBottom w:val="0"/>
              <w:divBdr>
                <w:top w:val="none" w:sz="0" w:space="0" w:color="auto"/>
                <w:left w:val="none" w:sz="0" w:space="0" w:color="auto"/>
                <w:bottom w:val="none" w:sz="0" w:space="0" w:color="auto"/>
                <w:right w:val="none" w:sz="0" w:space="0" w:color="auto"/>
              </w:divBdr>
            </w:div>
            <w:div w:id="1903716195">
              <w:marLeft w:val="0"/>
              <w:marRight w:val="0"/>
              <w:marTop w:val="0"/>
              <w:marBottom w:val="0"/>
              <w:divBdr>
                <w:top w:val="none" w:sz="0" w:space="0" w:color="auto"/>
                <w:left w:val="none" w:sz="0" w:space="0" w:color="auto"/>
                <w:bottom w:val="none" w:sz="0" w:space="0" w:color="auto"/>
                <w:right w:val="none" w:sz="0" w:space="0" w:color="auto"/>
              </w:divBdr>
            </w:div>
          </w:divsChild>
        </w:div>
        <w:div w:id="1692418016">
          <w:marLeft w:val="0"/>
          <w:marRight w:val="0"/>
          <w:marTop w:val="0"/>
          <w:marBottom w:val="0"/>
          <w:divBdr>
            <w:top w:val="none" w:sz="0" w:space="0" w:color="auto"/>
            <w:left w:val="none" w:sz="0" w:space="0" w:color="auto"/>
            <w:bottom w:val="none" w:sz="0" w:space="0" w:color="auto"/>
            <w:right w:val="none" w:sz="0" w:space="0" w:color="auto"/>
          </w:divBdr>
        </w:div>
        <w:div w:id="2010793366">
          <w:marLeft w:val="0"/>
          <w:marRight w:val="0"/>
          <w:marTop w:val="0"/>
          <w:marBottom w:val="0"/>
          <w:divBdr>
            <w:top w:val="none" w:sz="0" w:space="0" w:color="auto"/>
            <w:left w:val="none" w:sz="0" w:space="0" w:color="auto"/>
            <w:bottom w:val="none" w:sz="0" w:space="0" w:color="auto"/>
            <w:right w:val="none" w:sz="0" w:space="0" w:color="auto"/>
          </w:divBdr>
        </w:div>
      </w:divsChild>
    </w:div>
    <w:div w:id="489637342">
      <w:bodyDiv w:val="1"/>
      <w:marLeft w:val="0"/>
      <w:marRight w:val="0"/>
      <w:marTop w:val="0"/>
      <w:marBottom w:val="0"/>
      <w:divBdr>
        <w:top w:val="none" w:sz="0" w:space="0" w:color="auto"/>
        <w:left w:val="none" w:sz="0" w:space="0" w:color="auto"/>
        <w:bottom w:val="none" w:sz="0" w:space="0" w:color="auto"/>
        <w:right w:val="none" w:sz="0" w:space="0" w:color="auto"/>
      </w:divBdr>
    </w:div>
    <w:div w:id="561602264">
      <w:bodyDiv w:val="1"/>
      <w:marLeft w:val="0"/>
      <w:marRight w:val="0"/>
      <w:marTop w:val="0"/>
      <w:marBottom w:val="0"/>
      <w:divBdr>
        <w:top w:val="none" w:sz="0" w:space="0" w:color="auto"/>
        <w:left w:val="none" w:sz="0" w:space="0" w:color="auto"/>
        <w:bottom w:val="none" w:sz="0" w:space="0" w:color="auto"/>
        <w:right w:val="none" w:sz="0" w:space="0" w:color="auto"/>
      </w:divBdr>
      <w:divsChild>
        <w:div w:id="1137184041">
          <w:marLeft w:val="0"/>
          <w:marRight w:val="0"/>
          <w:marTop w:val="0"/>
          <w:marBottom w:val="0"/>
          <w:divBdr>
            <w:top w:val="none" w:sz="0" w:space="0" w:color="auto"/>
            <w:left w:val="none" w:sz="0" w:space="0" w:color="auto"/>
            <w:bottom w:val="none" w:sz="0" w:space="0" w:color="auto"/>
            <w:right w:val="none" w:sz="0" w:space="0" w:color="auto"/>
          </w:divBdr>
        </w:div>
        <w:div w:id="1138718313">
          <w:marLeft w:val="0"/>
          <w:marRight w:val="0"/>
          <w:marTop w:val="0"/>
          <w:marBottom w:val="0"/>
          <w:divBdr>
            <w:top w:val="none" w:sz="0" w:space="0" w:color="auto"/>
            <w:left w:val="none" w:sz="0" w:space="0" w:color="auto"/>
            <w:bottom w:val="none" w:sz="0" w:space="0" w:color="auto"/>
            <w:right w:val="none" w:sz="0" w:space="0" w:color="auto"/>
          </w:divBdr>
        </w:div>
        <w:div w:id="1524132650">
          <w:marLeft w:val="0"/>
          <w:marRight w:val="0"/>
          <w:marTop w:val="0"/>
          <w:marBottom w:val="0"/>
          <w:divBdr>
            <w:top w:val="none" w:sz="0" w:space="0" w:color="auto"/>
            <w:left w:val="none" w:sz="0" w:space="0" w:color="auto"/>
            <w:bottom w:val="none" w:sz="0" w:space="0" w:color="auto"/>
            <w:right w:val="none" w:sz="0" w:space="0" w:color="auto"/>
          </w:divBdr>
        </w:div>
        <w:div w:id="1525823893">
          <w:marLeft w:val="0"/>
          <w:marRight w:val="0"/>
          <w:marTop w:val="0"/>
          <w:marBottom w:val="0"/>
          <w:divBdr>
            <w:top w:val="none" w:sz="0" w:space="0" w:color="auto"/>
            <w:left w:val="none" w:sz="0" w:space="0" w:color="auto"/>
            <w:bottom w:val="none" w:sz="0" w:space="0" w:color="auto"/>
            <w:right w:val="none" w:sz="0" w:space="0" w:color="auto"/>
          </w:divBdr>
        </w:div>
        <w:div w:id="1753355624">
          <w:marLeft w:val="0"/>
          <w:marRight w:val="0"/>
          <w:marTop w:val="0"/>
          <w:marBottom w:val="0"/>
          <w:divBdr>
            <w:top w:val="none" w:sz="0" w:space="0" w:color="auto"/>
            <w:left w:val="none" w:sz="0" w:space="0" w:color="auto"/>
            <w:bottom w:val="none" w:sz="0" w:space="0" w:color="auto"/>
            <w:right w:val="none" w:sz="0" w:space="0" w:color="auto"/>
          </w:divBdr>
        </w:div>
      </w:divsChild>
    </w:div>
    <w:div w:id="1036392087">
      <w:bodyDiv w:val="1"/>
      <w:marLeft w:val="0"/>
      <w:marRight w:val="0"/>
      <w:marTop w:val="0"/>
      <w:marBottom w:val="0"/>
      <w:divBdr>
        <w:top w:val="none" w:sz="0" w:space="0" w:color="auto"/>
        <w:left w:val="none" w:sz="0" w:space="0" w:color="auto"/>
        <w:bottom w:val="none" w:sz="0" w:space="0" w:color="auto"/>
        <w:right w:val="none" w:sz="0" w:space="0" w:color="auto"/>
      </w:divBdr>
    </w:div>
    <w:div w:id="1151945809">
      <w:bodyDiv w:val="1"/>
      <w:marLeft w:val="0"/>
      <w:marRight w:val="0"/>
      <w:marTop w:val="0"/>
      <w:marBottom w:val="0"/>
      <w:divBdr>
        <w:top w:val="none" w:sz="0" w:space="0" w:color="auto"/>
        <w:left w:val="none" w:sz="0" w:space="0" w:color="auto"/>
        <w:bottom w:val="none" w:sz="0" w:space="0" w:color="auto"/>
        <w:right w:val="none" w:sz="0" w:space="0" w:color="auto"/>
      </w:divBdr>
    </w:div>
    <w:div w:id="1199001969">
      <w:bodyDiv w:val="1"/>
      <w:marLeft w:val="0"/>
      <w:marRight w:val="0"/>
      <w:marTop w:val="0"/>
      <w:marBottom w:val="0"/>
      <w:divBdr>
        <w:top w:val="none" w:sz="0" w:space="0" w:color="auto"/>
        <w:left w:val="none" w:sz="0" w:space="0" w:color="auto"/>
        <w:bottom w:val="none" w:sz="0" w:space="0" w:color="auto"/>
        <w:right w:val="none" w:sz="0" w:space="0" w:color="auto"/>
      </w:divBdr>
      <w:divsChild>
        <w:div w:id="90703236">
          <w:marLeft w:val="0"/>
          <w:marRight w:val="0"/>
          <w:marTop w:val="0"/>
          <w:marBottom w:val="0"/>
          <w:divBdr>
            <w:top w:val="none" w:sz="0" w:space="0" w:color="auto"/>
            <w:left w:val="none" w:sz="0" w:space="0" w:color="auto"/>
            <w:bottom w:val="none" w:sz="0" w:space="0" w:color="auto"/>
            <w:right w:val="none" w:sz="0" w:space="0" w:color="auto"/>
          </w:divBdr>
        </w:div>
        <w:div w:id="229317010">
          <w:marLeft w:val="0"/>
          <w:marRight w:val="0"/>
          <w:marTop w:val="0"/>
          <w:marBottom w:val="0"/>
          <w:divBdr>
            <w:top w:val="none" w:sz="0" w:space="0" w:color="auto"/>
            <w:left w:val="none" w:sz="0" w:space="0" w:color="auto"/>
            <w:bottom w:val="none" w:sz="0" w:space="0" w:color="auto"/>
            <w:right w:val="none" w:sz="0" w:space="0" w:color="auto"/>
          </w:divBdr>
        </w:div>
        <w:div w:id="257102419">
          <w:marLeft w:val="0"/>
          <w:marRight w:val="0"/>
          <w:marTop w:val="0"/>
          <w:marBottom w:val="0"/>
          <w:divBdr>
            <w:top w:val="none" w:sz="0" w:space="0" w:color="auto"/>
            <w:left w:val="none" w:sz="0" w:space="0" w:color="auto"/>
            <w:bottom w:val="none" w:sz="0" w:space="0" w:color="auto"/>
            <w:right w:val="none" w:sz="0" w:space="0" w:color="auto"/>
          </w:divBdr>
        </w:div>
        <w:div w:id="1496726167">
          <w:marLeft w:val="0"/>
          <w:marRight w:val="0"/>
          <w:marTop w:val="0"/>
          <w:marBottom w:val="0"/>
          <w:divBdr>
            <w:top w:val="none" w:sz="0" w:space="0" w:color="auto"/>
            <w:left w:val="none" w:sz="0" w:space="0" w:color="auto"/>
            <w:bottom w:val="none" w:sz="0" w:space="0" w:color="auto"/>
            <w:right w:val="none" w:sz="0" w:space="0" w:color="auto"/>
          </w:divBdr>
          <w:divsChild>
            <w:div w:id="36124393">
              <w:marLeft w:val="0"/>
              <w:marRight w:val="0"/>
              <w:marTop w:val="0"/>
              <w:marBottom w:val="0"/>
              <w:divBdr>
                <w:top w:val="none" w:sz="0" w:space="0" w:color="auto"/>
                <w:left w:val="none" w:sz="0" w:space="0" w:color="auto"/>
                <w:bottom w:val="none" w:sz="0" w:space="0" w:color="auto"/>
                <w:right w:val="none" w:sz="0" w:space="0" w:color="auto"/>
              </w:divBdr>
            </w:div>
            <w:div w:id="60062833">
              <w:marLeft w:val="0"/>
              <w:marRight w:val="0"/>
              <w:marTop w:val="0"/>
              <w:marBottom w:val="0"/>
              <w:divBdr>
                <w:top w:val="none" w:sz="0" w:space="0" w:color="auto"/>
                <w:left w:val="none" w:sz="0" w:space="0" w:color="auto"/>
                <w:bottom w:val="none" w:sz="0" w:space="0" w:color="auto"/>
                <w:right w:val="none" w:sz="0" w:space="0" w:color="auto"/>
              </w:divBdr>
            </w:div>
            <w:div w:id="235827775">
              <w:marLeft w:val="0"/>
              <w:marRight w:val="0"/>
              <w:marTop w:val="0"/>
              <w:marBottom w:val="0"/>
              <w:divBdr>
                <w:top w:val="none" w:sz="0" w:space="0" w:color="auto"/>
                <w:left w:val="none" w:sz="0" w:space="0" w:color="auto"/>
                <w:bottom w:val="none" w:sz="0" w:space="0" w:color="auto"/>
                <w:right w:val="none" w:sz="0" w:space="0" w:color="auto"/>
              </w:divBdr>
            </w:div>
            <w:div w:id="326253485">
              <w:marLeft w:val="0"/>
              <w:marRight w:val="0"/>
              <w:marTop w:val="0"/>
              <w:marBottom w:val="0"/>
              <w:divBdr>
                <w:top w:val="none" w:sz="0" w:space="0" w:color="auto"/>
                <w:left w:val="none" w:sz="0" w:space="0" w:color="auto"/>
                <w:bottom w:val="none" w:sz="0" w:space="0" w:color="auto"/>
                <w:right w:val="none" w:sz="0" w:space="0" w:color="auto"/>
              </w:divBdr>
            </w:div>
            <w:div w:id="367268043">
              <w:marLeft w:val="0"/>
              <w:marRight w:val="0"/>
              <w:marTop w:val="0"/>
              <w:marBottom w:val="0"/>
              <w:divBdr>
                <w:top w:val="none" w:sz="0" w:space="0" w:color="auto"/>
                <w:left w:val="none" w:sz="0" w:space="0" w:color="auto"/>
                <w:bottom w:val="none" w:sz="0" w:space="0" w:color="auto"/>
                <w:right w:val="none" w:sz="0" w:space="0" w:color="auto"/>
              </w:divBdr>
            </w:div>
            <w:div w:id="474835104">
              <w:marLeft w:val="0"/>
              <w:marRight w:val="0"/>
              <w:marTop w:val="0"/>
              <w:marBottom w:val="0"/>
              <w:divBdr>
                <w:top w:val="none" w:sz="0" w:space="0" w:color="auto"/>
                <w:left w:val="none" w:sz="0" w:space="0" w:color="auto"/>
                <w:bottom w:val="none" w:sz="0" w:space="0" w:color="auto"/>
                <w:right w:val="none" w:sz="0" w:space="0" w:color="auto"/>
              </w:divBdr>
            </w:div>
            <w:div w:id="939146268">
              <w:marLeft w:val="0"/>
              <w:marRight w:val="0"/>
              <w:marTop w:val="0"/>
              <w:marBottom w:val="0"/>
              <w:divBdr>
                <w:top w:val="none" w:sz="0" w:space="0" w:color="auto"/>
                <w:left w:val="none" w:sz="0" w:space="0" w:color="auto"/>
                <w:bottom w:val="none" w:sz="0" w:space="0" w:color="auto"/>
                <w:right w:val="none" w:sz="0" w:space="0" w:color="auto"/>
              </w:divBdr>
            </w:div>
            <w:div w:id="977221627">
              <w:marLeft w:val="0"/>
              <w:marRight w:val="0"/>
              <w:marTop w:val="0"/>
              <w:marBottom w:val="0"/>
              <w:divBdr>
                <w:top w:val="none" w:sz="0" w:space="0" w:color="auto"/>
                <w:left w:val="none" w:sz="0" w:space="0" w:color="auto"/>
                <w:bottom w:val="none" w:sz="0" w:space="0" w:color="auto"/>
                <w:right w:val="none" w:sz="0" w:space="0" w:color="auto"/>
              </w:divBdr>
            </w:div>
            <w:div w:id="1763600793">
              <w:marLeft w:val="0"/>
              <w:marRight w:val="0"/>
              <w:marTop w:val="0"/>
              <w:marBottom w:val="0"/>
              <w:divBdr>
                <w:top w:val="none" w:sz="0" w:space="0" w:color="auto"/>
                <w:left w:val="none" w:sz="0" w:space="0" w:color="auto"/>
                <w:bottom w:val="none" w:sz="0" w:space="0" w:color="auto"/>
                <w:right w:val="none" w:sz="0" w:space="0" w:color="auto"/>
              </w:divBdr>
            </w:div>
            <w:div w:id="2032996946">
              <w:marLeft w:val="0"/>
              <w:marRight w:val="0"/>
              <w:marTop w:val="0"/>
              <w:marBottom w:val="0"/>
              <w:divBdr>
                <w:top w:val="none" w:sz="0" w:space="0" w:color="auto"/>
                <w:left w:val="none" w:sz="0" w:space="0" w:color="auto"/>
                <w:bottom w:val="none" w:sz="0" w:space="0" w:color="auto"/>
                <w:right w:val="none" w:sz="0" w:space="0" w:color="auto"/>
              </w:divBdr>
            </w:div>
            <w:div w:id="2099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1852">
      <w:marLeft w:val="0"/>
      <w:marRight w:val="0"/>
      <w:marTop w:val="0"/>
      <w:marBottom w:val="0"/>
      <w:divBdr>
        <w:top w:val="none" w:sz="0" w:space="0" w:color="auto"/>
        <w:left w:val="none" w:sz="0" w:space="0" w:color="auto"/>
        <w:bottom w:val="none" w:sz="0" w:space="0" w:color="auto"/>
        <w:right w:val="none" w:sz="0" w:space="0" w:color="auto"/>
      </w:divBdr>
    </w:div>
    <w:div w:id="1280331853">
      <w:marLeft w:val="0"/>
      <w:marRight w:val="0"/>
      <w:marTop w:val="0"/>
      <w:marBottom w:val="0"/>
      <w:divBdr>
        <w:top w:val="none" w:sz="0" w:space="0" w:color="auto"/>
        <w:left w:val="none" w:sz="0" w:space="0" w:color="auto"/>
        <w:bottom w:val="none" w:sz="0" w:space="0" w:color="auto"/>
        <w:right w:val="none" w:sz="0" w:space="0" w:color="auto"/>
      </w:divBdr>
    </w:div>
    <w:div w:id="1280331855">
      <w:marLeft w:val="0"/>
      <w:marRight w:val="0"/>
      <w:marTop w:val="0"/>
      <w:marBottom w:val="0"/>
      <w:divBdr>
        <w:top w:val="none" w:sz="0" w:space="0" w:color="auto"/>
        <w:left w:val="none" w:sz="0" w:space="0" w:color="auto"/>
        <w:bottom w:val="none" w:sz="0" w:space="0" w:color="auto"/>
        <w:right w:val="none" w:sz="0" w:space="0" w:color="auto"/>
      </w:divBdr>
    </w:div>
    <w:div w:id="1280331856">
      <w:marLeft w:val="0"/>
      <w:marRight w:val="0"/>
      <w:marTop w:val="0"/>
      <w:marBottom w:val="0"/>
      <w:divBdr>
        <w:top w:val="none" w:sz="0" w:space="0" w:color="auto"/>
        <w:left w:val="none" w:sz="0" w:space="0" w:color="auto"/>
        <w:bottom w:val="none" w:sz="0" w:space="0" w:color="auto"/>
        <w:right w:val="none" w:sz="0" w:space="0" w:color="auto"/>
      </w:divBdr>
      <w:divsChild>
        <w:div w:id="1280331860">
          <w:marLeft w:val="0"/>
          <w:marRight w:val="0"/>
          <w:marTop w:val="0"/>
          <w:marBottom w:val="0"/>
          <w:divBdr>
            <w:top w:val="none" w:sz="0" w:space="0" w:color="auto"/>
            <w:left w:val="none" w:sz="0" w:space="0" w:color="auto"/>
            <w:bottom w:val="none" w:sz="0" w:space="0" w:color="auto"/>
            <w:right w:val="none" w:sz="0" w:space="0" w:color="auto"/>
          </w:divBdr>
        </w:div>
        <w:div w:id="1280331861">
          <w:marLeft w:val="0"/>
          <w:marRight w:val="0"/>
          <w:marTop w:val="0"/>
          <w:marBottom w:val="0"/>
          <w:divBdr>
            <w:top w:val="none" w:sz="0" w:space="0" w:color="auto"/>
            <w:left w:val="none" w:sz="0" w:space="0" w:color="auto"/>
            <w:bottom w:val="none" w:sz="0" w:space="0" w:color="auto"/>
            <w:right w:val="none" w:sz="0" w:space="0" w:color="auto"/>
          </w:divBdr>
        </w:div>
      </w:divsChild>
    </w:div>
    <w:div w:id="1280331857">
      <w:marLeft w:val="0"/>
      <w:marRight w:val="0"/>
      <w:marTop w:val="0"/>
      <w:marBottom w:val="0"/>
      <w:divBdr>
        <w:top w:val="none" w:sz="0" w:space="0" w:color="auto"/>
        <w:left w:val="none" w:sz="0" w:space="0" w:color="auto"/>
        <w:bottom w:val="none" w:sz="0" w:space="0" w:color="auto"/>
        <w:right w:val="none" w:sz="0" w:space="0" w:color="auto"/>
      </w:divBdr>
      <w:divsChild>
        <w:div w:id="1280331858">
          <w:marLeft w:val="0"/>
          <w:marRight w:val="0"/>
          <w:marTop w:val="0"/>
          <w:marBottom w:val="0"/>
          <w:divBdr>
            <w:top w:val="none" w:sz="0" w:space="0" w:color="auto"/>
            <w:left w:val="none" w:sz="0" w:space="0" w:color="auto"/>
            <w:bottom w:val="none" w:sz="0" w:space="0" w:color="auto"/>
            <w:right w:val="none" w:sz="0" w:space="0" w:color="auto"/>
          </w:divBdr>
        </w:div>
      </w:divsChild>
    </w:div>
    <w:div w:id="1280331859">
      <w:marLeft w:val="0"/>
      <w:marRight w:val="0"/>
      <w:marTop w:val="0"/>
      <w:marBottom w:val="0"/>
      <w:divBdr>
        <w:top w:val="none" w:sz="0" w:space="0" w:color="auto"/>
        <w:left w:val="none" w:sz="0" w:space="0" w:color="auto"/>
        <w:bottom w:val="none" w:sz="0" w:space="0" w:color="auto"/>
        <w:right w:val="none" w:sz="0" w:space="0" w:color="auto"/>
      </w:divBdr>
      <w:divsChild>
        <w:div w:id="1280331870">
          <w:marLeft w:val="0"/>
          <w:marRight w:val="0"/>
          <w:marTop w:val="0"/>
          <w:marBottom w:val="0"/>
          <w:divBdr>
            <w:top w:val="none" w:sz="0" w:space="0" w:color="auto"/>
            <w:left w:val="none" w:sz="0" w:space="0" w:color="auto"/>
            <w:bottom w:val="none" w:sz="0" w:space="0" w:color="auto"/>
            <w:right w:val="none" w:sz="0" w:space="0" w:color="auto"/>
          </w:divBdr>
        </w:div>
      </w:divsChild>
    </w:div>
    <w:div w:id="1280331864">
      <w:marLeft w:val="0"/>
      <w:marRight w:val="0"/>
      <w:marTop w:val="0"/>
      <w:marBottom w:val="0"/>
      <w:divBdr>
        <w:top w:val="none" w:sz="0" w:space="0" w:color="auto"/>
        <w:left w:val="none" w:sz="0" w:space="0" w:color="auto"/>
        <w:bottom w:val="none" w:sz="0" w:space="0" w:color="auto"/>
        <w:right w:val="none" w:sz="0" w:space="0" w:color="auto"/>
      </w:divBdr>
      <w:divsChild>
        <w:div w:id="1280331900">
          <w:marLeft w:val="0"/>
          <w:marRight w:val="0"/>
          <w:marTop w:val="0"/>
          <w:marBottom w:val="0"/>
          <w:divBdr>
            <w:top w:val="none" w:sz="0" w:space="0" w:color="auto"/>
            <w:left w:val="none" w:sz="0" w:space="0" w:color="auto"/>
            <w:bottom w:val="none" w:sz="0" w:space="0" w:color="auto"/>
            <w:right w:val="none" w:sz="0" w:space="0" w:color="auto"/>
          </w:divBdr>
        </w:div>
      </w:divsChild>
    </w:div>
    <w:div w:id="1280331866">
      <w:marLeft w:val="0"/>
      <w:marRight w:val="0"/>
      <w:marTop w:val="0"/>
      <w:marBottom w:val="0"/>
      <w:divBdr>
        <w:top w:val="none" w:sz="0" w:space="0" w:color="auto"/>
        <w:left w:val="none" w:sz="0" w:space="0" w:color="auto"/>
        <w:bottom w:val="none" w:sz="0" w:space="0" w:color="auto"/>
        <w:right w:val="none" w:sz="0" w:space="0" w:color="auto"/>
      </w:divBdr>
    </w:div>
    <w:div w:id="1280331868">
      <w:marLeft w:val="0"/>
      <w:marRight w:val="0"/>
      <w:marTop w:val="0"/>
      <w:marBottom w:val="0"/>
      <w:divBdr>
        <w:top w:val="none" w:sz="0" w:space="0" w:color="auto"/>
        <w:left w:val="none" w:sz="0" w:space="0" w:color="auto"/>
        <w:bottom w:val="none" w:sz="0" w:space="0" w:color="auto"/>
        <w:right w:val="none" w:sz="0" w:space="0" w:color="auto"/>
      </w:divBdr>
      <w:divsChild>
        <w:div w:id="1280331865">
          <w:marLeft w:val="0"/>
          <w:marRight w:val="0"/>
          <w:marTop w:val="0"/>
          <w:marBottom w:val="0"/>
          <w:divBdr>
            <w:top w:val="none" w:sz="0" w:space="0" w:color="auto"/>
            <w:left w:val="none" w:sz="0" w:space="0" w:color="auto"/>
            <w:bottom w:val="none" w:sz="0" w:space="0" w:color="auto"/>
            <w:right w:val="none" w:sz="0" w:space="0" w:color="auto"/>
          </w:divBdr>
          <w:divsChild>
            <w:div w:id="1280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1869">
      <w:marLeft w:val="0"/>
      <w:marRight w:val="0"/>
      <w:marTop w:val="0"/>
      <w:marBottom w:val="0"/>
      <w:divBdr>
        <w:top w:val="none" w:sz="0" w:space="0" w:color="auto"/>
        <w:left w:val="none" w:sz="0" w:space="0" w:color="auto"/>
        <w:bottom w:val="none" w:sz="0" w:space="0" w:color="auto"/>
        <w:right w:val="none" w:sz="0" w:space="0" w:color="auto"/>
      </w:divBdr>
    </w:div>
    <w:div w:id="1280331871">
      <w:marLeft w:val="0"/>
      <w:marRight w:val="0"/>
      <w:marTop w:val="0"/>
      <w:marBottom w:val="0"/>
      <w:divBdr>
        <w:top w:val="none" w:sz="0" w:space="0" w:color="auto"/>
        <w:left w:val="none" w:sz="0" w:space="0" w:color="auto"/>
        <w:bottom w:val="none" w:sz="0" w:space="0" w:color="auto"/>
        <w:right w:val="none" w:sz="0" w:space="0" w:color="auto"/>
      </w:divBdr>
    </w:div>
    <w:div w:id="1280331872">
      <w:marLeft w:val="0"/>
      <w:marRight w:val="0"/>
      <w:marTop w:val="0"/>
      <w:marBottom w:val="0"/>
      <w:divBdr>
        <w:top w:val="none" w:sz="0" w:space="0" w:color="auto"/>
        <w:left w:val="none" w:sz="0" w:space="0" w:color="auto"/>
        <w:bottom w:val="none" w:sz="0" w:space="0" w:color="auto"/>
        <w:right w:val="none" w:sz="0" w:space="0" w:color="auto"/>
      </w:divBdr>
    </w:div>
    <w:div w:id="1280331873">
      <w:marLeft w:val="0"/>
      <w:marRight w:val="0"/>
      <w:marTop w:val="0"/>
      <w:marBottom w:val="0"/>
      <w:divBdr>
        <w:top w:val="none" w:sz="0" w:space="0" w:color="auto"/>
        <w:left w:val="none" w:sz="0" w:space="0" w:color="auto"/>
        <w:bottom w:val="none" w:sz="0" w:space="0" w:color="auto"/>
        <w:right w:val="none" w:sz="0" w:space="0" w:color="auto"/>
      </w:divBdr>
      <w:divsChild>
        <w:div w:id="1280331879">
          <w:marLeft w:val="0"/>
          <w:marRight w:val="0"/>
          <w:marTop w:val="0"/>
          <w:marBottom w:val="0"/>
          <w:divBdr>
            <w:top w:val="none" w:sz="0" w:space="0" w:color="auto"/>
            <w:left w:val="none" w:sz="0" w:space="0" w:color="auto"/>
            <w:bottom w:val="none" w:sz="0" w:space="0" w:color="auto"/>
            <w:right w:val="none" w:sz="0" w:space="0" w:color="auto"/>
          </w:divBdr>
        </w:div>
      </w:divsChild>
    </w:div>
    <w:div w:id="1280331874">
      <w:marLeft w:val="0"/>
      <w:marRight w:val="0"/>
      <w:marTop w:val="0"/>
      <w:marBottom w:val="0"/>
      <w:divBdr>
        <w:top w:val="none" w:sz="0" w:space="0" w:color="auto"/>
        <w:left w:val="none" w:sz="0" w:space="0" w:color="auto"/>
        <w:bottom w:val="none" w:sz="0" w:space="0" w:color="auto"/>
        <w:right w:val="none" w:sz="0" w:space="0" w:color="auto"/>
      </w:divBdr>
    </w:div>
    <w:div w:id="1280331875">
      <w:marLeft w:val="0"/>
      <w:marRight w:val="0"/>
      <w:marTop w:val="0"/>
      <w:marBottom w:val="0"/>
      <w:divBdr>
        <w:top w:val="none" w:sz="0" w:space="0" w:color="auto"/>
        <w:left w:val="none" w:sz="0" w:space="0" w:color="auto"/>
        <w:bottom w:val="none" w:sz="0" w:space="0" w:color="auto"/>
        <w:right w:val="none" w:sz="0" w:space="0" w:color="auto"/>
      </w:divBdr>
    </w:div>
    <w:div w:id="1280331876">
      <w:marLeft w:val="0"/>
      <w:marRight w:val="0"/>
      <w:marTop w:val="0"/>
      <w:marBottom w:val="0"/>
      <w:divBdr>
        <w:top w:val="none" w:sz="0" w:space="0" w:color="auto"/>
        <w:left w:val="none" w:sz="0" w:space="0" w:color="auto"/>
        <w:bottom w:val="none" w:sz="0" w:space="0" w:color="auto"/>
        <w:right w:val="none" w:sz="0" w:space="0" w:color="auto"/>
      </w:divBdr>
    </w:div>
    <w:div w:id="1280331877">
      <w:marLeft w:val="0"/>
      <w:marRight w:val="0"/>
      <w:marTop w:val="0"/>
      <w:marBottom w:val="0"/>
      <w:divBdr>
        <w:top w:val="none" w:sz="0" w:space="0" w:color="auto"/>
        <w:left w:val="none" w:sz="0" w:space="0" w:color="auto"/>
        <w:bottom w:val="none" w:sz="0" w:space="0" w:color="auto"/>
        <w:right w:val="none" w:sz="0" w:space="0" w:color="auto"/>
      </w:divBdr>
      <w:divsChild>
        <w:div w:id="1280331888">
          <w:marLeft w:val="0"/>
          <w:marRight w:val="0"/>
          <w:marTop w:val="0"/>
          <w:marBottom w:val="0"/>
          <w:divBdr>
            <w:top w:val="none" w:sz="0" w:space="0" w:color="auto"/>
            <w:left w:val="none" w:sz="0" w:space="0" w:color="auto"/>
            <w:bottom w:val="none" w:sz="0" w:space="0" w:color="auto"/>
            <w:right w:val="none" w:sz="0" w:space="0" w:color="auto"/>
          </w:divBdr>
        </w:div>
      </w:divsChild>
    </w:div>
    <w:div w:id="1280331878">
      <w:marLeft w:val="0"/>
      <w:marRight w:val="0"/>
      <w:marTop w:val="0"/>
      <w:marBottom w:val="0"/>
      <w:divBdr>
        <w:top w:val="none" w:sz="0" w:space="0" w:color="auto"/>
        <w:left w:val="none" w:sz="0" w:space="0" w:color="auto"/>
        <w:bottom w:val="none" w:sz="0" w:space="0" w:color="auto"/>
        <w:right w:val="none" w:sz="0" w:space="0" w:color="auto"/>
      </w:divBdr>
    </w:div>
    <w:div w:id="1280331880">
      <w:marLeft w:val="0"/>
      <w:marRight w:val="0"/>
      <w:marTop w:val="0"/>
      <w:marBottom w:val="0"/>
      <w:divBdr>
        <w:top w:val="none" w:sz="0" w:space="0" w:color="auto"/>
        <w:left w:val="none" w:sz="0" w:space="0" w:color="auto"/>
        <w:bottom w:val="none" w:sz="0" w:space="0" w:color="auto"/>
        <w:right w:val="none" w:sz="0" w:space="0" w:color="auto"/>
      </w:divBdr>
    </w:div>
    <w:div w:id="1280331881">
      <w:marLeft w:val="0"/>
      <w:marRight w:val="0"/>
      <w:marTop w:val="0"/>
      <w:marBottom w:val="0"/>
      <w:divBdr>
        <w:top w:val="none" w:sz="0" w:space="0" w:color="auto"/>
        <w:left w:val="none" w:sz="0" w:space="0" w:color="auto"/>
        <w:bottom w:val="none" w:sz="0" w:space="0" w:color="auto"/>
        <w:right w:val="none" w:sz="0" w:space="0" w:color="auto"/>
      </w:divBdr>
    </w:div>
    <w:div w:id="1280331883">
      <w:marLeft w:val="0"/>
      <w:marRight w:val="0"/>
      <w:marTop w:val="0"/>
      <w:marBottom w:val="0"/>
      <w:divBdr>
        <w:top w:val="none" w:sz="0" w:space="0" w:color="auto"/>
        <w:left w:val="none" w:sz="0" w:space="0" w:color="auto"/>
        <w:bottom w:val="none" w:sz="0" w:space="0" w:color="auto"/>
        <w:right w:val="none" w:sz="0" w:space="0" w:color="auto"/>
      </w:divBdr>
    </w:div>
    <w:div w:id="1280331884">
      <w:marLeft w:val="0"/>
      <w:marRight w:val="0"/>
      <w:marTop w:val="0"/>
      <w:marBottom w:val="0"/>
      <w:divBdr>
        <w:top w:val="none" w:sz="0" w:space="0" w:color="auto"/>
        <w:left w:val="none" w:sz="0" w:space="0" w:color="auto"/>
        <w:bottom w:val="none" w:sz="0" w:space="0" w:color="auto"/>
        <w:right w:val="none" w:sz="0" w:space="0" w:color="auto"/>
      </w:divBdr>
    </w:div>
    <w:div w:id="1280331885">
      <w:marLeft w:val="0"/>
      <w:marRight w:val="0"/>
      <w:marTop w:val="0"/>
      <w:marBottom w:val="0"/>
      <w:divBdr>
        <w:top w:val="none" w:sz="0" w:space="0" w:color="auto"/>
        <w:left w:val="none" w:sz="0" w:space="0" w:color="auto"/>
        <w:bottom w:val="none" w:sz="0" w:space="0" w:color="auto"/>
        <w:right w:val="none" w:sz="0" w:space="0" w:color="auto"/>
      </w:divBdr>
    </w:div>
    <w:div w:id="1280331886">
      <w:marLeft w:val="0"/>
      <w:marRight w:val="0"/>
      <w:marTop w:val="0"/>
      <w:marBottom w:val="0"/>
      <w:divBdr>
        <w:top w:val="none" w:sz="0" w:space="0" w:color="auto"/>
        <w:left w:val="none" w:sz="0" w:space="0" w:color="auto"/>
        <w:bottom w:val="none" w:sz="0" w:space="0" w:color="auto"/>
        <w:right w:val="none" w:sz="0" w:space="0" w:color="auto"/>
      </w:divBdr>
    </w:div>
    <w:div w:id="1280331887">
      <w:marLeft w:val="0"/>
      <w:marRight w:val="0"/>
      <w:marTop w:val="0"/>
      <w:marBottom w:val="0"/>
      <w:divBdr>
        <w:top w:val="none" w:sz="0" w:space="0" w:color="auto"/>
        <w:left w:val="none" w:sz="0" w:space="0" w:color="auto"/>
        <w:bottom w:val="none" w:sz="0" w:space="0" w:color="auto"/>
        <w:right w:val="none" w:sz="0" w:space="0" w:color="auto"/>
      </w:divBdr>
      <w:divsChild>
        <w:div w:id="1280331867">
          <w:marLeft w:val="0"/>
          <w:marRight w:val="0"/>
          <w:marTop w:val="0"/>
          <w:marBottom w:val="0"/>
          <w:divBdr>
            <w:top w:val="none" w:sz="0" w:space="0" w:color="auto"/>
            <w:left w:val="none" w:sz="0" w:space="0" w:color="auto"/>
            <w:bottom w:val="none" w:sz="0" w:space="0" w:color="auto"/>
            <w:right w:val="none" w:sz="0" w:space="0" w:color="auto"/>
          </w:divBdr>
          <w:divsChild>
            <w:div w:id="1280331894">
              <w:marLeft w:val="0"/>
              <w:marRight w:val="0"/>
              <w:marTop w:val="0"/>
              <w:marBottom w:val="0"/>
              <w:divBdr>
                <w:top w:val="none" w:sz="0" w:space="0" w:color="auto"/>
                <w:left w:val="none" w:sz="0" w:space="0" w:color="auto"/>
                <w:bottom w:val="none" w:sz="0" w:space="0" w:color="auto"/>
                <w:right w:val="none" w:sz="0" w:space="0" w:color="auto"/>
              </w:divBdr>
              <w:divsChild>
                <w:div w:id="1280331862">
                  <w:marLeft w:val="0"/>
                  <w:marRight w:val="0"/>
                  <w:marTop w:val="0"/>
                  <w:marBottom w:val="0"/>
                  <w:divBdr>
                    <w:top w:val="none" w:sz="0" w:space="0" w:color="auto"/>
                    <w:left w:val="none" w:sz="0" w:space="0" w:color="auto"/>
                    <w:bottom w:val="none" w:sz="0" w:space="0" w:color="auto"/>
                    <w:right w:val="none" w:sz="0" w:space="0" w:color="auto"/>
                  </w:divBdr>
                  <w:divsChild>
                    <w:div w:id="1280331863">
                      <w:marLeft w:val="0"/>
                      <w:marRight w:val="0"/>
                      <w:marTop w:val="0"/>
                      <w:marBottom w:val="0"/>
                      <w:divBdr>
                        <w:top w:val="none" w:sz="0" w:space="0" w:color="auto"/>
                        <w:left w:val="none" w:sz="0" w:space="0" w:color="auto"/>
                        <w:bottom w:val="none" w:sz="0" w:space="0" w:color="auto"/>
                        <w:right w:val="none" w:sz="0" w:space="0" w:color="auto"/>
                      </w:divBdr>
                      <w:divsChild>
                        <w:div w:id="1280331901">
                          <w:marLeft w:val="0"/>
                          <w:marRight w:val="0"/>
                          <w:marTop w:val="0"/>
                          <w:marBottom w:val="0"/>
                          <w:divBdr>
                            <w:top w:val="none" w:sz="0" w:space="0" w:color="auto"/>
                            <w:left w:val="none" w:sz="0" w:space="0" w:color="auto"/>
                            <w:bottom w:val="none" w:sz="0" w:space="0" w:color="auto"/>
                            <w:right w:val="none" w:sz="0" w:space="0" w:color="auto"/>
                          </w:divBdr>
                          <w:divsChild>
                            <w:div w:id="12803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331889">
      <w:marLeft w:val="0"/>
      <w:marRight w:val="0"/>
      <w:marTop w:val="0"/>
      <w:marBottom w:val="0"/>
      <w:divBdr>
        <w:top w:val="none" w:sz="0" w:space="0" w:color="auto"/>
        <w:left w:val="none" w:sz="0" w:space="0" w:color="auto"/>
        <w:bottom w:val="none" w:sz="0" w:space="0" w:color="auto"/>
        <w:right w:val="none" w:sz="0" w:space="0" w:color="auto"/>
      </w:divBdr>
    </w:div>
    <w:div w:id="1280331890">
      <w:marLeft w:val="0"/>
      <w:marRight w:val="0"/>
      <w:marTop w:val="0"/>
      <w:marBottom w:val="0"/>
      <w:divBdr>
        <w:top w:val="none" w:sz="0" w:space="0" w:color="auto"/>
        <w:left w:val="none" w:sz="0" w:space="0" w:color="auto"/>
        <w:bottom w:val="none" w:sz="0" w:space="0" w:color="auto"/>
        <w:right w:val="none" w:sz="0" w:space="0" w:color="auto"/>
      </w:divBdr>
    </w:div>
    <w:div w:id="1280331891">
      <w:marLeft w:val="0"/>
      <w:marRight w:val="0"/>
      <w:marTop w:val="0"/>
      <w:marBottom w:val="0"/>
      <w:divBdr>
        <w:top w:val="none" w:sz="0" w:space="0" w:color="auto"/>
        <w:left w:val="none" w:sz="0" w:space="0" w:color="auto"/>
        <w:bottom w:val="none" w:sz="0" w:space="0" w:color="auto"/>
        <w:right w:val="none" w:sz="0" w:space="0" w:color="auto"/>
      </w:divBdr>
    </w:div>
    <w:div w:id="1280331892">
      <w:marLeft w:val="0"/>
      <w:marRight w:val="0"/>
      <w:marTop w:val="0"/>
      <w:marBottom w:val="0"/>
      <w:divBdr>
        <w:top w:val="none" w:sz="0" w:space="0" w:color="auto"/>
        <w:left w:val="none" w:sz="0" w:space="0" w:color="auto"/>
        <w:bottom w:val="none" w:sz="0" w:space="0" w:color="auto"/>
        <w:right w:val="none" w:sz="0" w:space="0" w:color="auto"/>
      </w:divBdr>
    </w:div>
    <w:div w:id="1280331893">
      <w:marLeft w:val="0"/>
      <w:marRight w:val="0"/>
      <w:marTop w:val="0"/>
      <w:marBottom w:val="0"/>
      <w:divBdr>
        <w:top w:val="none" w:sz="0" w:space="0" w:color="auto"/>
        <w:left w:val="none" w:sz="0" w:space="0" w:color="auto"/>
        <w:bottom w:val="none" w:sz="0" w:space="0" w:color="auto"/>
        <w:right w:val="none" w:sz="0" w:space="0" w:color="auto"/>
      </w:divBdr>
    </w:div>
    <w:div w:id="1280331895">
      <w:marLeft w:val="0"/>
      <w:marRight w:val="0"/>
      <w:marTop w:val="0"/>
      <w:marBottom w:val="0"/>
      <w:divBdr>
        <w:top w:val="none" w:sz="0" w:space="0" w:color="auto"/>
        <w:left w:val="none" w:sz="0" w:space="0" w:color="auto"/>
        <w:bottom w:val="none" w:sz="0" w:space="0" w:color="auto"/>
        <w:right w:val="none" w:sz="0" w:space="0" w:color="auto"/>
      </w:divBdr>
    </w:div>
    <w:div w:id="1280331896">
      <w:marLeft w:val="0"/>
      <w:marRight w:val="0"/>
      <w:marTop w:val="0"/>
      <w:marBottom w:val="0"/>
      <w:divBdr>
        <w:top w:val="none" w:sz="0" w:space="0" w:color="auto"/>
        <w:left w:val="none" w:sz="0" w:space="0" w:color="auto"/>
        <w:bottom w:val="none" w:sz="0" w:space="0" w:color="auto"/>
        <w:right w:val="none" w:sz="0" w:space="0" w:color="auto"/>
      </w:divBdr>
    </w:div>
    <w:div w:id="1280331897">
      <w:marLeft w:val="0"/>
      <w:marRight w:val="0"/>
      <w:marTop w:val="0"/>
      <w:marBottom w:val="0"/>
      <w:divBdr>
        <w:top w:val="none" w:sz="0" w:space="0" w:color="auto"/>
        <w:left w:val="none" w:sz="0" w:space="0" w:color="auto"/>
        <w:bottom w:val="none" w:sz="0" w:space="0" w:color="auto"/>
        <w:right w:val="none" w:sz="0" w:space="0" w:color="auto"/>
      </w:divBdr>
    </w:div>
    <w:div w:id="1280331898">
      <w:marLeft w:val="0"/>
      <w:marRight w:val="0"/>
      <w:marTop w:val="0"/>
      <w:marBottom w:val="0"/>
      <w:divBdr>
        <w:top w:val="none" w:sz="0" w:space="0" w:color="auto"/>
        <w:left w:val="none" w:sz="0" w:space="0" w:color="auto"/>
        <w:bottom w:val="none" w:sz="0" w:space="0" w:color="auto"/>
        <w:right w:val="none" w:sz="0" w:space="0" w:color="auto"/>
      </w:divBdr>
    </w:div>
    <w:div w:id="1280331899">
      <w:marLeft w:val="0"/>
      <w:marRight w:val="0"/>
      <w:marTop w:val="0"/>
      <w:marBottom w:val="0"/>
      <w:divBdr>
        <w:top w:val="none" w:sz="0" w:space="0" w:color="auto"/>
        <w:left w:val="none" w:sz="0" w:space="0" w:color="auto"/>
        <w:bottom w:val="none" w:sz="0" w:space="0" w:color="auto"/>
        <w:right w:val="none" w:sz="0" w:space="0" w:color="auto"/>
      </w:divBdr>
    </w:div>
    <w:div w:id="1280331903">
      <w:marLeft w:val="0"/>
      <w:marRight w:val="0"/>
      <w:marTop w:val="0"/>
      <w:marBottom w:val="0"/>
      <w:divBdr>
        <w:top w:val="none" w:sz="0" w:space="0" w:color="auto"/>
        <w:left w:val="none" w:sz="0" w:space="0" w:color="auto"/>
        <w:bottom w:val="none" w:sz="0" w:space="0" w:color="auto"/>
        <w:right w:val="none" w:sz="0" w:space="0" w:color="auto"/>
      </w:divBdr>
    </w:div>
    <w:div w:id="1280331904">
      <w:marLeft w:val="0"/>
      <w:marRight w:val="0"/>
      <w:marTop w:val="0"/>
      <w:marBottom w:val="0"/>
      <w:divBdr>
        <w:top w:val="none" w:sz="0" w:space="0" w:color="auto"/>
        <w:left w:val="none" w:sz="0" w:space="0" w:color="auto"/>
        <w:bottom w:val="none" w:sz="0" w:space="0" w:color="auto"/>
        <w:right w:val="none" w:sz="0" w:space="0" w:color="auto"/>
      </w:divBdr>
      <w:divsChild>
        <w:div w:id="1280331902">
          <w:marLeft w:val="0"/>
          <w:marRight w:val="0"/>
          <w:marTop w:val="0"/>
          <w:marBottom w:val="0"/>
          <w:divBdr>
            <w:top w:val="none" w:sz="0" w:space="0" w:color="auto"/>
            <w:left w:val="none" w:sz="0" w:space="0" w:color="auto"/>
            <w:bottom w:val="none" w:sz="0" w:space="0" w:color="auto"/>
            <w:right w:val="none" w:sz="0" w:space="0" w:color="auto"/>
          </w:divBdr>
        </w:div>
      </w:divsChild>
    </w:div>
    <w:div w:id="1280331905">
      <w:marLeft w:val="0"/>
      <w:marRight w:val="0"/>
      <w:marTop w:val="0"/>
      <w:marBottom w:val="0"/>
      <w:divBdr>
        <w:top w:val="none" w:sz="0" w:space="0" w:color="auto"/>
        <w:left w:val="none" w:sz="0" w:space="0" w:color="auto"/>
        <w:bottom w:val="none" w:sz="0" w:space="0" w:color="auto"/>
        <w:right w:val="none" w:sz="0" w:space="0" w:color="auto"/>
      </w:divBdr>
    </w:div>
    <w:div w:id="1280331906">
      <w:marLeft w:val="0"/>
      <w:marRight w:val="0"/>
      <w:marTop w:val="0"/>
      <w:marBottom w:val="0"/>
      <w:divBdr>
        <w:top w:val="none" w:sz="0" w:space="0" w:color="auto"/>
        <w:left w:val="none" w:sz="0" w:space="0" w:color="auto"/>
        <w:bottom w:val="none" w:sz="0" w:space="0" w:color="auto"/>
        <w:right w:val="none" w:sz="0" w:space="0" w:color="auto"/>
      </w:divBdr>
    </w:div>
    <w:div w:id="1280331907">
      <w:marLeft w:val="0"/>
      <w:marRight w:val="0"/>
      <w:marTop w:val="0"/>
      <w:marBottom w:val="0"/>
      <w:divBdr>
        <w:top w:val="none" w:sz="0" w:space="0" w:color="auto"/>
        <w:left w:val="none" w:sz="0" w:space="0" w:color="auto"/>
        <w:bottom w:val="none" w:sz="0" w:space="0" w:color="auto"/>
        <w:right w:val="none" w:sz="0" w:space="0" w:color="auto"/>
      </w:divBdr>
    </w:div>
    <w:div w:id="1447386716">
      <w:bodyDiv w:val="1"/>
      <w:marLeft w:val="0"/>
      <w:marRight w:val="0"/>
      <w:marTop w:val="0"/>
      <w:marBottom w:val="0"/>
      <w:divBdr>
        <w:top w:val="none" w:sz="0" w:space="0" w:color="auto"/>
        <w:left w:val="none" w:sz="0" w:space="0" w:color="auto"/>
        <w:bottom w:val="none" w:sz="0" w:space="0" w:color="auto"/>
        <w:right w:val="none" w:sz="0" w:space="0" w:color="auto"/>
      </w:divBdr>
    </w:div>
    <w:div w:id="1457986214">
      <w:bodyDiv w:val="1"/>
      <w:marLeft w:val="0"/>
      <w:marRight w:val="0"/>
      <w:marTop w:val="0"/>
      <w:marBottom w:val="0"/>
      <w:divBdr>
        <w:top w:val="none" w:sz="0" w:space="0" w:color="auto"/>
        <w:left w:val="none" w:sz="0" w:space="0" w:color="auto"/>
        <w:bottom w:val="none" w:sz="0" w:space="0" w:color="auto"/>
        <w:right w:val="none" w:sz="0" w:space="0" w:color="auto"/>
      </w:divBdr>
    </w:div>
    <w:div w:id="1571188890">
      <w:bodyDiv w:val="1"/>
      <w:marLeft w:val="0"/>
      <w:marRight w:val="0"/>
      <w:marTop w:val="0"/>
      <w:marBottom w:val="0"/>
      <w:divBdr>
        <w:top w:val="none" w:sz="0" w:space="0" w:color="auto"/>
        <w:left w:val="none" w:sz="0" w:space="0" w:color="auto"/>
        <w:bottom w:val="none" w:sz="0" w:space="0" w:color="auto"/>
        <w:right w:val="none" w:sz="0" w:space="0" w:color="auto"/>
      </w:divBdr>
    </w:div>
    <w:div w:id="2013143207">
      <w:bodyDiv w:val="1"/>
      <w:marLeft w:val="0"/>
      <w:marRight w:val="0"/>
      <w:marTop w:val="0"/>
      <w:marBottom w:val="0"/>
      <w:divBdr>
        <w:top w:val="none" w:sz="0" w:space="0" w:color="auto"/>
        <w:left w:val="none" w:sz="0" w:space="0" w:color="auto"/>
        <w:bottom w:val="none" w:sz="0" w:space="0" w:color="auto"/>
        <w:right w:val="none" w:sz="0" w:space="0" w:color="auto"/>
      </w:divBdr>
      <w:divsChild>
        <w:div w:id="273559323">
          <w:marLeft w:val="0"/>
          <w:marRight w:val="0"/>
          <w:marTop w:val="0"/>
          <w:marBottom w:val="0"/>
          <w:divBdr>
            <w:top w:val="none" w:sz="0" w:space="0" w:color="auto"/>
            <w:left w:val="none" w:sz="0" w:space="0" w:color="auto"/>
            <w:bottom w:val="none" w:sz="0" w:space="0" w:color="auto"/>
            <w:right w:val="none" w:sz="0" w:space="0" w:color="auto"/>
          </w:divBdr>
        </w:div>
        <w:div w:id="296955027">
          <w:marLeft w:val="0"/>
          <w:marRight w:val="0"/>
          <w:marTop w:val="0"/>
          <w:marBottom w:val="0"/>
          <w:divBdr>
            <w:top w:val="none" w:sz="0" w:space="0" w:color="auto"/>
            <w:left w:val="none" w:sz="0" w:space="0" w:color="auto"/>
            <w:bottom w:val="none" w:sz="0" w:space="0" w:color="auto"/>
            <w:right w:val="none" w:sz="0" w:space="0" w:color="auto"/>
          </w:divBdr>
        </w:div>
        <w:div w:id="300966760">
          <w:marLeft w:val="0"/>
          <w:marRight w:val="0"/>
          <w:marTop w:val="0"/>
          <w:marBottom w:val="0"/>
          <w:divBdr>
            <w:top w:val="none" w:sz="0" w:space="0" w:color="auto"/>
            <w:left w:val="none" w:sz="0" w:space="0" w:color="auto"/>
            <w:bottom w:val="none" w:sz="0" w:space="0" w:color="auto"/>
            <w:right w:val="none" w:sz="0" w:space="0" w:color="auto"/>
          </w:divBdr>
        </w:div>
        <w:div w:id="323317273">
          <w:marLeft w:val="0"/>
          <w:marRight w:val="0"/>
          <w:marTop w:val="0"/>
          <w:marBottom w:val="0"/>
          <w:divBdr>
            <w:top w:val="none" w:sz="0" w:space="0" w:color="auto"/>
            <w:left w:val="none" w:sz="0" w:space="0" w:color="auto"/>
            <w:bottom w:val="none" w:sz="0" w:space="0" w:color="auto"/>
            <w:right w:val="none" w:sz="0" w:space="0" w:color="auto"/>
          </w:divBdr>
        </w:div>
        <w:div w:id="360128911">
          <w:marLeft w:val="0"/>
          <w:marRight w:val="0"/>
          <w:marTop w:val="0"/>
          <w:marBottom w:val="0"/>
          <w:divBdr>
            <w:top w:val="none" w:sz="0" w:space="0" w:color="auto"/>
            <w:left w:val="none" w:sz="0" w:space="0" w:color="auto"/>
            <w:bottom w:val="none" w:sz="0" w:space="0" w:color="auto"/>
            <w:right w:val="none" w:sz="0" w:space="0" w:color="auto"/>
          </w:divBdr>
        </w:div>
        <w:div w:id="656878797">
          <w:marLeft w:val="0"/>
          <w:marRight w:val="0"/>
          <w:marTop w:val="0"/>
          <w:marBottom w:val="0"/>
          <w:divBdr>
            <w:top w:val="none" w:sz="0" w:space="0" w:color="auto"/>
            <w:left w:val="none" w:sz="0" w:space="0" w:color="auto"/>
            <w:bottom w:val="none" w:sz="0" w:space="0" w:color="auto"/>
            <w:right w:val="none" w:sz="0" w:space="0" w:color="auto"/>
          </w:divBdr>
        </w:div>
        <w:div w:id="731928871">
          <w:marLeft w:val="0"/>
          <w:marRight w:val="0"/>
          <w:marTop w:val="0"/>
          <w:marBottom w:val="0"/>
          <w:divBdr>
            <w:top w:val="none" w:sz="0" w:space="0" w:color="auto"/>
            <w:left w:val="none" w:sz="0" w:space="0" w:color="auto"/>
            <w:bottom w:val="none" w:sz="0" w:space="0" w:color="auto"/>
            <w:right w:val="none" w:sz="0" w:space="0" w:color="auto"/>
          </w:divBdr>
        </w:div>
        <w:div w:id="796753332">
          <w:marLeft w:val="0"/>
          <w:marRight w:val="0"/>
          <w:marTop w:val="0"/>
          <w:marBottom w:val="0"/>
          <w:divBdr>
            <w:top w:val="none" w:sz="0" w:space="0" w:color="auto"/>
            <w:left w:val="none" w:sz="0" w:space="0" w:color="auto"/>
            <w:bottom w:val="none" w:sz="0" w:space="0" w:color="auto"/>
            <w:right w:val="none" w:sz="0" w:space="0" w:color="auto"/>
          </w:divBdr>
        </w:div>
        <w:div w:id="1042749358">
          <w:marLeft w:val="0"/>
          <w:marRight w:val="0"/>
          <w:marTop w:val="0"/>
          <w:marBottom w:val="0"/>
          <w:divBdr>
            <w:top w:val="none" w:sz="0" w:space="0" w:color="auto"/>
            <w:left w:val="none" w:sz="0" w:space="0" w:color="auto"/>
            <w:bottom w:val="none" w:sz="0" w:space="0" w:color="auto"/>
            <w:right w:val="none" w:sz="0" w:space="0" w:color="auto"/>
          </w:divBdr>
        </w:div>
        <w:div w:id="1178739148">
          <w:marLeft w:val="0"/>
          <w:marRight w:val="0"/>
          <w:marTop w:val="0"/>
          <w:marBottom w:val="0"/>
          <w:divBdr>
            <w:top w:val="none" w:sz="0" w:space="0" w:color="auto"/>
            <w:left w:val="none" w:sz="0" w:space="0" w:color="auto"/>
            <w:bottom w:val="none" w:sz="0" w:space="0" w:color="auto"/>
            <w:right w:val="none" w:sz="0" w:space="0" w:color="auto"/>
          </w:divBdr>
        </w:div>
        <w:div w:id="1413577164">
          <w:marLeft w:val="0"/>
          <w:marRight w:val="0"/>
          <w:marTop w:val="0"/>
          <w:marBottom w:val="0"/>
          <w:divBdr>
            <w:top w:val="none" w:sz="0" w:space="0" w:color="auto"/>
            <w:left w:val="none" w:sz="0" w:space="0" w:color="auto"/>
            <w:bottom w:val="none" w:sz="0" w:space="0" w:color="auto"/>
            <w:right w:val="none" w:sz="0" w:space="0" w:color="auto"/>
          </w:divBdr>
        </w:div>
        <w:div w:id="1664039962">
          <w:marLeft w:val="0"/>
          <w:marRight w:val="0"/>
          <w:marTop w:val="0"/>
          <w:marBottom w:val="0"/>
          <w:divBdr>
            <w:top w:val="none" w:sz="0" w:space="0" w:color="auto"/>
            <w:left w:val="none" w:sz="0" w:space="0" w:color="auto"/>
            <w:bottom w:val="none" w:sz="0" w:space="0" w:color="auto"/>
            <w:right w:val="none" w:sz="0" w:space="0" w:color="auto"/>
          </w:divBdr>
        </w:div>
        <w:div w:id="1667054940">
          <w:marLeft w:val="0"/>
          <w:marRight w:val="0"/>
          <w:marTop w:val="0"/>
          <w:marBottom w:val="0"/>
          <w:divBdr>
            <w:top w:val="none" w:sz="0" w:space="0" w:color="auto"/>
            <w:left w:val="none" w:sz="0" w:space="0" w:color="auto"/>
            <w:bottom w:val="none" w:sz="0" w:space="0" w:color="auto"/>
            <w:right w:val="none" w:sz="0" w:space="0" w:color="auto"/>
          </w:divBdr>
        </w:div>
        <w:div w:id="2146656442">
          <w:marLeft w:val="0"/>
          <w:marRight w:val="0"/>
          <w:marTop w:val="0"/>
          <w:marBottom w:val="0"/>
          <w:divBdr>
            <w:top w:val="none" w:sz="0" w:space="0" w:color="auto"/>
            <w:left w:val="none" w:sz="0" w:space="0" w:color="auto"/>
            <w:bottom w:val="none" w:sz="0" w:space="0" w:color="auto"/>
            <w:right w:val="none" w:sz="0" w:space="0" w:color="auto"/>
          </w:divBdr>
        </w:div>
      </w:divsChild>
    </w:div>
    <w:div w:id="213354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8E16C-79C0-4E3A-9002-144EED6F1C75}">
  <ds:schemaRefs>
    <ds:schemaRef ds:uri="http://purl.org/dc/terms/"/>
    <ds:schemaRef ds:uri="http://purl.org/dc/dcmitype/"/>
    <ds:schemaRef ds:uri="43d7613f-b00f-4c8d-ad5f-f2fb9ef245fd"/>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DF6E681-7448-449C-964B-32D96C113219}">
  <ds:schemaRefs>
    <ds:schemaRef ds:uri="http://schemas.openxmlformats.org/officeDocument/2006/bibliography"/>
  </ds:schemaRefs>
</ds:datastoreItem>
</file>

<file path=customXml/itemProps3.xml><?xml version="1.0" encoding="utf-8"?>
<ds:datastoreItem xmlns:ds="http://schemas.openxmlformats.org/officeDocument/2006/customXml" ds:itemID="{D19FA495-E945-474E-B783-9409A7B9974C}"/>
</file>

<file path=customXml/itemProps4.xml><?xml version="1.0" encoding="utf-8"?>
<ds:datastoreItem xmlns:ds="http://schemas.openxmlformats.org/officeDocument/2006/customXml" ds:itemID="{ED5BCBC4-D415-4E91-99BF-1900889DF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Standaard%20offerteaanvraag%20openbaar%20EMVI%20Utrecht</Template>
  <TotalTime>1</TotalTime>
  <Pages>4</Pages>
  <Words>1377</Words>
  <Characters>7579</Characters>
  <Application>Microsoft Office Word</Application>
  <DocSecurity>0</DocSecurity>
  <Lines>63</Lines>
  <Paragraphs>17</Paragraphs>
  <ScaleCrop>false</ScaleCrop>
  <Company>Het Waterschapshuis</Company>
  <LinksUpToDate>false</LinksUpToDate>
  <CharactersWithSpaces>8939</CharactersWithSpaces>
  <SharedDoc>false</SharedDoc>
  <HLinks>
    <vt:vector size="6" baseType="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document “Beeldmateriaal 2016-2017: hoge en lage resolutie luchtopnamen”</dc:title>
  <dc:subject/>
  <dc:creator>Ludo Huisman</dc:creator>
  <cp:keywords/>
  <cp:lastModifiedBy>Engeringh, Clemy</cp:lastModifiedBy>
  <cp:revision>2</cp:revision>
  <cp:lastPrinted>2026-04-25T17:05:00Z</cp:lastPrinted>
  <dcterms:created xsi:type="dcterms:W3CDTF">2026-07-07T08:32:00Z</dcterms:created>
  <dcterms:modified xsi:type="dcterms:W3CDTF">2026-07-07T08:32:00Z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Beeldmateriaal 2016-2017</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Marktconsultatiedocument</vt:lpwstr>
  </property>
  <property fmtid="{D5CDD505-2E9C-101B-9397-08002B2CF9AE}" pid="7" name="ContentTypeId">
    <vt:lpwstr>0x0101005034BDE3782EE042B8C28FB0944974DE</vt:lpwstr>
  </property>
  <property fmtid="{D5CDD505-2E9C-101B-9397-08002B2CF9AE}" pid="8" name="MediaServiceImageTags">
    <vt:lpwstr/>
  </property>
</Properties>
</file>