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FAA6" w14:textId="77777777" w:rsidR="00B124FD"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Klachten over de aanbestedingsprocedure </w:t>
      </w:r>
    </w:p>
    <w:p w14:paraId="7638D89C" w14:textId="77777777" w:rsidR="00B124FD" w:rsidRPr="00D22797" w:rsidRDefault="00B124FD" w:rsidP="00D22797">
      <w:pPr>
        <w:spacing w:line="276" w:lineRule="auto"/>
        <w:rPr>
          <w:rFonts w:asciiTheme="minorHAnsi" w:hAnsiTheme="minorHAnsi" w:cstheme="minorHAnsi"/>
          <w:sz w:val="20"/>
          <w:szCs w:val="20"/>
        </w:rPr>
      </w:pPr>
    </w:p>
    <w:p w14:paraId="47F854F1" w14:textId="77777777" w:rsidR="00B124FD" w:rsidRPr="00D22797" w:rsidRDefault="00B124FD" w:rsidP="00D22797">
      <w:pPr>
        <w:spacing w:line="276" w:lineRule="auto"/>
        <w:rPr>
          <w:rFonts w:asciiTheme="minorHAnsi" w:hAnsiTheme="minorHAnsi" w:cstheme="minorHAnsi"/>
          <w:b/>
          <w:bCs/>
          <w:sz w:val="20"/>
          <w:szCs w:val="20"/>
          <w:u w:val="single"/>
        </w:rPr>
      </w:pPr>
      <w:r w:rsidRPr="00D22797">
        <w:rPr>
          <w:rFonts w:asciiTheme="minorHAnsi" w:hAnsiTheme="minorHAnsi" w:cstheme="minorHAnsi"/>
          <w:b/>
          <w:bCs/>
          <w:sz w:val="20"/>
          <w:szCs w:val="20"/>
          <w:u w:val="single"/>
        </w:rPr>
        <w:t xml:space="preserve">Hoe gaat de gemeente om met klachten over de aanbestedingsprocedure? </w:t>
      </w:r>
    </w:p>
    <w:p w14:paraId="46426958" w14:textId="6499625C" w:rsidR="00B124FD" w:rsidRPr="00D22797" w:rsidRDefault="005370B2"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De gemeente wil ondernemers de mogelijkheid bieden om een klacht over een aanbesteding te melden.</w:t>
      </w:r>
      <w:r>
        <w:rPr>
          <w:rFonts w:asciiTheme="minorHAnsi" w:hAnsiTheme="minorHAnsi" w:cstheme="minorHAnsi"/>
          <w:sz w:val="20"/>
          <w:szCs w:val="20"/>
        </w:rPr>
        <w:t xml:space="preserve"> </w:t>
      </w:r>
      <w:r w:rsidR="00B124FD" w:rsidRPr="00D22797">
        <w:rPr>
          <w:rFonts w:asciiTheme="minorHAnsi" w:hAnsiTheme="minorHAnsi" w:cstheme="minorHAnsi"/>
          <w:sz w:val="20"/>
          <w:szCs w:val="20"/>
        </w:rPr>
        <w:t xml:space="preserve">De gemeente heeft een regeling Klachtenmeldpunt inkoop (hierna: Klachtenmeldpunt). Het Klachtenmeldpunt behandelt onafhankelijk de klachten over lopende aanbestedingen. Het Klachtenmeldpunt brengt daarover een advies uit aan de projectgroep van de aanbesteding. </w:t>
      </w:r>
      <w:r w:rsidR="008B7458" w:rsidRPr="00D22797">
        <w:rPr>
          <w:rFonts w:asciiTheme="minorHAnsi" w:hAnsiTheme="minorHAnsi" w:cstheme="minorHAnsi"/>
          <w:sz w:val="20"/>
          <w:szCs w:val="20"/>
        </w:rPr>
        <w:t xml:space="preserve">Het Klachtenmeldpunt bestaat uit in ieder geval een juridisch adviseur </w:t>
      </w:r>
      <w:r w:rsidR="00786D41" w:rsidRPr="00D22797">
        <w:rPr>
          <w:rFonts w:asciiTheme="minorHAnsi" w:hAnsiTheme="minorHAnsi" w:cstheme="minorHAnsi"/>
          <w:sz w:val="20"/>
          <w:szCs w:val="20"/>
        </w:rPr>
        <w:t xml:space="preserve">van de gemeente Borger-Odoorn </w:t>
      </w:r>
      <w:r w:rsidR="008B7458" w:rsidRPr="00D22797">
        <w:rPr>
          <w:rFonts w:asciiTheme="minorHAnsi" w:hAnsiTheme="minorHAnsi" w:cstheme="minorHAnsi"/>
          <w:sz w:val="20"/>
          <w:szCs w:val="20"/>
        </w:rPr>
        <w:t>en een inkoopadviseur</w:t>
      </w:r>
      <w:r w:rsidR="00786D41" w:rsidRPr="00D22797">
        <w:rPr>
          <w:rFonts w:asciiTheme="minorHAnsi" w:hAnsiTheme="minorHAnsi" w:cstheme="minorHAnsi"/>
          <w:sz w:val="20"/>
          <w:szCs w:val="20"/>
        </w:rPr>
        <w:t xml:space="preserve"> van de gemeente Coevorden</w:t>
      </w:r>
      <w:r w:rsidR="008B7458" w:rsidRPr="00D22797">
        <w:rPr>
          <w:rFonts w:asciiTheme="minorHAnsi" w:hAnsiTheme="minorHAnsi" w:cstheme="minorHAnsi"/>
          <w:sz w:val="20"/>
          <w:szCs w:val="20"/>
        </w:rPr>
        <w:t>.</w:t>
      </w:r>
      <w:r w:rsidR="00786D41" w:rsidRPr="00D22797">
        <w:rPr>
          <w:rFonts w:asciiTheme="minorHAnsi" w:hAnsiTheme="minorHAnsi" w:cstheme="minorHAnsi"/>
          <w:sz w:val="20"/>
          <w:szCs w:val="20"/>
        </w:rPr>
        <w:t xml:space="preserve"> Er is een onderlinge samenwerking tussen de gemeente Coevorden en de gemeente Borger-Odoorn</w:t>
      </w:r>
      <w:r w:rsidR="00D22797">
        <w:rPr>
          <w:rFonts w:asciiTheme="minorHAnsi" w:hAnsiTheme="minorHAnsi" w:cstheme="minorHAnsi"/>
          <w:sz w:val="20"/>
          <w:szCs w:val="20"/>
        </w:rPr>
        <w:t xml:space="preserve"> inzake het Klachtenmeldpunt</w:t>
      </w:r>
      <w:r w:rsidR="00786D41" w:rsidRPr="00D22797">
        <w:rPr>
          <w:rFonts w:asciiTheme="minorHAnsi" w:hAnsiTheme="minorHAnsi" w:cstheme="minorHAnsi"/>
          <w:sz w:val="20"/>
          <w:szCs w:val="20"/>
        </w:rPr>
        <w:t>.</w:t>
      </w:r>
    </w:p>
    <w:p w14:paraId="57AC635F" w14:textId="77777777" w:rsidR="00B124FD" w:rsidRPr="00D22797" w:rsidRDefault="00B124FD" w:rsidP="00D22797">
      <w:pPr>
        <w:spacing w:line="276" w:lineRule="auto"/>
        <w:rPr>
          <w:rFonts w:asciiTheme="minorHAnsi" w:hAnsiTheme="minorHAnsi" w:cstheme="minorHAnsi"/>
          <w:sz w:val="20"/>
          <w:szCs w:val="20"/>
        </w:rPr>
      </w:pPr>
    </w:p>
    <w:p w14:paraId="061C3656" w14:textId="6B5F4EA4" w:rsidR="003A6AE3" w:rsidRPr="00D22797" w:rsidRDefault="003A6AE3" w:rsidP="003A6AE3">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Onafhankelijk betekent dat de behandelaars van de klacht niet direct betrokken zijn (geweest) bij (het schrijven van) de aanbesteding. Wij gebruiken hierbij het uitgangspunt ‘eerst vragen dan klagen’. </w:t>
      </w:r>
    </w:p>
    <w:p w14:paraId="76A7D4FE" w14:textId="77777777" w:rsidR="00B124FD" w:rsidRPr="00D22797" w:rsidRDefault="00B124FD" w:rsidP="00D22797">
      <w:pPr>
        <w:spacing w:line="276" w:lineRule="auto"/>
        <w:rPr>
          <w:rFonts w:asciiTheme="minorHAnsi" w:hAnsiTheme="minorHAnsi" w:cstheme="minorHAnsi"/>
          <w:sz w:val="20"/>
          <w:szCs w:val="20"/>
        </w:rPr>
      </w:pPr>
    </w:p>
    <w:p w14:paraId="1B2A3CDC" w14:textId="210E8F4B" w:rsidR="00B124FD"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De ondernemer kan een klacht sturen over: </w:t>
      </w:r>
    </w:p>
    <w:p w14:paraId="0983AE7F" w14:textId="3E6D8629" w:rsidR="00B124FD" w:rsidRPr="00D22797" w:rsidRDefault="00B124FD" w:rsidP="00D22797">
      <w:pPr>
        <w:pStyle w:val="Lijstalinea"/>
        <w:numPr>
          <w:ilvl w:val="0"/>
          <w:numId w:val="1"/>
        </w:num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inhoud of vorm van een lopende aanbesteding; </w:t>
      </w:r>
    </w:p>
    <w:p w14:paraId="3557394B" w14:textId="77777777" w:rsidR="00B124FD" w:rsidRPr="00D22797" w:rsidRDefault="00B124FD" w:rsidP="00D22797">
      <w:pPr>
        <w:pStyle w:val="Lijstalinea"/>
        <w:numPr>
          <w:ilvl w:val="0"/>
          <w:numId w:val="1"/>
        </w:numPr>
        <w:spacing w:line="276" w:lineRule="auto"/>
        <w:rPr>
          <w:rFonts w:ascii="Garamond" w:hAnsi="Garamond"/>
          <w:sz w:val="20"/>
          <w:szCs w:val="20"/>
        </w:rPr>
      </w:pPr>
      <w:r w:rsidRPr="00D22797">
        <w:rPr>
          <w:rFonts w:asciiTheme="minorHAnsi" w:hAnsiTheme="minorHAnsi" w:cstheme="minorHAnsi"/>
          <w:sz w:val="20"/>
          <w:szCs w:val="20"/>
        </w:rPr>
        <w:t xml:space="preserve">een selectie- of gunningsbeslissing van een lopende aanbesteding. </w:t>
      </w:r>
    </w:p>
    <w:p w14:paraId="491C1436" w14:textId="77777777" w:rsidR="00B124FD" w:rsidRPr="00D22797" w:rsidRDefault="00B124FD" w:rsidP="00D22797">
      <w:pPr>
        <w:spacing w:line="276" w:lineRule="auto"/>
        <w:rPr>
          <w:rFonts w:asciiTheme="minorHAnsi" w:hAnsiTheme="minorHAnsi" w:cstheme="minorHAnsi"/>
          <w:sz w:val="20"/>
          <w:szCs w:val="20"/>
        </w:rPr>
      </w:pPr>
    </w:p>
    <w:p w14:paraId="1D81E469" w14:textId="77777777" w:rsidR="00B124FD"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b/>
          <w:bCs/>
          <w:sz w:val="20"/>
          <w:szCs w:val="20"/>
          <w:u w:val="single"/>
        </w:rPr>
        <w:t>Waarover kunt u contact opnemen met het Klachtenmeldpunt?</w:t>
      </w:r>
      <w:r w:rsidRPr="00D22797">
        <w:rPr>
          <w:rFonts w:asciiTheme="minorHAnsi" w:hAnsiTheme="minorHAnsi" w:cstheme="minorHAnsi"/>
          <w:sz w:val="20"/>
          <w:szCs w:val="20"/>
        </w:rPr>
        <w:t xml:space="preserve"> </w:t>
      </w:r>
    </w:p>
    <w:p w14:paraId="3E00FEE5" w14:textId="0A6484BF" w:rsidR="00B124FD"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U bent als ondernemer betrokken bij een aanbesteding van de gemeente. In de Nota van Inlichtingen heeft u een melding, vraag of voorstel gedaan die de gemeente volgens u niet naar tevredenheid heeft beantwoord. Of de gemeente heeft een gunningsbesluit genomen waarmee u het niet eens bent. Als dit het geval is, kunt u een klacht sturen aan het “Klachtenmeldpunt </w:t>
      </w:r>
      <w:r w:rsidR="00D22797">
        <w:rPr>
          <w:rFonts w:asciiTheme="minorHAnsi" w:hAnsiTheme="minorHAnsi" w:cstheme="minorHAnsi"/>
          <w:sz w:val="20"/>
          <w:szCs w:val="20"/>
        </w:rPr>
        <w:t>i</w:t>
      </w:r>
      <w:r w:rsidRPr="00D22797">
        <w:rPr>
          <w:rFonts w:asciiTheme="minorHAnsi" w:hAnsiTheme="minorHAnsi" w:cstheme="minorHAnsi"/>
          <w:sz w:val="20"/>
          <w:szCs w:val="20"/>
        </w:rPr>
        <w:t xml:space="preserve">nkoop”. In de beschrijving van de klacht geeft u gemotiveerd aan met welke punten van de aanbesteding u het niet eens bent of een onderdeel daarvan. Een ongemotiveerde klacht neemt het Klachtenmeldpunt niet in behandeling. </w:t>
      </w:r>
    </w:p>
    <w:p w14:paraId="691C435A" w14:textId="77777777" w:rsidR="00B124FD" w:rsidRPr="00D22797" w:rsidRDefault="00B124FD" w:rsidP="00D22797">
      <w:pPr>
        <w:spacing w:line="276" w:lineRule="auto"/>
        <w:rPr>
          <w:rFonts w:asciiTheme="minorHAnsi" w:hAnsiTheme="minorHAnsi" w:cstheme="minorHAnsi"/>
          <w:sz w:val="20"/>
          <w:szCs w:val="20"/>
        </w:rPr>
      </w:pPr>
    </w:p>
    <w:p w14:paraId="3F1B2710" w14:textId="77777777" w:rsidR="00B124FD"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Het Klachtenmeldpunt behandelt geen algemene klachten over het aanbestedingsbeleid van de gemeente. </w:t>
      </w:r>
    </w:p>
    <w:p w14:paraId="617FF8DC" w14:textId="77777777" w:rsidR="00B124FD" w:rsidRPr="00D22797" w:rsidRDefault="00B124FD" w:rsidP="00D22797">
      <w:pPr>
        <w:spacing w:line="276" w:lineRule="auto"/>
        <w:rPr>
          <w:rFonts w:asciiTheme="minorHAnsi" w:hAnsiTheme="minorHAnsi" w:cstheme="minorHAnsi"/>
          <w:sz w:val="20"/>
          <w:szCs w:val="20"/>
        </w:rPr>
      </w:pPr>
    </w:p>
    <w:p w14:paraId="595AD902" w14:textId="77777777" w:rsidR="00B124FD" w:rsidRPr="00D22797" w:rsidRDefault="00B124FD" w:rsidP="00D22797">
      <w:pPr>
        <w:spacing w:line="276" w:lineRule="auto"/>
        <w:rPr>
          <w:rFonts w:asciiTheme="minorHAnsi" w:hAnsiTheme="minorHAnsi" w:cstheme="minorHAnsi"/>
          <w:b/>
          <w:bCs/>
          <w:sz w:val="20"/>
          <w:szCs w:val="20"/>
          <w:u w:val="single"/>
        </w:rPr>
      </w:pPr>
      <w:r w:rsidRPr="00D22797">
        <w:rPr>
          <w:rFonts w:asciiTheme="minorHAnsi" w:hAnsiTheme="minorHAnsi" w:cstheme="minorHAnsi"/>
          <w:b/>
          <w:bCs/>
          <w:sz w:val="20"/>
          <w:szCs w:val="20"/>
          <w:u w:val="single"/>
        </w:rPr>
        <w:t xml:space="preserve">Wie kan een klacht sturen? </w:t>
      </w:r>
    </w:p>
    <w:p w14:paraId="7904BAF1" w14:textId="77777777" w:rsidR="003A6AE3" w:rsidRPr="003A6AE3" w:rsidRDefault="003A6AE3" w:rsidP="003A6AE3">
      <w:pPr>
        <w:spacing w:line="276" w:lineRule="auto"/>
        <w:rPr>
          <w:rFonts w:asciiTheme="minorHAnsi" w:hAnsiTheme="minorHAnsi" w:cstheme="minorHAnsi"/>
          <w:sz w:val="20"/>
          <w:szCs w:val="20"/>
        </w:rPr>
      </w:pPr>
      <w:r w:rsidRPr="003A6AE3">
        <w:rPr>
          <w:rFonts w:asciiTheme="minorHAnsi" w:hAnsiTheme="minorHAnsi" w:cstheme="minorHAnsi"/>
          <w:sz w:val="20"/>
          <w:szCs w:val="20"/>
        </w:rPr>
        <w:t xml:space="preserve">Alleen ondernemers die belang hebben bij het krijgen van een specifieke overheidsopdracht kunnen een klacht indienen. </w:t>
      </w:r>
    </w:p>
    <w:p w14:paraId="4584A2F1" w14:textId="77777777" w:rsidR="003A6AE3" w:rsidRPr="003A6AE3" w:rsidRDefault="003A6AE3" w:rsidP="003A6AE3">
      <w:pPr>
        <w:spacing w:line="276" w:lineRule="auto"/>
        <w:rPr>
          <w:rFonts w:asciiTheme="minorHAnsi" w:hAnsiTheme="minorHAnsi" w:cstheme="minorHAnsi"/>
          <w:sz w:val="20"/>
          <w:szCs w:val="20"/>
        </w:rPr>
      </w:pPr>
    </w:p>
    <w:p w14:paraId="0C6BD271" w14:textId="043784CB" w:rsidR="003A6AE3" w:rsidRPr="003A6AE3" w:rsidRDefault="003A6AE3" w:rsidP="003A6AE3">
      <w:pPr>
        <w:spacing w:line="276" w:lineRule="auto"/>
        <w:rPr>
          <w:rFonts w:asciiTheme="minorHAnsi" w:hAnsiTheme="minorHAnsi" w:cstheme="minorHAnsi"/>
          <w:sz w:val="20"/>
          <w:szCs w:val="20"/>
        </w:rPr>
      </w:pPr>
      <w:r w:rsidRPr="003A6AE3">
        <w:rPr>
          <w:rFonts w:asciiTheme="minorHAnsi" w:hAnsiTheme="minorHAnsi" w:cstheme="minorHAnsi"/>
          <w:sz w:val="20"/>
          <w:szCs w:val="20"/>
        </w:rPr>
        <w:t xml:space="preserve">Daaronder vallen: </w:t>
      </w:r>
    </w:p>
    <w:p w14:paraId="305508BC" w14:textId="77777777" w:rsidR="00B124FD" w:rsidRPr="00D22797" w:rsidRDefault="00B124FD" w:rsidP="00D22797">
      <w:pPr>
        <w:pStyle w:val="Lijstalinea"/>
        <w:numPr>
          <w:ilvl w:val="0"/>
          <w:numId w:val="3"/>
        </w:numPr>
        <w:spacing w:line="276" w:lineRule="auto"/>
        <w:rPr>
          <w:rFonts w:ascii="Garamond" w:hAnsi="Garamond"/>
          <w:sz w:val="20"/>
          <w:szCs w:val="20"/>
        </w:rPr>
      </w:pPr>
      <w:r w:rsidRPr="00D22797">
        <w:rPr>
          <w:rFonts w:asciiTheme="minorHAnsi" w:hAnsiTheme="minorHAnsi" w:cstheme="minorHAnsi"/>
          <w:sz w:val="20"/>
          <w:szCs w:val="20"/>
        </w:rPr>
        <w:t xml:space="preserve">geïnteresseerde ondernemers; </w:t>
      </w:r>
    </w:p>
    <w:p w14:paraId="74EDBD7D" w14:textId="77777777" w:rsidR="00B124FD" w:rsidRPr="00D22797" w:rsidRDefault="00B124FD" w:rsidP="00D22797">
      <w:pPr>
        <w:pStyle w:val="Lijstalinea"/>
        <w:numPr>
          <w:ilvl w:val="0"/>
          <w:numId w:val="3"/>
        </w:numPr>
        <w:spacing w:line="276" w:lineRule="auto"/>
        <w:rPr>
          <w:rFonts w:ascii="Garamond" w:hAnsi="Garamond"/>
          <w:sz w:val="20"/>
          <w:szCs w:val="20"/>
        </w:rPr>
      </w:pPr>
      <w:r w:rsidRPr="00D22797">
        <w:rPr>
          <w:rFonts w:asciiTheme="minorHAnsi" w:hAnsiTheme="minorHAnsi" w:cstheme="minorHAnsi"/>
          <w:sz w:val="20"/>
          <w:szCs w:val="20"/>
        </w:rPr>
        <w:t xml:space="preserve">(mogelijke) inschrijvers en gegadigden; </w:t>
      </w:r>
    </w:p>
    <w:p w14:paraId="2A881279" w14:textId="77777777" w:rsidR="00B124FD" w:rsidRPr="00D22797" w:rsidRDefault="00B124FD" w:rsidP="00D22797">
      <w:pPr>
        <w:pStyle w:val="Lijstalinea"/>
        <w:numPr>
          <w:ilvl w:val="0"/>
          <w:numId w:val="3"/>
        </w:numPr>
        <w:spacing w:line="276" w:lineRule="auto"/>
        <w:rPr>
          <w:rFonts w:ascii="Garamond" w:hAnsi="Garamond"/>
          <w:sz w:val="20"/>
          <w:szCs w:val="20"/>
        </w:rPr>
      </w:pPr>
      <w:r w:rsidRPr="00D22797">
        <w:rPr>
          <w:rFonts w:asciiTheme="minorHAnsi" w:hAnsiTheme="minorHAnsi" w:cstheme="minorHAnsi"/>
          <w:sz w:val="20"/>
          <w:szCs w:val="20"/>
        </w:rPr>
        <w:t xml:space="preserve">onderaannemers van (mogelijke) inschrijvers; </w:t>
      </w:r>
    </w:p>
    <w:p w14:paraId="724CBDE5" w14:textId="77777777" w:rsidR="00B124FD" w:rsidRPr="00D22797" w:rsidRDefault="00B124FD" w:rsidP="00D22797">
      <w:pPr>
        <w:pStyle w:val="Lijstalinea"/>
        <w:numPr>
          <w:ilvl w:val="0"/>
          <w:numId w:val="3"/>
        </w:numPr>
        <w:spacing w:line="276" w:lineRule="auto"/>
        <w:rPr>
          <w:rFonts w:ascii="Garamond" w:hAnsi="Garamond"/>
          <w:sz w:val="20"/>
          <w:szCs w:val="20"/>
        </w:rPr>
      </w:pPr>
      <w:r w:rsidRPr="00D22797">
        <w:rPr>
          <w:rFonts w:asciiTheme="minorHAnsi" w:hAnsiTheme="minorHAnsi" w:cstheme="minorHAnsi"/>
          <w:sz w:val="20"/>
          <w:szCs w:val="20"/>
        </w:rPr>
        <w:t xml:space="preserve">brancheorganisaties en met de branche verbonden adviescentra van ondernemers. </w:t>
      </w:r>
    </w:p>
    <w:p w14:paraId="08EDC76C" w14:textId="77777777" w:rsidR="00B124FD" w:rsidRPr="00D22797" w:rsidRDefault="00B124FD" w:rsidP="00D22797">
      <w:pPr>
        <w:spacing w:line="276" w:lineRule="auto"/>
        <w:rPr>
          <w:rFonts w:asciiTheme="minorHAnsi" w:hAnsiTheme="minorHAnsi" w:cstheme="minorHAnsi"/>
          <w:sz w:val="20"/>
          <w:szCs w:val="20"/>
        </w:rPr>
      </w:pPr>
    </w:p>
    <w:p w14:paraId="4147A77F" w14:textId="3539E408" w:rsidR="00B124FD" w:rsidRPr="00D22797" w:rsidRDefault="00B124FD" w:rsidP="00D22797">
      <w:pPr>
        <w:spacing w:line="276" w:lineRule="auto"/>
        <w:rPr>
          <w:rFonts w:ascii="Garamond" w:hAnsi="Garamond"/>
          <w:b/>
          <w:bCs/>
          <w:sz w:val="20"/>
          <w:szCs w:val="20"/>
          <w:u w:val="single"/>
        </w:rPr>
      </w:pPr>
      <w:r w:rsidRPr="00D22797">
        <w:rPr>
          <w:rFonts w:asciiTheme="minorHAnsi" w:hAnsiTheme="minorHAnsi" w:cstheme="minorHAnsi"/>
          <w:b/>
          <w:bCs/>
          <w:sz w:val="20"/>
          <w:szCs w:val="20"/>
          <w:u w:val="single"/>
        </w:rPr>
        <w:t xml:space="preserve">Binnen welke tijd stuurt u een klacht in? </w:t>
      </w:r>
    </w:p>
    <w:p w14:paraId="477E76B1" w14:textId="77777777" w:rsidR="00B124FD" w:rsidRPr="00D22797" w:rsidRDefault="00B124FD" w:rsidP="00D22797">
      <w:pPr>
        <w:pStyle w:val="Lijstalinea"/>
        <w:numPr>
          <w:ilvl w:val="0"/>
          <w:numId w:val="3"/>
        </w:numPr>
        <w:spacing w:line="276" w:lineRule="auto"/>
        <w:rPr>
          <w:rFonts w:ascii="Garamond" w:hAnsi="Garamond"/>
          <w:sz w:val="20"/>
          <w:szCs w:val="20"/>
        </w:rPr>
      </w:pPr>
      <w:r w:rsidRPr="00D22797">
        <w:rPr>
          <w:rFonts w:asciiTheme="minorHAnsi" w:hAnsiTheme="minorHAnsi" w:cstheme="minorHAnsi"/>
          <w:sz w:val="20"/>
          <w:szCs w:val="20"/>
        </w:rPr>
        <w:t xml:space="preserve">Een klacht over de inhoud of vorm van de aanbesteding moet u vóór de uiterste datum van aanmelding/inschrijving insturen; </w:t>
      </w:r>
    </w:p>
    <w:p w14:paraId="69F60BFF" w14:textId="77777777" w:rsidR="00B124FD" w:rsidRPr="00D22797" w:rsidRDefault="00B124FD" w:rsidP="00D22797">
      <w:pPr>
        <w:pStyle w:val="Lijstalinea"/>
        <w:numPr>
          <w:ilvl w:val="0"/>
          <w:numId w:val="3"/>
        </w:numPr>
        <w:spacing w:line="276" w:lineRule="auto"/>
        <w:rPr>
          <w:rFonts w:ascii="Garamond" w:hAnsi="Garamond"/>
          <w:sz w:val="20"/>
          <w:szCs w:val="20"/>
        </w:rPr>
      </w:pPr>
      <w:r w:rsidRPr="00D22797">
        <w:rPr>
          <w:rFonts w:asciiTheme="minorHAnsi" w:hAnsiTheme="minorHAnsi" w:cstheme="minorHAnsi"/>
          <w:sz w:val="20"/>
          <w:szCs w:val="20"/>
        </w:rPr>
        <w:t xml:space="preserve">Een klacht over een selectie- of gunningsbeslissing bij een onderhandse aanbesteding moet u binnen 5 kalenderdagen na verzending van de beslissing insturen; </w:t>
      </w:r>
    </w:p>
    <w:p w14:paraId="1D1B9297" w14:textId="7424AE41" w:rsidR="00B124FD" w:rsidRPr="00D22797" w:rsidRDefault="00B124FD" w:rsidP="00D22797">
      <w:pPr>
        <w:pStyle w:val="Lijstalinea"/>
        <w:numPr>
          <w:ilvl w:val="0"/>
          <w:numId w:val="3"/>
        </w:numPr>
        <w:spacing w:line="276" w:lineRule="auto"/>
        <w:rPr>
          <w:rFonts w:ascii="Garamond" w:hAnsi="Garamond"/>
          <w:sz w:val="20"/>
          <w:szCs w:val="20"/>
        </w:rPr>
      </w:pPr>
      <w:r w:rsidRPr="00D22797">
        <w:rPr>
          <w:rFonts w:asciiTheme="minorHAnsi" w:hAnsiTheme="minorHAnsi" w:cstheme="minorHAnsi"/>
          <w:sz w:val="20"/>
          <w:szCs w:val="20"/>
        </w:rPr>
        <w:t xml:space="preserve">Een klacht over een selectie- of gunningsbeslissing bij een openbare aanbesteding moet u binnen 10 kalenderdagen na verzending van de beslissing insturen. </w:t>
      </w:r>
    </w:p>
    <w:p w14:paraId="3E3DEFF5" w14:textId="77777777" w:rsidR="00D22797" w:rsidRPr="00D22797" w:rsidRDefault="00D22797" w:rsidP="00D22797">
      <w:pPr>
        <w:spacing w:line="276" w:lineRule="auto"/>
        <w:rPr>
          <w:rFonts w:ascii="Garamond" w:hAnsi="Garamond"/>
          <w:sz w:val="20"/>
          <w:szCs w:val="20"/>
        </w:rPr>
      </w:pPr>
    </w:p>
    <w:p w14:paraId="11FAB586" w14:textId="77777777" w:rsidR="00B124FD"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b/>
          <w:bCs/>
          <w:sz w:val="20"/>
          <w:szCs w:val="20"/>
          <w:u w:val="single"/>
        </w:rPr>
        <w:t>Wat gebeurt er met de planning van de aanbesteding?</w:t>
      </w:r>
      <w:r w:rsidRPr="00D22797">
        <w:rPr>
          <w:rFonts w:asciiTheme="minorHAnsi" w:hAnsiTheme="minorHAnsi" w:cstheme="minorHAnsi"/>
          <w:sz w:val="20"/>
          <w:szCs w:val="20"/>
        </w:rPr>
        <w:t xml:space="preserve"> </w:t>
      </w:r>
    </w:p>
    <w:p w14:paraId="50395C0D" w14:textId="7E5C3000" w:rsidR="00B124FD" w:rsidRPr="00D22797" w:rsidRDefault="00B124FD" w:rsidP="00D22797">
      <w:pPr>
        <w:pStyle w:val="Lijstalinea"/>
        <w:numPr>
          <w:ilvl w:val="0"/>
          <w:numId w:val="4"/>
        </w:numPr>
        <w:spacing w:line="276" w:lineRule="auto"/>
        <w:rPr>
          <w:rFonts w:ascii="Garamond" w:hAnsi="Garamond"/>
          <w:sz w:val="20"/>
          <w:szCs w:val="20"/>
        </w:rPr>
      </w:pPr>
      <w:r w:rsidRPr="00D22797">
        <w:rPr>
          <w:rFonts w:asciiTheme="minorHAnsi" w:hAnsiTheme="minorHAnsi" w:cstheme="minorHAnsi"/>
          <w:sz w:val="20"/>
          <w:szCs w:val="20"/>
        </w:rPr>
        <w:t>Een klacht over de inhoud en vorm van de aanbesteding beantwoord het Klachtenmeldpunt op zijn laatst 7 kalenderdagen voor de sluitingstermijn voor het inleveren van offertes</w:t>
      </w:r>
      <w:r w:rsidR="003A6AE3" w:rsidRPr="00D22797">
        <w:rPr>
          <w:rFonts w:asciiTheme="minorHAnsi" w:hAnsiTheme="minorHAnsi" w:cstheme="minorHAnsi"/>
          <w:sz w:val="20"/>
          <w:szCs w:val="20"/>
        </w:rPr>
        <w:t xml:space="preserve">. De sluitingstermijn schuift op als </w:t>
      </w:r>
      <w:r w:rsidR="00415919">
        <w:rPr>
          <w:rFonts w:asciiTheme="minorHAnsi" w:hAnsiTheme="minorHAnsi" w:cstheme="minorHAnsi"/>
          <w:sz w:val="20"/>
          <w:szCs w:val="20"/>
        </w:rPr>
        <w:t>niet binnen 7 kalenderdagen voor de sluitingstermijn gereageerd is</w:t>
      </w:r>
      <w:r w:rsidR="003A6AE3" w:rsidRPr="00D22797">
        <w:rPr>
          <w:rFonts w:asciiTheme="minorHAnsi" w:hAnsiTheme="minorHAnsi" w:cstheme="minorHAnsi"/>
          <w:sz w:val="20"/>
          <w:szCs w:val="20"/>
        </w:rPr>
        <w:t xml:space="preserve">, </w:t>
      </w:r>
      <w:r w:rsidRPr="00D22797">
        <w:rPr>
          <w:rFonts w:asciiTheme="minorHAnsi" w:hAnsiTheme="minorHAnsi" w:cstheme="minorHAnsi"/>
          <w:sz w:val="20"/>
          <w:szCs w:val="20"/>
        </w:rPr>
        <w:t xml:space="preserve"> zodat tussen de beantwoording van de klacht en de sluitingstermijn altijd 7 kalenderdagen zitten; </w:t>
      </w:r>
    </w:p>
    <w:p w14:paraId="22BE82F8" w14:textId="77777777" w:rsidR="00B124FD" w:rsidRPr="00D22797" w:rsidRDefault="00B124FD" w:rsidP="00D22797">
      <w:pPr>
        <w:pStyle w:val="Lijstalinea"/>
        <w:numPr>
          <w:ilvl w:val="0"/>
          <w:numId w:val="4"/>
        </w:numPr>
        <w:spacing w:line="276" w:lineRule="auto"/>
        <w:rPr>
          <w:rFonts w:ascii="Garamond" w:hAnsi="Garamond"/>
          <w:sz w:val="20"/>
          <w:szCs w:val="20"/>
        </w:rPr>
      </w:pPr>
      <w:r w:rsidRPr="00D22797">
        <w:rPr>
          <w:rFonts w:asciiTheme="minorHAnsi" w:hAnsiTheme="minorHAnsi" w:cstheme="minorHAnsi"/>
          <w:sz w:val="20"/>
          <w:szCs w:val="20"/>
        </w:rPr>
        <w:t xml:space="preserve">Een klacht over de selectie- en gunningsbeslissing stelt de bezwaartermijn uit. Na beantwoording van de klacht van de projectgroep begint de volledige bezwaartermijn weer opnieuw. </w:t>
      </w:r>
    </w:p>
    <w:p w14:paraId="0138E950" w14:textId="77777777" w:rsidR="00B124FD" w:rsidRPr="00D22797" w:rsidRDefault="00B124FD" w:rsidP="00D22797">
      <w:pPr>
        <w:spacing w:line="276" w:lineRule="auto"/>
        <w:rPr>
          <w:rFonts w:asciiTheme="minorHAnsi" w:hAnsiTheme="minorHAnsi" w:cstheme="minorHAnsi"/>
          <w:sz w:val="20"/>
          <w:szCs w:val="20"/>
        </w:rPr>
      </w:pPr>
    </w:p>
    <w:p w14:paraId="6E017FE6" w14:textId="77777777" w:rsidR="00B124FD" w:rsidRPr="00D22797" w:rsidRDefault="00B124FD" w:rsidP="00D22797">
      <w:pPr>
        <w:spacing w:line="276" w:lineRule="auto"/>
        <w:rPr>
          <w:rFonts w:asciiTheme="minorHAnsi" w:hAnsiTheme="minorHAnsi" w:cstheme="minorHAnsi"/>
          <w:b/>
          <w:bCs/>
          <w:sz w:val="20"/>
          <w:szCs w:val="20"/>
          <w:u w:val="single"/>
        </w:rPr>
      </w:pPr>
      <w:r w:rsidRPr="00D22797">
        <w:rPr>
          <w:rFonts w:asciiTheme="minorHAnsi" w:hAnsiTheme="minorHAnsi" w:cstheme="minorHAnsi"/>
          <w:b/>
          <w:bCs/>
          <w:sz w:val="20"/>
          <w:szCs w:val="20"/>
          <w:u w:val="single"/>
        </w:rPr>
        <w:t xml:space="preserve">Hoe verloopt het proces? </w:t>
      </w:r>
    </w:p>
    <w:p w14:paraId="3F5B74BF" w14:textId="77777777" w:rsidR="00B124FD" w:rsidRPr="00D22797" w:rsidRDefault="00B124FD" w:rsidP="00D22797">
      <w:pPr>
        <w:spacing w:line="276" w:lineRule="auto"/>
        <w:rPr>
          <w:rFonts w:asciiTheme="minorHAnsi" w:hAnsiTheme="minorHAnsi" w:cstheme="minorHAnsi"/>
          <w:sz w:val="20"/>
          <w:szCs w:val="20"/>
          <w:u w:val="single"/>
        </w:rPr>
      </w:pPr>
      <w:r w:rsidRPr="00D22797">
        <w:rPr>
          <w:rFonts w:asciiTheme="minorHAnsi" w:hAnsiTheme="minorHAnsi" w:cstheme="minorHAnsi"/>
          <w:sz w:val="20"/>
          <w:szCs w:val="20"/>
          <w:u w:val="single"/>
        </w:rPr>
        <w:t xml:space="preserve">Stap 1: </w:t>
      </w:r>
    </w:p>
    <w:p w14:paraId="6DCE4B6D" w14:textId="0538CC1F" w:rsidR="00B124FD"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U stelt een e-mail op. Hierin maakt u duidelijk dat het over een klacht gaat, waarover uw klacht gaat en wat volgens u de oplossing is van het probleem. In de klacht geeft u ook aan over welke aanbesteding het gaat, de naam van uw bedrijf, adres, contactpersoon, e-mail en telefoonnummer. Deze e-mail verstuurt u naar inkoop@borger-odoorn.nl. Noem in het onderwerp: “klacht aanbesteding</w:t>
      </w:r>
      <w:r w:rsidR="00084C24" w:rsidRPr="00D22797">
        <w:rPr>
          <w:rFonts w:asciiTheme="minorHAnsi" w:hAnsiTheme="minorHAnsi" w:cstheme="minorHAnsi"/>
          <w:sz w:val="20"/>
          <w:szCs w:val="20"/>
        </w:rPr>
        <w:t xml:space="preserve"> …. (naam aanbesteding)</w:t>
      </w:r>
      <w:r w:rsidRPr="00D22797">
        <w:rPr>
          <w:rFonts w:asciiTheme="minorHAnsi" w:hAnsiTheme="minorHAnsi" w:cstheme="minorHAnsi"/>
          <w:sz w:val="20"/>
          <w:szCs w:val="20"/>
        </w:rPr>
        <w:t xml:space="preserve">”. Op die manier komt uw bericht snel bij de goede medewerker. </w:t>
      </w:r>
    </w:p>
    <w:p w14:paraId="52D45395" w14:textId="77777777" w:rsidR="00B124FD" w:rsidRPr="00D22797" w:rsidRDefault="00B124FD" w:rsidP="00D22797">
      <w:pPr>
        <w:spacing w:line="276" w:lineRule="auto"/>
        <w:rPr>
          <w:rFonts w:asciiTheme="minorHAnsi" w:hAnsiTheme="minorHAnsi" w:cstheme="minorHAnsi"/>
          <w:sz w:val="20"/>
          <w:szCs w:val="20"/>
        </w:rPr>
      </w:pPr>
    </w:p>
    <w:p w14:paraId="40AAD247" w14:textId="77777777" w:rsidR="00B124FD" w:rsidRPr="00D22797" w:rsidRDefault="00B124FD" w:rsidP="00D22797">
      <w:pPr>
        <w:spacing w:line="276" w:lineRule="auto"/>
        <w:rPr>
          <w:rFonts w:asciiTheme="minorHAnsi" w:hAnsiTheme="minorHAnsi" w:cstheme="minorHAnsi"/>
          <w:sz w:val="20"/>
          <w:szCs w:val="20"/>
          <w:u w:val="single"/>
        </w:rPr>
      </w:pPr>
      <w:r w:rsidRPr="00D22797">
        <w:rPr>
          <w:rFonts w:asciiTheme="minorHAnsi" w:hAnsiTheme="minorHAnsi" w:cstheme="minorHAnsi"/>
          <w:sz w:val="20"/>
          <w:szCs w:val="20"/>
          <w:u w:val="single"/>
        </w:rPr>
        <w:t xml:space="preserve">Stap 2: </w:t>
      </w:r>
    </w:p>
    <w:p w14:paraId="024D0D8B" w14:textId="77777777" w:rsidR="00B124FD"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Het Klachtenmeldpunt bevestigt zo snel mogelijk de ontvangst van de klacht. </w:t>
      </w:r>
    </w:p>
    <w:p w14:paraId="52EFF43C" w14:textId="77777777" w:rsidR="00B124FD" w:rsidRPr="00D22797" w:rsidRDefault="00B124FD" w:rsidP="00D22797">
      <w:pPr>
        <w:spacing w:line="276" w:lineRule="auto"/>
        <w:rPr>
          <w:rFonts w:asciiTheme="minorHAnsi" w:hAnsiTheme="minorHAnsi" w:cstheme="minorHAnsi"/>
          <w:sz w:val="20"/>
          <w:szCs w:val="20"/>
        </w:rPr>
      </w:pPr>
    </w:p>
    <w:p w14:paraId="0523A461" w14:textId="77777777" w:rsidR="00B124FD" w:rsidRPr="00D22797" w:rsidRDefault="00B124FD" w:rsidP="00D22797">
      <w:pPr>
        <w:spacing w:line="276" w:lineRule="auto"/>
        <w:rPr>
          <w:rFonts w:asciiTheme="minorHAnsi" w:hAnsiTheme="minorHAnsi" w:cstheme="minorHAnsi"/>
          <w:sz w:val="20"/>
          <w:szCs w:val="20"/>
          <w:u w:val="single"/>
        </w:rPr>
      </w:pPr>
      <w:r w:rsidRPr="00D22797">
        <w:rPr>
          <w:rFonts w:asciiTheme="minorHAnsi" w:hAnsiTheme="minorHAnsi" w:cstheme="minorHAnsi"/>
          <w:sz w:val="20"/>
          <w:szCs w:val="20"/>
          <w:u w:val="single"/>
        </w:rPr>
        <w:t xml:space="preserve">Stap 3: </w:t>
      </w:r>
    </w:p>
    <w:p w14:paraId="312D8EDF" w14:textId="77777777" w:rsidR="00B124FD"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Het Klachtenmeldpunt onderzoekt of de klacht terecht is. Hiervoor vraagt het Klachtenmeldpunt informatie aan de projectgroep van de aanbesteding en de betrokken ondernemer. Het Klachtenmeldpunt begint zo snel mogelijk met het onderzoek en houdt daarbij rekening met de planning van de aanbestedingsprocedure. </w:t>
      </w:r>
    </w:p>
    <w:p w14:paraId="0AA303E1" w14:textId="77777777" w:rsidR="00B124FD" w:rsidRPr="00D22797" w:rsidRDefault="00B124FD" w:rsidP="00D22797">
      <w:pPr>
        <w:spacing w:line="276" w:lineRule="auto"/>
        <w:rPr>
          <w:rFonts w:asciiTheme="minorHAnsi" w:hAnsiTheme="minorHAnsi" w:cstheme="minorHAnsi"/>
          <w:sz w:val="20"/>
          <w:szCs w:val="20"/>
        </w:rPr>
      </w:pPr>
    </w:p>
    <w:p w14:paraId="4E367318" w14:textId="77777777" w:rsidR="00B124FD" w:rsidRPr="00D22797" w:rsidRDefault="00B124FD" w:rsidP="00D22797">
      <w:pPr>
        <w:spacing w:line="276" w:lineRule="auto"/>
        <w:rPr>
          <w:rFonts w:asciiTheme="minorHAnsi" w:hAnsiTheme="minorHAnsi" w:cstheme="minorHAnsi"/>
          <w:sz w:val="20"/>
          <w:szCs w:val="20"/>
          <w:u w:val="single"/>
        </w:rPr>
      </w:pPr>
      <w:r w:rsidRPr="00D22797">
        <w:rPr>
          <w:rFonts w:asciiTheme="minorHAnsi" w:hAnsiTheme="minorHAnsi" w:cstheme="minorHAnsi"/>
          <w:sz w:val="20"/>
          <w:szCs w:val="20"/>
          <w:u w:val="single"/>
        </w:rPr>
        <w:t xml:space="preserve">Stap 4: </w:t>
      </w:r>
    </w:p>
    <w:p w14:paraId="5AA5D1C0" w14:textId="1A504306" w:rsidR="00B124FD"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Het Klachtenmeldpunt brengt advies uit aan de projectgroep</w:t>
      </w:r>
      <w:r w:rsidR="00084C24" w:rsidRPr="00D22797">
        <w:rPr>
          <w:rFonts w:asciiTheme="minorHAnsi" w:hAnsiTheme="minorHAnsi" w:cstheme="minorHAnsi"/>
          <w:sz w:val="20"/>
          <w:szCs w:val="20"/>
        </w:rPr>
        <w:t xml:space="preserve"> en de ondernemer die de klacht heeft ingediend</w:t>
      </w:r>
      <w:r w:rsidRPr="00D22797">
        <w:rPr>
          <w:rFonts w:asciiTheme="minorHAnsi" w:hAnsiTheme="minorHAnsi" w:cstheme="minorHAnsi"/>
          <w:sz w:val="20"/>
          <w:szCs w:val="20"/>
        </w:rPr>
        <w:t xml:space="preserve">. In het advies geeft het Klachtenmeldpunt gemotiveerd aan of het Klachtenmeldpunt de klacht gegrond, gedeeltelijk gegrond of ongegrond vindt. Als het Klachtenmeldpunt de klacht ongegrond vindt, wordt dit aan de klagende partij gemeld en stopt het proces. </w:t>
      </w:r>
    </w:p>
    <w:p w14:paraId="30E98588" w14:textId="77777777" w:rsidR="00B124FD" w:rsidRPr="00D22797" w:rsidRDefault="00B124FD" w:rsidP="00D22797">
      <w:pPr>
        <w:spacing w:line="276" w:lineRule="auto"/>
        <w:rPr>
          <w:rFonts w:asciiTheme="minorHAnsi" w:hAnsiTheme="minorHAnsi" w:cstheme="minorHAnsi"/>
          <w:sz w:val="20"/>
          <w:szCs w:val="20"/>
        </w:rPr>
      </w:pPr>
    </w:p>
    <w:p w14:paraId="6E1642D3" w14:textId="77777777" w:rsidR="00B124FD" w:rsidRPr="00D22797" w:rsidRDefault="00B124FD" w:rsidP="00D22797">
      <w:pPr>
        <w:spacing w:line="276" w:lineRule="auto"/>
        <w:rPr>
          <w:rFonts w:asciiTheme="minorHAnsi" w:hAnsiTheme="minorHAnsi" w:cstheme="minorHAnsi"/>
          <w:sz w:val="20"/>
          <w:szCs w:val="20"/>
          <w:u w:val="single"/>
        </w:rPr>
      </w:pPr>
      <w:r w:rsidRPr="00D22797">
        <w:rPr>
          <w:rFonts w:asciiTheme="minorHAnsi" w:hAnsiTheme="minorHAnsi" w:cstheme="minorHAnsi"/>
          <w:sz w:val="20"/>
          <w:szCs w:val="20"/>
          <w:u w:val="single"/>
        </w:rPr>
        <w:t xml:space="preserve">Stap 5: </w:t>
      </w:r>
    </w:p>
    <w:p w14:paraId="6681D51C" w14:textId="77777777" w:rsidR="00CB6D22"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De contactpersoon van de aanbesteding meldt zo snel mogelijk aan de ondernemer wat de projectgroep doet met het advies. Het advies van het Klachtenmeldpunt is belangrijk, maar voor de projectgroep niet verplicht om over te nemen. Ook de andere (mogelijke) inschrijvers krijgen het resultaat gestuurd. Dit doen we om bevoordeling van partijen te voorkomen. </w:t>
      </w:r>
    </w:p>
    <w:p w14:paraId="3C2BDBC0" w14:textId="77777777" w:rsidR="00CB6D22" w:rsidRPr="00D22797" w:rsidRDefault="00CB6D22" w:rsidP="00D22797">
      <w:pPr>
        <w:spacing w:line="276" w:lineRule="auto"/>
        <w:rPr>
          <w:rFonts w:asciiTheme="minorHAnsi" w:hAnsiTheme="minorHAnsi" w:cstheme="minorHAnsi"/>
          <w:sz w:val="20"/>
          <w:szCs w:val="20"/>
        </w:rPr>
      </w:pPr>
    </w:p>
    <w:p w14:paraId="297619FD" w14:textId="77777777" w:rsidR="00CB6D22"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Na stap 5 is het proces klaar. </w:t>
      </w:r>
    </w:p>
    <w:p w14:paraId="67CFB10B" w14:textId="77777777" w:rsidR="00CB6D22" w:rsidRPr="00D22797" w:rsidRDefault="00CB6D22" w:rsidP="00D22797">
      <w:pPr>
        <w:spacing w:line="276" w:lineRule="auto"/>
        <w:rPr>
          <w:rFonts w:asciiTheme="minorHAnsi" w:hAnsiTheme="minorHAnsi" w:cstheme="minorHAnsi"/>
          <w:sz w:val="20"/>
          <w:szCs w:val="20"/>
        </w:rPr>
      </w:pPr>
    </w:p>
    <w:p w14:paraId="025102A3" w14:textId="3F8F7343" w:rsidR="00CB6D22" w:rsidRPr="00D22797" w:rsidRDefault="00B124FD" w:rsidP="00D22797">
      <w:pPr>
        <w:spacing w:line="276" w:lineRule="auto"/>
        <w:rPr>
          <w:rFonts w:asciiTheme="minorHAnsi" w:hAnsiTheme="minorHAnsi" w:cstheme="minorHAnsi"/>
          <w:b/>
          <w:bCs/>
          <w:sz w:val="20"/>
          <w:szCs w:val="20"/>
          <w:u w:val="single"/>
        </w:rPr>
      </w:pPr>
      <w:r w:rsidRPr="00D22797">
        <w:rPr>
          <w:rFonts w:asciiTheme="minorHAnsi" w:hAnsiTheme="minorHAnsi" w:cstheme="minorHAnsi"/>
          <w:b/>
          <w:bCs/>
          <w:sz w:val="20"/>
          <w:szCs w:val="20"/>
          <w:u w:val="single"/>
        </w:rPr>
        <w:t xml:space="preserve">Bemiddeling of advies van de Commissie van Aanbestedingsexperts </w:t>
      </w:r>
    </w:p>
    <w:p w14:paraId="1598AB16" w14:textId="31889604" w:rsidR="00CB6D22"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De minister van Economische Zaken heeft de Commissie van Aanbestedingsexperts ingesteld. Deze </w:t>
      </w:r>
      <w:r w:rsidR="00084C24" w:rsidRPr="00D22797">
        <w:rPr>
          <w:rFonts w:asciiTheme="minorHAnsi" w:hAnsiTheme="minorHAnsi" w:cstheme="minorHAnsi"/>
          <w:sz w:val="20"/>
          <w:szCs w:val="20"/>
        </w:rPr>
        <w:t>C</w:t>
      </w:r>
      <w:r w:rsidRPr="00D22797">
        <w:rPr>
          <w:rFonts w:asciiTheme="minorHAnsi" w:hAnsiTheme="minorHAnsi" w:cstheme="minorHAnsi"/>
          <w:sz w:val="20"/>
          <w:szCs w:val="20"/>
        </w:rPr>
        <w:t xml:space="preserve">ommissie heeft als doel om zonder invloed van iemand anders advies te geven over klachten over aanbestedingsprocedures. </w:t>
      </w:r>
    </w:p>
    <w:p w14:paraId="1069ED52" w14:textId="77777777" w:rsidR="00CB6D22" w:rsidRPr="00D22797" w:rsidRDefault="00CB6D22" w:rsidP="00D22797">
      <w:pPr>
        <w:spacing w:line="276" w:lineRule="auto"/>
        <w:rPr>
          <w:rFonts w:asciiTheme="minorHAnsi" w:hAnsiTheme="minorHAnsi" w:cstheme="minorHAnsi"/>
          <w:sz w:val="20"/>
          <w:szCs w:val="20"/>
        </w:rPr>
      </w:pPr>
    </w:p>
    <w:p w14:paraId="1321FD46" w14:textId="444D8029" w:rsidR="00CB6D22"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U kunt de klacht ook sturen aan de Commissie van Aanbestedingsexperts</w:t>
      </w:r>
      <w:r w:rsidR="00D22797">
        <w:rPr>
          <w:rFonts w:asciiTheme="minorHAnsi" w:hAnsiTheme="minorHAnsi" w:cstheme="minorHAnsi"/>
          <w:sz w:val="20"/>
          <w:szCs w:val="20"/>
        </w:rPr>
        <w:t xml:space="preserve"> nadat u de gemeentelijke klachtenprocedure hebt doorlopen</w:t>
      </w:r>
      <w:r w:rsidRPr="00D22797">
        <w:rPr>
          <w:rFonts w:asciiTheme="minorHAnsi" w:hAnsiTheme="minorHAnsi" w:cstheme="minorHAnsi"/>
          <w:sz w:val="20"/>
          <w:szCs w:val="20"/>
        </w:rPr>
        <w:t xml:space="preserve">. Dit kunt u doen als de gemeente niet of niet binnen een volgens u redelijke periode reageert. </w:t>
      </w:r>
      <w:r w:rsidR="003A6AE3" w:rsidRPr="00D22797">
        <w:rPr>
          <w:rFonts w:asciiTheme="minorHAnsi" w:hAnsiTheme="minorHAnsi" w:cstheme="minorHAnsi"/>
          <w:sz w:val="20"/>
          <w:szCs w:val="20"/>
        </w:rPr>
        <w:t>Ook als de reactie van de gemeente daar voor reden toe geeft</w:t>
      </w:r>
      <w:r w:rsidR="005370B2">
        <w:rPr>
          <w:rFonts w:asciiTheme="minorHAnsi" w:hAnsiTheme="minorHAnsi" w:cstheme="minorHAnsi"/>
          <w:sz w:val="20"/>
          <w:szCs w:val="20"/>
        </w:rPr>
        <w:t xml:space="preserve"> kunt u de klacht sturen naar de Commissie van Aanbestedingsexperts</w:t>
      </w:r>
      <w:r w:rsidR="003A6AE3" w:rsidRPr="00D22797">
        <w:rPr>
          <w:rFonts w:asciiTheme="minorHAnsi" w:hAnsiTheme="minorHAnsi" w:cstheme="minorHAnsi"/>
          <w:sz w:val="20"/>
          <w:szCs w:val="20"/>
        </w:rPr>
        <w:t xml:space="preserve">. </w:t>
      </w:r>
      <w:r w:rsidRPr="00D22797">
        <w:rPr>
          <w:rFonts w:asciiTheme="minorHAnsi" w:hAnsiTheme="minorHAnsi" w:cstheme="minorHAnsi"/>
          <w:sz w:val="20"/>
          <w:szCs w:val="20"/>
        </w:rPr>
        <w:t xml:space="preserve"> </w:t>
      </w:r>
    </w:p>
    <w:p w14:paraId="46904FCB" w14:textId="77777777" w:rsidR="00CB6D22" w:rsidRPr="00D22797" w:rsidRDefault="00CB6D22" w:rsidP="00D22797">
      <w:pPr>
        <w:spacing w:line="276" w:lineRule="auto"/>
        <w:rPr>
          <w:rFonts w:asciiTheme="minorHAnsi" w:hAnsiTheme="minorHAnsi" w:cstheme="minorHAnsi"/>
          <w:sz w:val="20"/>
          <w:szCs w:val="20"/>
        </w:rPr>
      </w:pPr>
    </w:p>
    <w:p w14:paraId="773DB056" w14:textId="1162E5A8" w:rsidR="00CB6D22"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Op de website van de Commissie van Aanbestedingsexpert leest u op welke manier u bij hen een klacht in kunt dienen. Zie: </w:t>
      </w:r>
      <w:hyperlink r:id="rId7" w:history="1">
        <w:r w:rsidR="00CB6D22" w:rsidRPr="00D22797">
          <w:rPr>
            <w:rStyle w:val="Hyperlink"/>
            <w:rFonts w:asciiTheme="minorHAnsi" w:hAnsiTheme="minorHAnsi" w:cstheme="minorHAnsi"/>
            <w:sz w:val="20"/>
            <w:szCs w:val="20"/>
          </w:rPr>
          <w:t>Indienen klacht | Commissie van Aanbestedingsexperts</w:t>
        </w:r>
      </w:hyperlink>
      <w:r w:rsidRPr="00D22797">
        <w:rPr>
          <w:rFonts w:asciiTheme="minorHAnsi" w:hAnsiTheme="minorHAnsi" w:cstheme="minorHAnsi"/>
          <w:sz w:val="20"/>
          <w:szCs w:val="20"/>
        </w:rPr>
        <w:t xml:space="preserve">. </w:t>
      </w:r>
    </w:p>
    <w:p w14:paraId="1490D9C5" w14:textId="77777777" w:rsidR="00CB6D22" w:rsidRPr="00D22797" w:rsidRDefault="00CB6D22" w:rsidP="00D22797">
      <w:pPr>
        <w:spacing w:line="276" w:lineRule="auto"/>
        <w:rPr>
          <w:rFonts w:asciiTheme="minorHAnsi" w:hAnsiTheme="minorHAnsi" w:cstheme="minorHAnsi"/>
          <w:sz w:val="20"/>
          <w:szCs w:val="20"/>
        </w:rPr>
      </w:pPr>
    </w:p>
    <w:p w14:paraId="0DA11884" w14:textId="7407719D" w:rsidR="00CB6D22"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Het advies van het Klachtenmeldpunt </w:t>
      </w:r>
      <w:r w:rsidR="00D22797">
        <w:rPr>
          <w:rFonts w:asciiTheme="minorHAnsi" w:hAnsiTheme="minorHAnsi" w:cstheme="minorHAnsi"/>
          <w:sz w:val="20"/>
          <w:szCs w:val="20"/>
        </w:rPr>
        <w:t>i</w:t>
      </w:r>
      <w:r w:rsidRPr="00D22797">
        <w:rPr>
          <w:rFonts w:asciiTheme="minorHAnsi" w:hAnsiTheme="minorHAnsi" w:cstheme="minorHAnsi"/>
          <w:sz w:val="20"/>
          <w:szCs w:val="20"/>
        </w:rPr>
        <w:t xml:space="preserve">nkoop of Commissie van Aanbestedingsexperts is niet dwingend voor de gemeente. </w:t>
      </w:r>
    </w:p>
    <w:p w14:paraId="52E6EE8E" w14:textId="77777777" w:rsidR="00CB6D22" w:rsidRPr="00D22797" w:rsidRDefault="00CB6D22" w:rsidP="00D22797">
      <w:pPr>
        <w:spacing w:line="276" w:lineRule="auto"/>
        <w:rPr>
          <w:rFonts w:asciiTheme="minorHAnsi" w:hAnsiTheme="minorHAnsi" w:cstheme="minorHAnsi"/>
          <w:sz w:val="20"/>
          <w:szCs w:val="20"/>
        </w:rPr>
      </w:pPr>
    </w:p>
    <w:p w14:paraId="2E19C627" w14:textId="77777777" w:rsidR="00CB6D22" w:rsidRPr="00D22797" w:rsidRDefault="00B124FD" w:rsidP="00D22797">
      <w:pPr>
        <w:spacing w:line="276" w:lineRule="auto"/>
        <w:rPr>
          <w:rFonts w:asciiTheme="minorHAnsi" w:hAnsiTheme="minorHAnsi" w:cstheme="minorHAnsi"/>
          <w:b/>
          <w:bCs/>
          <w:sz w:val="20"/>
          <w:szCs w:val="20"/>
          <w:u w:val="single"/>
        </w:rPr>
      </w:pPr>
      <w:r w:rsidRPr="00D22797">
        <w:rPr>
          <w:rFonts w:asciiTheme="minorHAnsi" w:hAnsiTheme="minorHAnsi" w:cstheme="minorHAnsi"/>
          <w:b/>
          <w:bCs/>
          <w:sz w:val="20"/>
          <w:szCs w:val="20"/>
          <w:u w:val="single"/>
        </w:rPr>
        <w:t xml:space="preserve">Kort geding </w:t>
      </w:r>
    </w:p>
    <w:p w14:paraId="60496D7B" w14:textId="77777777" w:rsidR="00CB6D22" w:rsidRPr="00D22797" w:rsidRDefault="00B124FD" w:rsidP="00D22797">
      <w:pPr>
        <w:spacing w:line="276" w:lineRule="auto"/>
        <w:rPr>
          <w:rFonts w:asciiTheme="minorHAnsi" w:hAnsiTheme="minorHAnsi" w:cstheme="minorHAnsi"/>
          <w:sz w:val="20"/>
          <w:szCs w:val="20"/>
        </w:rPr>
      </w:pPr>
      <w:r w:rsidRPr="00D22797">
        <w:rPr>
          <w:rFonts w:asciiTheme="minorHAnsi" w:hAnsiTheme="minorHAnsi" w:cstheme="minorHAnsi"/>
          <w:sz w:val="20"/>
          <w:szCs w:val="20"/>
        </w:rPr>
        <w:t xml:space="preserve">Los van de hierboven omschreven aanpak voor het indienen van een klacht: voor de ondernemer staat altijd de mogelijkheid open tot het starten van een kort geding. </w:t>
      </w:r>
    </w:p>
    <w:p w14:paraId="3F448136" w14:textId="77777777" w:rsidR="00CB6D22" w:rsidRPr="00D22797" w:rsidRDefault="00CB6D22" w:rsidP="00D22797">
      <w:pPr>
        <w:spacing w:line="276" w:lineRule="auto"/>
        <w:rPr>
          <w:rFonts w:asciiTheme="minorHAnsi" w:hAnsiTheme="minorHAnsi" w:cstheme="minorHAnsi"/>
          <w:sz w:val="20"/>
          <w:szCs w:val="20"/>
        </w:rPr>
      </w:pPr>
    </w:p>
    <w:p w14:paraId="457F9FD5" w14:textId="7BF9F54D" w:rsidR="00D06403" w:rsidRPr="00D22797" w:rsidRDefault="00B124FD" w:rsidP="00D22797">
      <w:pPr>
        <w:spacing w:line="276" w:lineRule="auto"/>
        <w:rPr>
          <w:rFonts w:ascii="Garamond" w:hAnsi="Garamond"/>
          <w:sz w:val="20"/>
          <w:szCs w:val="20"/>
        </w:rPr>
      </w:pPr>
      <w:r w:rsidRPr="00D22797">
        <w:rPr>
          <w:rFonts w:asciiTheme="minorHAnsi" w:hAnsiTheme="minorHAnsi" w:cstheme="minorHAnsi"/>
          <w:sz w:val="20"/>
          <w:szCs w:val="20"/>
        </w:rPr>
        <w:t xml:space="preserve">Heeft u een klacht die niet over de inhoud van de aanbestedingsprocedure gaat? Dan kunt u een klacht over de gemeente indienen. Voor meer informatie hierover: </w:t>
      </w:r>
      <w:hyperlink r:id="rId8" w:history="1">
        <w:r w:rsidR="00CB6D22" w:rsidRPr="00D22797">
          <w:rPr>
            <w:rStyle w:val="Hyperlink"/>
            <w:rFonts w:asciiTheme="minorHAnsi" w:hAnsiTheme="minorHAnsi" w:cstheme="minorHAnsi"/>
            <w:sz w:val="20"/>
            <w:szCs w:val="20"/>
          </w:rPr>
          <w:t>Klacht over de gemeente | Gemeente Borger-Odoorn</w:t>
        </w:r>
      </w:hyperlink>
      <w:r w:rsidR="00CB6D22" w:rsidRPr="00D22797">
        <w:rPr>
          <w:rFonts w:asciiTheme="minorHAnsi" w:hAnsiTheme="minorHAnsi" w:cstheme="minorHAnsi"/>
          <w:sz w:val="20"/>
          <w:szCs w:val="20"/>
        </w:rPr>
        <w:t>.</w:t>
      </w:r>
    </w:p>
    <w:sectPr w:rsidR="00D06403" w:rsidRPr="00D2279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B2BA" w14:textId="77777777" w:rsidR="007A19EC" w:rsidRDefault="007A19EC" w:rsidP="007A19EC">
      <w:r>
        <w:separator/>
      </w:r>
    </w:p>
  </w:endnote>
  <w:endnote w:type="continuationSeparator" w:id="0">
    <w:p w14:paraId="5D073D6F" w14:textId="77777777" w:rsidR="007A19EC" w:rsidRDefault="007A19EC" w:rsidP="007A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17C5" w14:textId="77777777" w:rsidR="009B1DB3" w:rsidRDefault="009B1D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B7F2" w14:textId="19544919" w:rsidR="00D22797" w:rsidRDefault="007A19EC" w:rsidP="00D22797">
    <w:pPr>
      <w:pBdr>
        <w:top w:val="single" w:sz="4" w:space="1" w:color="auto"/>
      </w:pBdr>
      <w:tabs>
        <w:tab w:val="center" w:pos="4111"/>
        <w:tab w:val="right" w:pos="8222"/>
      </w:tabs>
      <w:rPr>
        <w:rStyle w:val="Paginanummer"/>
        <w:rFonts w:asciiTheme="minorHAnsi" w:hAnsiTheme="minorHAnsi" w:cstheme="minorHAnsi"/>
        <w:iCs/>
        <w:sz w:val="18"/>
        <w:szCs w:val="18"/>
      </w:rPr>
    </w:pPr>
    <w:r w:rsidRPr="007A19EC">
      <w:rPr>
        <w:rFonts w:asciiTheme="minorHAnsi" w:hAnsiTheme="minorHAnsi" w:cstheme="minorHAnsi"/>
        <w:sz w:val="18"/>
        <w:szCs w:val="18"/>
      </w:rPr>
      <w:t>Klachtenregeling aanbestedinge</w:t>
    </w:r>
    <w:r w:rsidR="00D22797">
      <w:rPr>
        <w:rFonts w:asciiTheme="minorHAnsi" w:hAnsiTheme="minorHAnsi" w:cstheme="minorHAnsi"/>
        <w:sz w:val="18"/>
        <w:szCs w:val="18"/>
      </w:rPr>
      <w:t>n</w:t>
    </w:r>
    <w:r w:rsidR="00D22797">
      <w:rPr>
        <w:rFonts w:asciiTheme="minorHAnsi" w:hAnsiTheme="minorHAnsi" w:cstheme="minorHAnsi"/>
        <w:sz w:val="18"/>
        <w:szCs w:val="18"/>
      </w:rPr>
      <w:tab/>
    </w:r>
    <w:r w:rsidR="00D22797">
      <w:rPr>
        <w:rFonts w:asciiTheme="minorHAnsi" w:hAnsiTheme="minorHAnsi" w:cstheme="minorHAnsi"/>
        <w:sz w:val="18"/>
        <w:szCs w:val="18"/>
      </w:rPr>
      <w:tab/>
      <w:t>P</w:t>
    </w:r>
    <w:r w:rsidR="00D22797" w:rsidRPr="00806E97">
      <w:rPr>
        <w:rFonts w:asciiTheme="minorHAnsi" w:hAnsiTheme="minorHAnsi" w:cstheme="minorHAnsi"/>
        <w:iCs/>
        <w:sz w:val="18"/>
        <w:szCs w:val="18"/>
      </w:rPr>
      <w:t xml:space="preserve">agina </w:t>
    </w:r>
    <w:r w:rsidR="00D22797" w:rsidRPr="00806E97">
      <w:rPr>
        <w:rStyle w:val="Paginanummer"/>
        <w:rFonts w:asciiTheme="minorHAnsi" w:hAnsiTheme="minorHAnsi" w:cstheme="minorHAnsi"/>
        <w:iCs/>
        <w:sz w:val="18"/>
        <w:szCs w:val="18"/>
      </w:rPr>
      <w:fldChar w:fldCharType="begin"/>
    </w:r>
    <w:r w:rsidR="00D22797" w:rsidRPr="00806E97">
      <w:rPr>
        <w:rStyle w:val="Paginanummer"/>
        <w:rFonts w:asciiTheme="minorHAnsi" w:hAnsiTheme="minorHAnsi" w:cstheme="minorHAnsi"/>
        <w:iCs/>
        <w:sz w:val="18"/>
        <w:szCs w:val="18"/>
      </w:rPr>
      <w:instrText xml:space="preserve"> PAGE </w:instrText>
    </w:r>
    <w:r w:rsidR="00D22797" w:rsidRPr="00806E97">
      <w:rPr>
        <w:rStyle w:val="Paginanummer"/>
        <w:rFonts w:asciiTheme="minorHAnsi" w:hAnsiTheme="minorHAnsi" w:cstheme="minorHAnsi"/>
        <w:iCs/>
        <w:sz w:val="18"/>
        <w:szCs w:val="18"/>
      </w:rPr>
      <w:fldChar w:fldCharType="separate"/>
    </w:r>
    <w:r w:rsidR="00D22797">
      <w:rPr>
        <w:rStyle w:val="Paginanummer"/>
        <w:rFonts w:asciiTheme="minorHAnsi" w:hAnsiTheme="minorHAnsi" w:cstheme="minorHAnsi"/>
        <w:iCs/>
        <w:sz w:val="18"/>
        <w:szCs w:val="18"/>
      </w:rPr>
      <w:t>6</w:t>
    </w:r>
    <w:r w:rsidR="00D22797" w:rsidRPr="00806E97">
      <w:rPr>
        <w:rStyle w:val="Paginanummer"/>
        <w:rFonts w:asciiTheme="minorHAnsi" w:hAnsiTheme="minorHAnsi" w:cstheme="minorHAnsi"/>
        <w:iCs/>
        <w:sz w:val="18"/>
        <w:szCs w:val="18"/>
      </w:rPr>
      <w:fldChar w:fldCharType="end"/>
    </w:r>
    <w:r w:rsidR="00D22797" w:rsidRPr="00806E97">
      <w:rPr>
        <w:rStyle w:val="Paginanummer"/>
        <w:rFonts w:asciiTheme="minorHAnsi" w:hAnsiTheme="minorHAnsi" w:cstheme="minorHAnsi"/>
        <w:iCs/>
        <w:sz w:val="18"/>
        <w:szCs w:val="18"/>
      </w:rPr>
      <w:t xml:space="preserve"> van </w:t>
    </w:r>
    <w:r w:rsidR="00D22797" w:rsidRPr="00806E97">
      <w:rPr>
        <w:rStyle w:val="Paginanummer"/>
        <w:rFonts w:asciiTheme="minorHAnsi" w:hAnsiTheme="minorHAnsi" w:cstheme="minorHAnsi"/>
        <w:iCs/>
        <w:sz w:val="18"/>
        <w:szCs w:val="18"/>
      </w:rPr>
      <w:fldChar w:fldCharType="begin"/>
    </w:r>
    <w:r w:rsidR="00D22797" w:rsidRPr="00806E97">
      <w:rPr>
        <w:rStyle w:val="Paginanummer"/>
        <w:rFonts w:asciiTheme="minorHAnsi" w:hAnsiTheme="minorHAnsi" w:cstheme="minorHAnsi"/>
        <w:iCs/>
        <w:sz w:val="18"/>
        <w:szCs w:val="18"/>
      </w:rPr>
      <w:instrText xml:space="preserve"> NUMPAGES </w:instrText>
    </w:r>
    <w:r w:rsidR="00D22797" w:rsidRPr="00806E97">
      <w:rPr>
        <w:rStyle w:val="Paginanummer"/>
        <w:rFonts w:asciiTheme="minorHAnsi" w:hAnsiTheme="minorHAnsi" w:cstheme="minorHAnsi"/>
        <w:iCs/>
        <w:sz w:val="18"/>
        <w:szCs w:val="18"/>
      </w:rPr>
      <w:fldChar w:fldCharType="separate"/>
    </w:r>
    <w:r w:rsidR="00D22797">
      <w:rPr>
        <w:rStyle w:val="Paginanummer"/>
        <w:rFonts w:asciiTheme="minorHAnsi" w:hAnsiTheme="minorHAnsi" w:cstheme="minorHAnsi"/>
        <w:iCs/>
        <w:sz w:val="18"/>
        <w:szCs w:val="18"/>
      </w:rPr>
      <w:t>11</w:t>
    </w:r>
    <w:r w:rsidR="00D22797" w:rsidRPr="00806E97">
      <w:rPr>
        <w:rStyle w:val="Paginanummer"/>
        <w:rFonts w:asciiTheme="minorHAnsi" w:hAnsiTheme="minorHAnsi" w:cstheme="minorHAnsi"/>
        <w:iCs/>
        <w:sz w:val="18"/>
        <w:szCs w:val="18"/>
      </w:rPr>
      <w:fldChar w:fldCharType="end"/>
    </w:r>
  </w:p>
  <w:p w14:paraId="5184FF59" w14:textId="75E907AA" w:rsidR="00642C0D" w:rsidRPr="00806E97" w:rsidRDefault="00642C0D" w:rsidP="00D22797">
    <w:pPr>
      <w:pBdr>
        <w:top w:val="single" w:sz="4" w:space="1" w:color="auto"/>
      </w:pBdr>
      <w:tabs>
        <w:tab w:val="center" w:pos="4111"/>
        <w:tab w:val="right" w:pos="8222"/>
      </w:tabs>
      <w:rPr>
        <w:rStyle w:val="Paginanummer"/>
        <w:rFonts w:asciiTheme="minorHAnsi" w:hAnsiTheme="minorHAnsi" w:cstheme="minorHAnsi"/>
        <w:iCs/>
        <w:sz w:val="18"/>
        <w:szCs w:val="18"/>
      </w:rPr>
    </w:pPr>
    <w:r>
      <w:rPr>
        <w:rStyle w:val="Paginanummer"/>
        <w:rFonts w:asciiTheme="minorHAnsi" w:hAnsiTheme="minorHAnsi" w:cstheme="minorHAnsi"/>
        <w:iCs/>
        <w:sz w:val="18"/>
        <w:szCs w:val="18"/>
      </w:rPr>
      <w:t xml:space="preserve">Datum: </w:t>
    </w:r>
    <w:r w:rsidR="009B1DB3">
      <w:rPr>
        <w:rStyle w:val="Paginanummer"/>
        <w:rFonts w:asciiTheme="minorHAnsi" w:hAnsiTheme="minorHAnsi" w:cstheme="minorHAnsi"/>
        <w:iCs/>
        <w:sz w:val="18"/>
        <w:szCs w:val="18"/>
      </w:rPr>
      <w:t>november</w:t>
    </w:r>
    <w:r>
      <w:rPr>
        <w:rStyle w:val="Paginanummer"/>
        <w:rFonts w:asciiTheme="minorHAnsi" w:hAnsiTheme="minorHAnsi" w:cstheme="minorHAnsi"/>
        <w:iCs/>
        <w:sz w:val="18"/>
        <w:szCs w:val="18"/>
      </w:rPr>
      <w:t xml:space="preserve"> 2023</w:t>
    </w:r>
  </w:p>
  <w:p w14:paraId="6D41894E" w14:textId="4E0282F3" w:rsidR="007A19EC" w:rsidRPr="007A19EC" w:rsidRDefault="00D22797" w:rsidP="00D22797">
    <w:pPr>
      <w:pStyle w:val="Voettekst"/>
      <w:pBdr>
        <w:top w:val="single" w:sz="4" w:space="1" w:color="auto"/>
      </w:pBdr>
      <w:rPr>
        <w:rFonts w:asciiTheme="minorHAnsi" w:hAnsiTheme="minorHAnsi" w:cstheme="minorHAnsi"/>
        <w:sz w:val="18"/>
        <w:szCs w:val="18"/>
      </w:rPr>
    </w:pPr>
    <w:r>
      <w:rPr>
        <w:rFonts w:asciiTheme="minorHAnsi" w:hAnsiTheme="minorHAnsi" w:cstheme="minorHAns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3984" w14:textId="77777777" w:rsidR="009B1DB3" w:rsidRDefault="009B1D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936E" w14:textId="77777777" w:rsidR="007A19EC" w:rsidRDefault="007A19EC" w:rsidP="007A19EC">
      <w:r>
        <w:separator/>
      </w:r>
    </w:p>
  </w:footnote>
  <w:footnote w:type="continuationSeparator" w:id="0">
    <w:p w14:paraId="58CDF926" w14:textId="77777777" w:rsidR="007A19EC" w:rsidRDefault="007A19EC" w:rsidP="007A1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85FF" w14:textId="77777777" w:rsidR="009B1DB3" w:rsidRDefault="009B1D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7C0F" w14:textId="6874987F" w:rsidR="007A19EC" w:rsidRDefault="008B7458" w:rsidP="008B7458">
    <w:pPr>
      <w:pStyle w:val="Koptekst"/>
      <w:tabs>
        <w:tab w:val="right" w:pos="8222"/>
      </w:tabs>
    </w:pPr>
    <w:r>
      <w:tab/>
    </w:r>
    <w:r>
      <w:tab/>
    </w:r>
    <w:r>
      <w:rPr>
        <w:noProof/>
        <w:color w:val="0000FF"/>
      </w:rPr>
      <w:drawing>
        <wp:inline distT="0" distB="0" distL="0" distR="0" wp14:anchorId="433AF606" wp14:editId="47FD237D">
          <wp:extent cx="1619250" cy="638175"/>
          <wp:effectExtent l="0" t="0" r="0" b="9525"/>
          <wp:docPr id="2" name="irc_mi" descr="Afbeeldingsresultaat voor logo borger odoor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ogo borger odoor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638175"/>
                  </a:xfrm>
                  <a:prstGeom prst="rect">
                    <a:avLst/>
                  </a:prstGeom>
                  <a:noFill/>
                  <a:ln>
                    <a:noFill/>
                  </a:ln>
                </pic:spPr>
              </pic:pic>
            </a:graphicData>
          </a:graphic>
        </wp:inline>
      </w:drawing>
    </w:r>
  </w:p>
  <w:p w14:paraId="540D45CF" w14:textId="77777777" w:rsidR="007A19EC" w:rsidRDefault="007A19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91C4" w14:textId="77777777" w:rsidR="009B1DB3" w:rsidRDefault="009B1D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DF3"/>
    <w:multiLevelType w:val="hybridMultilevel"/>
    <w:tmpl w:val="3B3E2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C92B8E"/>
    <w:multiLevelType w:val="hybridMultilevel"/>
    <w:tmpl w:val="346C9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111804"/>
    <w:multiLevelType w:val="hybridMultilevel"/>
    <w:tmpl w:val="F5A45FE2"/>
    <w:lvl w:ilvl="0" w:tplc="F4F4B9A0">
      <w:numFmt w:val="bullet"/>
      <w:lvlText w:val="•"/>
      <w:lvlJc w:val="left"/>
      <w:pPr>
        <w:ind w:left="720" w:hanging="360"/>
      </w:pPr>
      <w:rPr>
        <w:rFonts w:ascii="Calibri" w:eastAsia="Times New Roman"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8E66735"/>
    <w:multiLevelType w:val="hybridMultilevel"/>
    <w:tmpl w:val="DC60CC88"/>
    <w:lvl w:ilvl="0" w:tplc="F4F4B9A0">
      <w:numFmt w:val="bullet"/>
      <w:lvlText w:val="•"/>
      <w:lvlJc w:val="left"/>
      <w:pPr>
        <w:ind w:left="720" w:hanging="360"/>
      </w:pPr>
      <w:rPr>
        <w:rFonts w:ascii="Calibri" w:eastAsia="Times New Roman"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5564679">
    <w:abstractNumId w:val="1"/>
  </w:num>
  <w:num w:numId="2" w16cid:durableId="1441951435">
    <w:abstractNumId w:val="0"/>
  </w:num>
  <w:num w:numId="3" w16cid:durableId="892698606">
    <w:abstractNumId w:val="3"/>
  </w:num>
  <w:num w:numId="4" w16cid:durableId="1856840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FD"/>
    <w:rsid w:val="00084C24"/>
    <w:rsid w:val="00185A59"/>
    <w:rsid w:val="00264D0C"/>
    <w:rsid w:val="002D0E41"/>
    <w:rsid w:val="002F48F7"/>
    <w:rsid w:val="003A6AE3"/>
    <w:rsid w:val="003D2471"/>
    <w:rsid w:val="00415919"/>
    <w:rsid w:val="005370B2"/>
    <w:rsid w:val="00542238"/>
    <w:rsid w:val="005F3DAC"/>
    <w:rsid w:val="006174E9"/>
    <w:rsid w:val="00642C0D"/>
    <w:rsid w:val="007314F9"/>
    <w:rsid w:val="00786D41"/>
    <w:rsid w:val="007A19EC"/>
    <w:rsid w:val="008B7458"/>
    <w:rsid w:val="009B1DB3"/>
    <w:rsid w:val="00AA00F4"/>
    <w:rsid w:val="00B124FD"/>
    <w:rsid w:val="00BD3211"/>
    <w:rsid w:val="00C90303"/>
    <w:rsid w:val="00CB6D22"/>
    <w:rsid w:val="00D06403"/>
    <w:rsid w:val="00D22797"/>
    <w:rsid w:val="00E022AC"/>
    <w:rsid w:val="00F736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FC572"/>
  <w15:chartTrackingRefBased/>
  <w15:docId w15:val="{05F8C4F3-59D3-47A7-B316-C602E139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24FD"/>
    <w:pPr>
      <w:ind w:left="720"/>
      <w:contextualSpacing/>
    </w:pPr>
  </w:style>
  <w:style w:type="character" w:styleId="Hyperlink">
    <w:name w:val="Hyperlink"/>
    <w:basedOn w:val="Standaardalinea-lettertype"/>
    <w:unhideWhenUsed/>
    <w:rsid w:val="00B124FD"/>
    <w:rPr>
      <w:color w:val="0000FF" w:themeColor="hyperlink"/>
      <w:u w:val="single"/>
    </w:rPr>
  </w:style>
  <w:style w:type="character" w:styleId="Onopgelostemelding">
    <w:name w:val="Unresolved Mention"/>
    <w:basedOn w:val="Standaardalinea-lettertype"/>
    <w:uiPriority w:val="99"/>
    <w:semiHidden/>
    <w:unhideWhenUsed/>
    <w:rsid w:val="00B124FD"/>
    <w:rPr>
      <w:color w:val="605E5C"/>
      <w:shd w:val="clear" w:color="auto" w:fill="E1DFDD"/>
    </w:rPr>
  </w:style>
  <w:style w:type="character" w:styleId="GevolgdeHyperlink">
    <w:name w:val="FollowedHyperlink"/>
    <w:basedOn w:val="Standaardalinea-lettertype"/>
    <w:semiHidden/>
    <w:unhideWhenUsed/>
    <w:rsid w:val="00CB6D22"/>
    <w:rPr>
      <w:color w:val="800080" w:themeColor="followedHyperlink"/>
      <w:u w:val="single"/>
    </w:rPr>
  </w:style>
  <w:style w:type="paragraph" w:styleId="Koptekst">
    <w:name w:val="header"/>
    <w:basedOn w:val="Standaard"/>
    <w:link w:val="KoptekstChar"/>
    <w:unhideWhenUsed/>
    <w:rsid w:val="007A19EC"/>
    <w:pPr>
      <w:tabs>
        <w:tab w:val="center" w:pos="4536"/>
        <w:tab w:val="right" w:pos="9072"/>
      </w:tabs>
    </w:pPr>
  </w:style>
  <w:style w:type="character" w:customStyle="1" w:styleId="KoptekstChar">
    <w:name w:val="Koptekst Char"/>
    <w:basedOn w:val="Standaardalinea-lettertype"/>
    <w:link w:val="Koptekst"/>
    <w:rsid w:val="007A19EC"/>
    <w:rPr>
      <w:sz w:val="24"/>
      <w:szCs w:val="24"/>
    </w:rPr>
  </w:style>
  <w:style w:type="paragraph" w:styleId="Voettekst">
    <w:name w:val="footer"/>
    <w:basedOn w:val="Standaard"/>
    <w:link w:val="VoettekstChar"/>
    <w:unhideWhenUsed/>
    <w:rsid w:val="007A19EC"/>
    <w:pPr>
      <w:tabs>
        <w:tab w:val="center" w:pos="4536"/>
        <w:tab w:val="right" w:pos="9072"/>
      </w:tabs>
    </w:pPr>
  </w:style>
  <w:style w:type="character" w:customStyle="1" w:styleId="VoettekstChar">
    <w:name w:val="Voettekst Char"/>
    <w:basedOn w:val="Standaardalinea-lettertype"/>
    <w:link w:val="Voettekst"/>
    <w:rsid w:val="007A19EC"/>
    <w:rPr>
      <w:sz w:val="24"/>
      <w:szCs w:val="24"/>
    </w:rPr>
  </w:style>
  <w:style w:type="character" w:styleId="Verwijzingopmerking">
    <w:name w:val="annotation reference"/>
    <w:basedOn w:val="Standaardalinea-lettertype"/>
    <w:semiHidden/>
    <w:unhideWhenUsed/>
    <w:rsid w:val="002F48F7"/>
    <w:rPr>
      <w:sz w:val="16"/>
      <w:szCs w:val="16"/>
    </w:rPr>
  </w:style>
  <w:style w:type="paragraph" w:styleId="Tekstopmerking">
    <w:name w:val="annotation text"/>
    <w:basedOn w:val="Standaard"/>
    <w:link w:val="TekstopmerkingChar"/>
    <w:semiHidden/>
    <w:unhideWhenUsed/>
    <w:rsid w:val="002F48F7"/>
    <w:rPr>
      <w:sz w:val="20"/>
      <w:szCs w:val="20"/>
    </w:rPr>
  </w:style>
  <w:style w:type="character" w:customStyle="1" w:styleId="TekstopmerkingChar">
    <w:name w:val="Tekst opmerking Char"/>
    <w:basedOn w:val="Standaardalinea-lettertype"/>
    <w:link w:val="Tekstopmerking"/>
    <w:semiHidden/>
    <w:rsid w:val="002F48F7"/>
  </w:style>
  <w:style w:type="paragraph" w:styleId="Onderwerpvanopmerking">
    <w:name w:val="annotation subject"/>
    <w:basedOn w:val="Tekstopmerking"/>
    <w:next w:val="Tekstopmerking"/>
    <w:link w:val="OnderwerpvanopmerkingChar"/>
    <w:semiHidden/>
    <w:unhideWhenUsed/>
    <w:rsid w:val="002F48F7"/>
    <w:rPr>
      <w:b/>
      <w:bCs/>
    </w:rPr>
  </w:style>
  <w:style w:type="character" w:customStyle="1" w:styleId="OnderwerpvanopmerkingChar">
    <w:name w:val="Onderwerp van opmerking Char"/>
    <w:basedOn w:val="TekstopmerkingChar"/>
    <w:link w:val="Onderwerpvanopmerking"/>
    <w:semiHidden/>
    <w:rsid w:val="002F48F7"/>
    <w:rPr>
      <w:b/>
      <w:bCs/>
    </w:rPr>
  </w:style>
  <w:style w:type="character" w:styleId="Paginanummer">
    <w:name w:val="page number"/>
    <w:basedOn w:val="Standaardalinea-lettertype"/>
    <w:rsid w:val="00D2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ger-odoorn.nl/klacht-over-de-gemeente"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ommissievanaanbestedingsexperts.nl/indienen-klacht"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0ahUKEwjsmoDJgs_UAhUHI1AKHWRdDpgQjRwIBw&amp;url=https%3A%2F%2Fwww.borger-odoorn.nl%2Fover-de-gemeente%2Fwapen-vlag-en-logo.html&amp;psig=AFQjCNHWUNHL0ykzLRKYpXKL1dPyqb78Pg&amp;ust=149813732165298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6F3C98EBFC440A4BFFAD820466924" ma:contentTypeVersion="16" ma:contentTypeDescription="Een nieuw document maken." ma:contentTypeScope="" ma:versionID="ae7fe3663a35ed975aa0e25758e098b4">
  <xsd:schema xmlns:xsd="http://www.w3.org/2001/XMLSchema" xmlns:xs="http://www.w3.org/2001/XMLSchema" xmlns:p="http://schemas.microsoft.com/office/2006/metadata/properties" xmlns:ns2="518a8080-08aa-4c10-a92e-a404d3e4bbeb" xmlns:ns3="30099fb0-5643-43f8-9e06-62e104e00612" targetNamespace="http://schemas.microsoft.com/office/2006/metadata/properties" ma:root="true" ma:fieldsID="db1769c5e61073204ea507d41625870f" ns2:_="" ns3:_="">
    <xsd:import namespace="518a8080-08aa-4c10-a92e-a404d3e4bbeb"/>
    <xsd:import namespace="30099fb0-5643-43f8-9e06-62e104e006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a8080-08aa-4c10-a92e-a404d3e4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99fb0-5643-43f8-9e06-62e104e006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addd4ba6-d614-43cb-83e3-e13186229ced}" ma:internalName="TaxCatchAll" ma:showField="CatchAllData" ma:web="30099fb0-5643-43f8-9e06-62e104e00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8a8080-08aa-4c10-a92e-a404d3e4bbeb">
      <Terms xmlns="http://schemas.microsoft.com/office/infopath/2007/PartnerControls"/>
    </lcf76f155ced4ddcb4097134ff3c332f>
    <TaxCatchAll xmlns="30099fb0-5643-43f8-9e06-62e104e00612" xsi:nil="true"/>
  </documentManagement>
</p:properties>
</file>

<file path=customXml/itemProps1.xml><?xml version="1.0" encoding="utf-8"?>
<ds:datastoreItem xmlns:ds="http://schemas.openxmlformats.org/officeDocument/2006/customXml" ds:itemID="{32DAC63F-0A2B-43B9-8EF0-AA0E5CABE9EA}"/>
</file>

<file path=customXml/itemProps2.xml><?xml version="1.0" encoding="utf-8"?>
<ds:datastoreItem xmlns:ds="http://schemas.openxmlformats.org/officeDocument/2006/customXml" ds:itemID="{C9BB57D0-5840-4A35-B548-9DEB39044502}"/>
</file>

<file path=customXml/itemProps3.xml><?xml version="1.0" encoding="utf-8"?>
<ds:datastoreItem xmlns:ds="http://schemas.openxmlformats.org/officeDocument/2006/customXml" ds:itemID="{F2EEE654-A4DF-455E-9E44-7CA8BE0783AA}"/>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5545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Gels</dc:creator>
  <cp:keywords/>
  <dc:description/>
  <cp:lastModifiedBy>Hilde Gels</cp:lastModifiedBy>
  <cp:revision>5</cp:revision>
  <cp:lastPrinted>2023-12-22T09:20:00Z</cp:lastPrinted>
  <dcterms:created xsi:type="dcterms:W3CDTF">2023-11-24T13:03:00Z</dcterms:created>
  <dcterms:modified xsi:type="dcterms:W3CDTF">2023-12-22T09:21:00Z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0x0101005DA6F3C98EBFC440A4BFFAD820466924</vt:lpwstr>
  </property>
  <property fmtid="{D5CDD505-2E9C-101B-9397-08002B2CF9AE}" pid="3" name="MediaServiceImageTags">
    <vt:lpwstr/>
  </property>
</Properties>
</file>