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30087774"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w:t>
      </w:r>
      <w:r w:rsidR="008B682F">
        <w:rPr>
          <w:rFonts w:ascii="Aptos" w:eastAsia="Calibri" w:hAnsi="Aptos" w:cstheme="minorHAnsi"/>
          <w:b/>
          <w:color w:val="2B4155"/>
          <w:sz w:val="28"/>
          <w:szCs w:val="28"/>
        </w:rPr>
        <w:t>5</w:t>
      </w:r>
      <w:r>
        <w:rPr>
          <w:rFonts w:ascii="Aptos" w:eastAsia="Calibri" w:hAnsi="Aptos" w:cstheme="minorHAnsi"/>
          <w:b/>
          <w:color w:val="2B4155"/>
          <w:sz w:val="28"/>
          <w:szCs w:val="28"/>
        </w:rPr>
        <w:t xml:space="preserve">: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793A4C2"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002D6A63" w:rsidRPr="002D6A63">
              <w:rPr>
                <w:rFonts w:ascii="Aptos" w:hAnsi="Aptos" w:cstheme="minorHAnsi"/>
                <w:sz w:val="18"/>
                <w:szCs w:val="18"/>
              </w:rPr>
              <w:t>&lt;</w:t>
            </w:r>
            <w:r w:rsidRPr="002D6A63">
              <w:rPr>
                <w:rFonts w:ascii="Aptos" w:hAnsi="Aptos" w:cstheme="minorHAnsi"/>
                <w:sz w:val="18"/>
                <w:szCs w:val="18"/>
              </w:rPr>
              <w:t>naam inschrijver</w:t>
            </w:r>
            <w:r w:rsidR="002D6A63" w:rsidRPr="002D6A63">
              <w:rPr>
                <w:rFonts w:ascii="Aptos" w:hAnsi="Aptos" w:cstheme="minorHAnsi"/>
                <w:sz w:val="18"/>
                <w:szCs w:val="18"/>
              </w:rPr>
              <w:t>&gt;</w:t>
            </w:r>
            <w:r w:rsidRPr="002D6A63">
              <w:rPr>
                <w:rFonts w:ascii="Aptos" w:hAnsi="Aptos" w:cstheme="minorHAnsi"/>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77777777" w:rsidR="00BF6DFC" w:rsidRDefault="00BF6DFC" w:rsidP="008B36CC">
            <w:pPr>
              <w:rPr>
                <w:rFonts w:ascii="Aptos" w:hAnsi="Aptos" w:cstheme="minorHAnsi"/>
                <w:b w:val="0"/>
                <w:bCs w:val="0"/>
                <w:color w:val="FFFFFF" w:themeColor="background1"/>
                <w:sz w:val="18"/>
                <w:szCs w:val="18"/>
              </w:rPr>
            </w:pPr>
            <w:r w:rsidRPr="005613EC">
              <w:rPr>
                <w:rFonts w:ascii="Aptos" w:hAnsi="Aptos" w:cstheme="minorHAnsi"/>
                <w:color w:val="FFFFFF" w:themeColor="background1"/>
                <w:sz w:val="18"/>
                <w:szCs w:val="18"/>
              </w:rPr>
              <w:t xml:space="preserve">Kerncompetentie 1: </w:t>
            </w:r>
          </w:p>
          <w:p w14:paraId="213AD5BB" w14:textId="56B88033" w:rsidR="00974DEB" w:rsidRPr="00974DEB" w:rsidRDefault="00974DEB" w:rsidP="00974DEB">
            <w:pPr>
              <w:spacing w:line="260" w:lineRule="exact"/>
              <w:jc w:val="both"/>
              <w:rPr>
                <w:rFonts w:ascii="Aptos" w:hAnsi="Aptos" w:cstheme="minorHAnsi"/>
                <w:color w:val="FFFFFF" w:themeColor="background1"/>
                <w:sz w:val="18"/>
                <w:szCs w:val="18"/>
              </w:rPr>
            </w:pPr>
            <w:r w:rsidRPr="00974DEB">
              <w:rPr>
                <w:rFonts w:ascii="Aptos" w:hAnsi="Aptos" w:cstheme="minorHAnsi"/>
                <w:color w:val="FFFFFF" w:themeColor="background1"/>
                <w:sz w:val="18"/>
                <w:szCs w:val="18"/>
              </w:rPr>
              <w:t>Ervaring met de organisatie en uitvoering van een strategisch evenement voor 700 medewerkers binnen een onderwijsorganisatie</w:t>
            </w:r>
            <w:r>
              <w:rPr>
                <w:rFonts w:ascii="Aptos" w:hAnsi="Aptos" w:cstheme="minorHAnsi"/>
                <w:color w:val="FFFFFF" w:themeColor="background1"/>
                <w:sz w:val="18"/>
                <w:szCs w:val="18"/>
              </w:rPr>
              <w:t>.</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487C8D0D" w14:textId="736DDF42" w:rsidR="005D4085" w:rsidRPr="00974DEB" w:rsidRDefault="005D4085" w:rsidP="00974DEB">
      <w:pPr>
        <w:rPr>
          <w:rFonts w:ascii="Aptos" w:eastAsia="Calibri" w:hAnsi="Aptos" w:cstheme="minorHAnsi"/>
          <w:b/>
          <w:color w:val="2E74B5"/>
          <w:sz w:val="18"/>
          <w:szCs w:val="18"/>
        </w:rPr>
      </w:pPr>
    </w:p>
    <w:p w14:paraId="7D5F99F8" w14:textId="77777777" w:rsidR="005D4085" w:rsidRDefault="005D4085" w:rsidP="00BF6DFC">
      <w:pPr>
        <w:spacing w:after="0" w:line="240" w:lineRule="auto"/>
        <w:rPr>
          <w:rFonts w:ascii="Aptos" w:hAnsi="Aptos" w:cstheme="minorHAnsi"/>
          <w:sz w:val="18"/>
          <w:szCs w:val="18"/>
        </w:rPr>
      </w:pPr>
    </w:p>
    <w:p w14:paraId="02B71E1D" w14:textId="77777777" w:rsidR="005D4085" w:rsidRDefault="005D4085" w:rsidP="00BF6DFC">
      <w:pPr>
        <w:spacing w:after="0" w:line="240" w:lineRule="auto"/>
        <w:rPr>
          <w:rFonts w:ascii="Aptos" w:hAnsi="Aptos" w:cstheme="minorHAnsi"/>
          <w:sz w:val="18"/>
          <w:szCs w:val="18"/>
        </w:rPr>
      </w:pPr>
    </w:p>
    <w:p w14:paraId="50D57A51" w14:textId="77777777" w:rsidR="005D4085" w:rsidRDefault="005D4085" w:rsidP="00BF6DFC">
      <w:pPr>
        <w:spacing w:after="0" w:line="240" w:lineRule="auto"/>
        <w:rPr>
          <w:rFonts w:ascii="Aptos" w:hAnsi="Aptos" w:cstheme="minorHAnsi"/>
          <w:sz w:val="18"/>
          <w:szCs w:val="18"/>
        </w:rPr>
      </w:pPr>
    </w:p>
    <w:p w14:paraId="07D32AA1" w14:textId="77777777" w:rsidR="005D4085" w:rsidRDefault="005D4085" w:rsidP="00BF6DFC">
      <w:pPr>
        <w:spacing w:after="0" w:line="240" w:lineRule="auto"/>
        <w:rPr>
          <w:rFonts w:ascii="Aptos" w:hAnsi="Aptos" w:cstheme="minorHAnsi"/>
          <w:sz w:val="18"/>
          <w:szCs w:val="18"/>
        </w:rPr>
      </w:pPr>
    </w:p>
    <w:p w14:paraId="55372539" w14:textId="77777777" w:rsidR="005D4085" w:rsidRDefault="005D4085" w:rsidP="00BF6DFC">
      <w:pPr>
        <w:spacing w:after="0" w:line="240" w:lineRule="auto"/>
        <w:rPr>
          <w:rFonts w:ascii="Aptos" w:hAnsi="Aptos" w:cstheme="minorHAnsi"/>
          <w:sz w:val="18"/>
          <w:szCs w:val="18"/>
        </w:rPr>
      </w:pPr>
    </w:p>
    <w:p w14:paraId="2F72152F" w14:textId="77777777" w:rsidR="005D4085" w:rsidRPr="00BF6DFC" w:rsidRDefault="005D4085" w:rsidP="00BF6DFC">
      <w:pPr>
        <w:spacing w:after="0" w:line="240" w:lineRule="auto"/>
        <w:rPr>
          <w:rFonts w:ascii="Aptos" w:hAnsi="Aptos" w:cstheme="minorHAnsi"/>
          <w:sz w:val="18"/>
          <w:szCs w:val="18"/>
        </w:rPr>
      </w:pPr>
    </w:p>
    <w:sectPr w:rsidR="005D4085"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FA5DC" w14:textId="77777777" w:rsidR="00C6730D" w:rsidRDefault="00C6730D" w:rsidP="00C91125">
      <w:pPr>
        <w:spacing w:after="0" w:line="240" w:lineRule="auto"/>
      </w:pPr>
      <w:r>
        <w:separator/>
      </w:r>
    </w:p>
  </w:endnote>
  <w:endnote w:type="continuationSeparator" w:id="0">
    <w:p w14:paraId="06FFB956" w14:textId="77777777" w:rsidR="00C6730D" w:rsidRDefault="00C6730D" w:rsidP="00C91125">
      <w:pPr>
        <w:spacing w:after="0" w:line="240" w:lineRule="auto"/>
      </w:pPr>
      <w:r>
        <w:continuationSeparator/>
      </w:r>
    </w:p>
  </w:endnote>
  <w:endnote w:type="continuationNotice" w:id="1">
    <w:p w14:paraId="12B5F0C4" w14:textId="77777777" w:rsidR="00C6730D" w:rsidRDefault="00C673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5625212D"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8B682F">
            <w:rPr>
              <w:rFonts w:ascii="Aptos" w:hAnsi="Aptos"/>
              <w:noProof/>
            </w:rPr>
            <w:t>1</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F26B9" id="Rechthoek 3" o:spid="_x0000_s1026" style="position:absolute;margin-left:0;margin-top:0;width:595.15pt;height:65.1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C4302" w14:textId="77777777" w:rsidR="00C6730D" w:rsidRDefault="00C6730D" w:rsidP="00C91125">
      <w:pPr>
        <w:spacing w:after="0" w:line="240" w:lineRule="auto"/>
      </w:pPr>
      <w:r>
        <w:separator/>
      </w:r>
    </w:p>
  </w:footnote>
  <w:footnote w:type="continuationSeparator" w:id="0">
    <w:p w14:paraId="05E8AEC6" w14:textId="77777777" w:rsidR="00C6730D" w:rsidRDefault="00C6730D" w:rsidP="00C91125">
      <w:pPr>
        <w:spacing w:after="0" w:line="240" w:lineRule="auto"/>
      </w:pPr>
      <w:r>
        <w:continuationSeparator/>
      </w:r>
    </w:p>
  </w:footnote>
  <w:footnote w:type="continuationNotice" w:id="1">
    <w:p w14:paraId="7FEFDD66" w14:textId="77777777" w:rsidR="00C6730D" w:rsidRDefault="00C6730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CD303D"/>
    <w:multiLevelType w:val="hybridMultilevel"/>
    <w:tmpl w:val="22FC9C00"/>
    <w:lvl w:ilvl="0" w:tplc="04130001">
      <w:start w:val="1"/>
      <w:numFmt w:val="bullet"/>
      <w:lvlText w:val=""/>
      <w:lvlJc w:val="left"/>
      <w:pPr>
        <w:ind w:left="360" w:hanging="360"/>
      </w:pPr>
      <w:rPr>
        <w:rFonts w:ascii="Symbol" w:hAnsi="Symbol" w:hint="default"/>
      </w:rPr>
    </w:lvl>
    <w:lvl w:ilvl="1" w:tplc="2DD8FE2A">
      <w:numFmt w:val="bullet"/>
      <w:lvlText w:val="-"/>
      <w:lvlJc w:val="left"/>
      <w:pPr>
        <w:ind w:left="1428" w:hanging="708"/>
      </w:pPr>
      <w:rPr>
        <w:rFonts w:ascii="Aptos" w:eastAsiaTheme="minorHAnsi" w:hAnsi="Aptos"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2"/>
  </w:num>
  <w:num w:numId="2" w16cid:durableId="884684748">
    <w:abstractNumId w:val="1"/>
  </w:num>
  <w:num w:numId="3" w16cid:durableId="926429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63B3"/>
    <w:rsid w:val="001C2E32"/>
    <w:rsid w:val="001D14B1"/>
    <w:rsid w:val="001D35CE"/>
    <w:rsid w:val="00200967"/>
    <w:rsid w:val="00233814"/>
    <w:rsid w:val="0025580E"/>
    <w:rsid w:val="00255B1C"/>
    <w:rsid w:val="002B30DF"/>
    <w:rsid w:val="002B536A"/>
    <w:rsid w:val="002D6A63"/>
    <w:rsid w:val="00300944"/>
    <w:rsid w:val="003678C3"/>
    <w:rsid w:val="003A7A71"/>
    <w:rsid w:val="003B0781"/>
    <w:rsid w:val="003E7040"/>
    <w:rsid w:val="003E79A4"/>
    <w:rsid w:val="003F508B"/>
    <w:rsid w:val="00410DA0"/>
    <w:rsid w:val="00413E81"/>
    <w:rsid w:val="00443227"/>
    <w:rsid w:val="004A3A88"/>
    <w:rsid w:val="004C0670"/>
    <w:rsid w:val="004F2255"/>
    <w:rsid w:val="005613EC"/>
    <w:rsid w:val="00573348"/>
    <w:rsid w:val="00581CDD"/>
    <w:rsid w:val="005B4D00"/>
    <w:rsid w:val="005D4085"/>
    <w:rsid w:val="00611A7A"/>
    <w:rsid w:val="00685FF5"/>
    <w:rsid w:val="006A1AFB"/>
    <w:rsid w:val="006B03B3"/>
    <w:rsid w:val="006E082B"/>
    <w:rsid w:val="007002FB"/>
    <w:rsid w:val="007021E6"/>
    <w:rsid w:val="00703706"/>
    <w:rsid w:val="00710B25"/>
    <w:rsid w:val="00723A28"/>
    <w:rsid w:val="00747486"/>
    <w:rsid w:val="00777722"/>
    <w:rsid w:val="00796509"/>
    <w:rsid w:val="007970B1"/>
    <w:rsid w:val="007E2CAD"/>
    <w:rsid w:val="007E2F52"/>
    <w:rsid w:val="0080428C"/>
    <w:rsid w:val="00844D2C"/>
    <w:rsid w:val="0085235F"/>
    <w:rsid w:val="00883A9A"/>
    <w:rsid w:val="00893FA6"/>
    <w:rsid w:val="008B36CC"/>
    <w:rsid w:val="008B682F"/>
    <w:rsid w:val="009308E2"/>
    <w:rsid w:val="009447D2"/>
    <w:rsid w:val="00963315"/>
    <w:rsid w:val="00972796"/>
    <w:rsid w:val="00974DEB"/>
    <w:rsid w:val="009805D1"/>
    <w:rsid w:val="00986A45"/>
    <w:rsid w:val="009A441A"/>
    <w:rsid w:val="009B49A2"/>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625A4"/>
    <w:rsid w:val="00BA3F5C"/>
    <w:rsid w:val="00BC2C19"/>
    <w:rsid w:val="00BD2BC0"/>
    <w:rsid w:val="00BD51B7"/>
    <w:rsid w:val="00BE7239"/>
    <w:rsid w:val="00BF6DFC"/>
    <w:rsid w:val="00C3666D"/>
    <w:rsid w:val="00C6730D"/>
    <w:rsid w:val="00C77B76"/>
    <w:rsid w:val="00C91125"/>
    <w:rsid w:val="00C91DCE"/>
    <w:rsid w:val="00CA4D4C"/>
    <w:rsid w:val="00CC21D9"/>
    <w:rsid w:val="00CF19C1"/>
    <w:rsid w:val="00D071AF"/>
    <w:rsid w:val="00D07242"/>
    <w:rsid w:val="00D12B82"/>
    <w:rsid w:val="00D47D16"/>
    <w:rsid w:val="00D50D30"/>
    <w:rsid w:val="00D60F31"/>
    <w:rsid w:val="00D7257A"/>
    <w:rsid w:val="00D7481D"/>
    <w:rsid w:val="00D74C39"/>
    <w:rsid w:val="00DA2AD7"/>
    <w:rsid w:val="00DF28A7"/>
    <w:rsid w:val="00E60880"/>
    <w:rsid w:val="00E740AB"/>
    <w:rsid w:val="00F3141B"/>
    <w:rsid w:val="00FB04AD"/>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aliases w:val="Subkop1,Reference List"/>
    <w:basedOn w:val="Standaard"/>
    <w:link w:val="LijstalineaChar"/>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LijstalineaChar">
    <w:name w:val="Lijstalinea Char"/>
    <w:aliases w:val="Subkop1 Char,Reference List Char"/>
    <w:link w:val="Lijstalinea"/>
    <w:uiPriority w:val="34"/>
    <w:rsid w:val="00974D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Props1.xml><?xml version="1.0" encoding="utf-8"?>
<ds:datastoreItem xmlns:ds="http://schemas.openxmlformats.org/officeDocument/2006/customXml" ds:itemID="{627EE5D0-D252-4FB8-ABE6-7117A36231C3}">
  <ds:schemaRefs>
    <ds:schemaRef ds:uri="http://schemas.microsoft.com/sharepoint/v3/contenttype/forms"/>
  </ds:schemaRefs>
</ds:datastoreItem>
</file>

<file path=customXml/itemProps2.xml><?xml version="1.0" encoding="utf-8"?>
<ds:datastoreItem xmlns:ds="http://schemas.openxmlformats.org/officeDocument/2006/customXml" ds:itemID="{8FCD40C8-6CAD-4688-9F62-9988055E8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171</Words>
  <Characters>945</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Desiree Nuijten | Inkada Inkoop &amp; Advies</cp:lastModifiedBy>
  <cp:revision>79</cp:revision>
  <dcterms:created xsi:type="dcterms:W3CDTF">2023-10-12T03:15:00Z</dcterms:created>
  <dcterms:modified xsi:type="dcterms:W3CDTF">2026-07-02T17:09:00Z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