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8982" w14:textId="10609769" w:rsidR="0001447F" w:rsidRDefault="0001447F">
      <w:pPr>
        <w:rPr>
          <w:rFonts w:asciiTheme="minorHAnsi" w:hAnsiTheme="minorHAnsi" w:cstheme="minorHAnsi"/>
          <w:sz w:val="18"/>
          <w:szCs w:val="18"/>
        </w:rPr>
      </w:pPr>
      <w:bookmarkStart w:id="0" w:name="_Toc500776210"/>
    </w:p>
    <w:p w14:paraId="649D4C57" w14:textId="70741D5E" w:rsidR="00034E76" w:rsidRDefault="00034E76">
      <w:pPr>
        <w:rPr>
          <w:rFonts w:asciiTheme="minorHAnsi" w:hAnsiTheme="minorHAnsi" w:cstheme="minorHAnsi"/>
          <w:sz w:val="18"/>
          <w:szCs w:val="18"/>
        </w:rPr>
      </w:pPr>
    </w:p>
    <w:p w14:paraId="3197987F" w14:textId="1FC20D3D" w:rsidR="00034E76" w:rsidRDefault="00034E76">
      <w:pPr>
        <w:rPr>
          <w:rFonts w:asciiTheme="minorHAnsi" w:hAnsiTheme="minorHAnsi" w:cstheme="minorHAnsi"/>
          <w:sz w:val="18"/>
          <w:szCs w:val="18"/>
        </w:rPr>
      </w:pPr>
    </w:p>
    <w:p w14:paraId="7282B37A" w14:textId="1B2C32C1" w:rsidR="00034E76" w:rsidRPr="002C0692" w:rsidRDefault="00034E76">
      <w:pPr>
        <w:rPr>
          <w:rFonts w:ascii="Calibri Light" w:hAnsi="Calibri Light" w:cs="Calibri Light"/>
          <w:sz w:val="18"/>
          <w:szCs w:val="18"/>
        </w:rPr>
      </w:pPr>
    </w:p>
    <w:p w14:paraId="09A3CB17" w14:textId="6BB2F4F0" w:rsidR="00034E76" w:rsidRPr="002C0692" w:rsidRDefault="00034E76">
      <w:pPr>
        <w:rPr>
          <w:rFonts w:ascii="Calibri Light" w:hAnsi="Calibri Light" w:cs="Calibri Light"/>
          <w:sz w:val="18"/>
          <w:szCs w:val="18"/>
        </w:rPr>
      </w:pPr>
    </w:p>
    <w:p w14:paraId="794967AD" w14:textId="77777777" w:rsidR="00034E76" w:rsidRPr="00D76187" w:rsidRDefault="00034E76" w:rsidP="00034E76">
      <w:pPr>
        <w:pStyle w:val="DocumentnaamKopRapporttiteltitelpagina"/>
        <w:rPr>
          <w:rFonts w:ascii="Calibri Light" w:hAnsi="Calibri Light" w:cs="Calibri Light"/>
          <w:bCs/>
          <w:color w:val="1F497D" w:themeColor="text2"/>
          <w:sz w:val="48"/>
          <w:szCs w:val="48"/>
        </w:rPr>
      </w:pPr>
      <w:r w:rsidRPr="00D76187">
        <w:rPr>
          <w:rFonts w:ascii="Calibri Light" w:hAnsi="Calibri Light" w:cs="Calibri Light"/>
          <w:bCs/>
          <w:color w:val="1F497D" w:themeColor="text2"/>
          <w:sz w:val="48"/>
          <w:szCs w:val="48"/>
        </w:rPr>
        <w:t xml:space="preserve">Verwerkersovereenkomst </w:t>
      </w:r>
    </w:p>
    <w:p w14:paraId="4B6B953F" w14:textId="101B573B" w:rsidR="00034E76" w:rsidRPr="00D76187" w:rsidRDefault="00034E76" w:rsidP="00034E76">
      <w:pPr>
        <w:rPr>
          <w:rFonts w:ascii="Calibri Light" w:hAnsi="Calibri Light" w:cs="Calibri Light"/>
          <w:b/>
          <w:bCs/>
          <w:color w:val="1F497D" w:themeColor="text2"/>
          <w:sz w:val="48"/>
          <w:szCs w:val="48"/>
        </w:rPr>
      </w:pPr>
      <w:r w:rsidRPr="00D76187">
        <w:rPr>
          <w:rFonts w:ascii="Calibri Light" w:hAnsi="Calibri Light" w:cs="Calibri Light"/>
          <w:b/>
          <w:bCs/>
          <w:color w:val="1F497D" w:themeColor="text2"/>
          <w:sz w:val="48"/>
          <w:szCs w:val="48"/>
        </w:rPr>
        <w:t>Veiligheidsregio Amsterdam-Amstelland</w:t>
      </w:r>
    </w:p>
    <w:p w14:paraId="626C3E1C" w14:textId="6D97A9FC" w:rsidR="00997457" w:rsidRPr="002C0692" w:rsidRDefault="00997457">
      <w:pPr>
        <w:rPr>
          <w:rFonts w:ascii="Calibri Light" w:hAnsi="Calibri Light" w:cs="Calibri Light"/>
          <w:sz w:val="18"/>
          <w:szCs w:val="18"/>
        </w:rPr>
      </w:pPr>
    </w:p>
    <w:p w14:paraId="6E612560" w14:textId="4BF8E514" w:rsidR="00997457" w:rsidRDefault="00997457">
      <w:pPr>
        <w:rPr>
          <w:rFonts w:ascii="Calibri Light" w:hAnsi="Calibri Light" w:cs="Calibri Light"/>
          <w:sz w:val="18"/>
          <w:szCs w:val="18"/>
        </w:rPr>
      </w:pPr>
    </w:p>
    <w:p w14:paraId="43016406" w14:textId="77777777" w:rsidR="0045237B" w:rsidRDefault="0045237B" w:rsidP="006822EA">
      <w:pPr>
        <w:rPr>
          <w:rFonts w:ascii="Corbel" w:hAnsi="Corbel"/>
          <w:sz w:val="21"/>
          <w:szCs w:val="21"/>
        </w:rPr>
      </w:pPr>
    </w:p>
    <w:p w14:paraId="36588DEF" w14:textId="77777777" w:rsidR="0045237B" w:rsidRDefault="0045237B" w:rsidP="006822EA">
      <w:pPr>
        <w:rPr>
          <w:rFonts w:ascii="Corbel" w:hAnsi="Corbel"/>
          <w:sz w:val="21"/>
          <w:szCs w:val="21"/>
        </w:rPr>
      </w:pPr>
    </w:p>
    <w:p w14:paraId="6F9C515F" w14:textId="77777777" w:rsidR="0045237B" w:rsidRDefault="0045237B" w:rsidP="006822EA">
      <w:pPr>
        <w:rPr>
          <w:rFonts w:ascii="Corbel" w:hAnsi="Corbel"/>
          <w:sz w:val="21"/>
          <w:szCs w:val="21"/>
        </w:rPr>
      </w:pPr>
    </w:p>
    <w:p w14:paraId="7766A442" w14:textId="77777777" w:rsidR="0045237B" w:rsidRDefault="0045237B" w:rsidP="006822EA">
      <w:pPr>
        <w:rPr>
          <w:rFonts w:ascii="Corbel" w:hAnsi="Corbel"/>
          <w:sz w:val="21"/>
          <w:szCs w:val="21"/>
        </w:rPr>
      </w:pPr>
    </w:p>
    <w:p w14:paraId="3B126C98" w14:textId="77777777" w:rsidR="0045237B" w:rsidRDefault="0045237B" w:rsidP="006822EA">
      <w:pPr>
        <w:rPr>
          <w:rFonts w:ascii="Corbel" w:hAnsi="Corbel"/>
          <w:sz w:val="21"/>
          <w:szCs w:val="21"/>
        </w:rPr>
      </w:pPr>
    </w:p>
    <w:p w14:paraId="4E9B0B52" w14:textId="77777777" w:rsidR="0045237B" w:rsidRDefault="0045237B" w:rsidP="006822EA">
      <w:pPr>
        <w:rPr>
          <w:rFonts w:ascii="Corbel" w:hAnsi="Corbel"/>
          <w:sz w:val="21"/>
          <w:szCs w:val="21"/>
        </w:rPr>
      </w:pPr>
    </w:p>
    <w:p w14:paraId="13E899EE" w14:textId="77777777" w:rsidR="0045237B" w:rsidRDefault="0045237B" w:rsidP="006822EA">
      <w:pPr>
        <w:rPr>
          <w:rFonts w:ascii="Corbel" w:hAnsi="Corbel"/>
          <w:sz w:val="21"/>
          <w:szCs w:val="21"/>
        </w:rPr>
      </w:pPr>
    </w:p>
    <w:p w14:paraId="2A3CDD56" w14:textId="77777777" w:rsidR="0045237B" w:rsidRDefault="0045237B" w:rsidP="006822EA">
      <w:pPr>
        <w:rPr>
          <w:rFonts w:ascii="Corbel" w:hAnsi="Corbel"/>
          <w:sz w:val="21"/>
          <w:szCs w:val="21"/>
        </w:rPr>
      </w:pPr>
    </w:p>
    <w:p w14:paraId="3FA119DD" w14:textId="77777777" w:rsidR="0045237B" w:rsidRDefault="0045237B" w:rsidP="006822EA">
      <w:pPr>
        <w:rPr>
          <w:rFonts w:ascii="Corbel" w:hAnsi="Corbel"/>
          <w:sz w:val="21"/>
          <w:szCs w:val="21"/>
        </w:rPr>
      </w:pPr>
    </w:p>
    <w:p w14:paraId="59EDD1A4" w14:textId="77777777" w:rsidR="0045237B" w:rsidRDefault="0045237B" w:rsidP="006822EA">
      <w:pPr>
        <w:rPr>
          <w:rFonts w:ascii="Corbel" w:hAnsi="Corbel"/>
          <w:sz w:val="21"/>
          <w:szCs w:val="21"/>
        </w:rPr>
      </w:pPr>
    </w:p>
    <w:p w14:paraId="249BC487" w14:textId="77777777" w:rsidR="0045237B" w:rsidRDefault="0045237B" w:rsidP="006822EA">
      <w:pPr>
        <w:rPr>
          <w:rFonts w:ascii="Corbel" w:hAnsi="Corbel"/>
          <w:sz w:val="21"/>
          <w:szCs w:val="21"/>
        </w:rPr>
      </w:pPr>
    </w:p>
    <w:p w14:paraId="554F0443" w14:textId="77777777" w:rsidR="0045237B" w:rsidRPr="00D76187" w:rsidRDefault="0045237B" w:rsidP="006822EA">
      <w:pPr>
        <w:rPr>
          <w:rFonts w:ascii="Calibri Light" w:hAnsi="Calibri Light" w:cs="Calibri Light"/>
        </w:rPr>
      </w:pPr>
    </w:p>
    <w:p w14:paraId="24E47244" w14:textId="77777777" w:rsidR="0045237B" w:rsidRPr="00D76187" w:rsidRDefault="0045237B" w:rsidP="006822EA">
      <w:pPr>
        <w:rPr>
          <w:rFonts w:ascii="Calibri Light" w:hAnsi="Calibri Light" w:cs="Calibri Light"/>
        </w:rPr>
      </w:pPr>
    </w:p>
    <w:p w14:paraId="06FA7E6B" w14:textId="77777777" w:rsidR="0045237B" w:rsidRPr="00D76187" w:rsidRDefault="0045237B" w:rsidP="006822EA">
      <w:pPr>
        <w:rPr>
          <w:rFonts w:ascii="Calibri Light" w:hAnsi="Calibri Light" w:cs="Calibri Light"/>
        </w:rPr>
      </w:pPr>
    </w:p>
    <w:p w14:paraId="26644824" w14:textId="77777777" w:rsidR="0045237B" w:rsidRPr="00D76187" w:rsidRDefault="0045237B" w:rsidP="006822EA">
      <w:pPr>
        <w:rPr>
          <w:rFonts w:ascii="Calibri Light" w:hAnsi="Calibri Light" w:cs="Calibri Light"/>
        </w:rPr>
      </w:pPr>
    </w:p>
    <w:p w14:paraId="090EF7E5" w14:textId="77777777" w:rsidR="0045237B" w:rsidRPr="00D76187" w:rsidRDefault="0045237B" w:rsidP="006822EA">
      <w:pPr>
        <w:rPr>
          <w:rFonts w:ascii="Calibri Light" w:hAnsi="Calibri Light" w:cs="Calibri Light"/>
        </w:rPr>
      </w:pPr>
    </w:p>
    <w:p w14:paraId="698042AF" w14:textId="77777777" w:rsidR="0045237B" w:rsidRPr="00D76187" w:rsidRDefault="0045237B" w:rsidP="006822EA">
      <w:pPr>
        <w:rPr>
          <w:rFonts w:ascii="Calibri Light" w:hAnsi="Calibri Light" w:cs="Calibri Light"/>
        </w:rPr>
      </w:pPr>
    </w:p>
    <w:p w14:paraId="0F036E55" w14:textId="77777777" w:rsidR="0045237B" w:rsidRPr="00D76187" w:rsidRDefault="0045237B" w:rsidP="006822EA">
      <w:pPr>
        <w:rPr>
          <w:rFonts w:ascii="Calibri Light" w:hAnsi="Calibri Light" w:cs="Calibri Light"/>
        </w:rPr>
      </w:pPr>
    </w:p>
    <w:p w14:paraId="1C9D9138" w14:textId="77777777" w:rsidR="0045237B" w:rsidRPr="00D76187" w:rsidRDefault="0045237B" w:rsidP="006822EA">
      <w:pPr>
        <w:rPr>
          <w:rFonts w:ascii="Calibri Light" w:hAnsi="Calibri Light" w:cs="Calibri Light"/>
        </w:rPr>
      </w:pPr>
    </w:p>
    <w:p w14:paraId="0E203CAC" w14:textId="77777777" w:rsidR="0045237B" w:rsidRPr="00D76187" w:rsidRDefault="0045237B" w:rsidP="006822EA">
      <w:pPr>
        <w:rPr>
          <w:rFonts w:ascii="Calibri Light" w:hAnsi="Calibri Light" w:cs="Calibri Light"/>
        </w:rPr>
      </w:pPr>
    </w:p>
    <w:p w14:paraId="553E45BA" w14:textId="77777777" w:rsidR="0045237B" w:rsidRPr="00D76187" w:rsidRDefault="0045237B" w:rsidP="006822EA">
      <w:pPr>
        <w:rPr>
          <w:rFonts w:ascii="Calibri Light" w:hAnsi="Calibri Light" w:cs="Calibri Light"/>
        </w:rPr>
      </w:pPr>
    </w:p>
    <w:p w14:paraId="6A4F007B" w14:textId="77777777" w:rsidR="0045237B" w:rsidRPr="00D76187" w:rsidRDefault="0045237B" w:rsidP="006822EA">
      <w:pPr>
        <w:rPr>
          <w:rFonts w:ascii="Calibri Light" w:hAnsi="Calibri Light" w:cs="Calibri Light"/>
        </w:rPr>
      </w:pPr>
    </w:p>
    <w:p w14:paraId="6911E1DC" w14:textId="77777777" w:rsidR="0045237B" w:rsidRPr="00D76187" w:rsidRDefault="0045237B" w:rsidP="006822EA">
      <w:pPr>
        <w:rPr>
          <w:rFonts w:ascii="Calibri Light" w:hAnsi="Calibri Light" w:cs="Calibri Light"/>
        </w:rPr>
      </w:pPr>
    </w:p>
    <w:p w14:paraId="5EF4DBB5" w14:textId="77777777" w:rsidR="0045237B" w:rsidRPr="00D76187" w:rsidRDefault="0045237B" w:rsidP="006822EA">
      <w:pPr>
        <w:rPr>
          <w:rFonts w:ascii="Calibri Light" w:hAnsi="Calibri Light" w:cs="Calibri Light"/>
        </w:rPr>
      </w:pPr>
    </w:p>
    <w:p w14:paraId="2567C906" w14:textId="77777777" w:rsidR="0045237B" w:rsidRPr="00D76187" w:rsidRDefault="0045237B" w:rsidP="006822EA">
      <w:pPr>
        <w:rPr>
          <w:rFonts w:ascii="Calibri Light" w:hAnsi="Calibri Light" w:cs="Calibri Light"/>
        </w:rPr>
      </w:pPr>
    </w:p>
    <w:p w14:paraId="6C0CBDE7" w14:textId="77777777" w:rsidR="0045237B" w:rsidRPr="00D76187" w:rsidRDefault="0045237B" w:rsidP="006822EA">
      <w:pPr>
        <w:rPr>
          <w:rFonts w:ascii="Calibri Light" w:hAnsi="Calibri Light" w:cs="Calibri Light"/>
        </w:rPr>
      </w:pPr>
    </w:p>
    <w:p w14:paraId="4BFC91C9" w14:textId="77777777" w:rsidR="0045237B" w:rsidRPr="00D76187" w:rsidRDefault="0045237B" w:rsidP="006822EA">
      <w:pPr>
        <w:rPr>
          <w:rFonts w:ascii="Calibri Light" w:hAnsi="Calibri Light" w:cs="Calibri Light"/>
        </w:rPr>
      </w:pPr>
    </w:p>
    <w:p w14:paraId="2B8A085C" w14:textId="77777777" w:rsidR="0045237B" w:rsidRPr="00D76187" w:rsidRDefault="0045237B" w:rsidP="006822EA">
      <w:pPr>
        <w:rPr>
          <w:rFonts w:ascii="Calibri Light" w:hAnsi="Calibri Light" w:cs="Calibri Light"/>
        </w:rPr>
      </w:pPr>
    </w:p>
    <w:p w14:paraId="7655857C" w14:textId="77777777" w:rsidR="0045237B" w:rsidRPr="00D76187" w:rsidRDefault="0045237B" w:rsidP="006822EA">
      <w:pPr>
        <w:rPr>
          <w:rFonts w:ascii="Calibri Light" w:hAnsi="Calibri Light" w:cs="Calibri Light"/>
        </w:rPr>
      </w:pPr>
    </w:p>
    <w:p w14:paraId="6B3AEB7B" w14:textId="77777777" w:rsidR="0045237B" w:rsidRPr="00D76187" w:rsidRDefault="0045237B" w:rsidP="006822EA">
      <w:pPr>
        <w:rPr>
          <w:rFonts w:ascii="Calibri Light" w:hAnsi="Calibri Light" w:cs="Calibri Light"/>
        </w:rPr>
      </w:pPr>
    </w:p>
    <w:p w14:paraId="2613EAC3" w14:textId="77777777" w:rsidR="0045237B" w:rsidRPr="00D76187" w:rsidRDefault="0045237B" w:rsidP="006822EA">
      <w:pPr>
        <w:rPr>
          <w:rFonts w:ascii="Calibri Light" w:hAnsi="Calibri Light" w:cs="Calibri Light"/>
        </w:rPr>
      </w:pPr>
    </w:p>
    <w:p w14:paraId="652763E9" w14:textId="77777777" w:rsidR="0045237B" w:rsidRPr="00D76187" w:rsidRDefault="0045237B" w:rsidP="006822EA">
      <w:pPr>
        <w:rPr>
          <w:rFonts w:ascii="Calibri Light" w:hAnsi="Calibri Light" w:cs="Calibri Light"/>
        </w:rPr>
      </w:pPr>
    </w:p>
    <w:p w14:paraId="721C189E" w14:textId="77777777" w:rsidR="0045237B" w:rsidRPr="00D76187" w:rsidRDefault="0045237B" w:rsidP="006822EA">
      <w:pPr>
        <w:rPr>
          <w:rFonts w:ascii="Calibri Light" w:hAnsi="Calibri Light" w:cs="Calibri Light"/>
        </w:rPr>
      </w:pPr>
    </w:p>
    <w:p w14:paraId="25E042CC" w14:textId="77777777" w:rsidR="0045237B" w:rsidRPr="00D76187" w:rsidRDefault="0045237B" w:rsidP="006822EA">
      <w:pPr>
        <w:rPr>
          <w:rFonts w:ascii="Calibri Light" w:hAnsi="Calibri Light" w:cs="Calibri Light"/>
        </w:rPr>
      </w:pPr>
    </w:p>
    <w:p w14:paraId="73DE3887" w14:textId="77777777" w:rsidR="0045237B" w:rsidRPr="00D76187" w:rsidRDefault="0045237B" w:rsidP="006822EA">
      <w:pPr>
        <w:rPr>
          <w:rFonts w:ascii="Calibri Light" w:hAnsi="Calibri Light" w:cs="Calibri Light"/>
        </w:rPr>
      </w:pPr>
    </w:p>
    <w:p w14:paraId="36D37D04" w14:textId="77777777" w:rsidR="0045237B" w:rsidRPr="00D76187" w:rsidRDefault="0045237B" w:rsidP="006822EA">
      <w:pPr>
        <w:rPr>
          <w:rFonts w:ascii="Calibri Light" w:hAnsi="Calibri Light" w:cs="Calibri Light"/>
        </w:rPr>
      </w:pPr>
    </w:p>
    <w:p w14:paraId="5DE7B77F" w14:textId="77777777" w:rsidR="0045237B" w:rsidRPr="00D76187" w:rsidRDefault="0045237B" w:rsidP="006822EA">
      <w:pPr>
        <w:rPr>
          <w:rFonts w:ascii="Calibri Light" w:hAnsi="Calibri Light" w:cs="Calibri Light"/>
        </w:rPr>
      </w:pPr>
    </w:p>
    <w:p w14:paraId="0B66E442" w14:textId="77777777" w:rsidR="0045237B" w:rsidRPr="00D76187" w:rsidRDefault="0045237B" w:rsidP="006822EA">
      <w:pPr>
        <w:rPr>
          <w:rFonts w:ascii="Calibri Light" w:hAnsi="Calibri Light" w:cs="Calibri Light"/>
        </w:rPr>
      </w:pPr>
    </w:p>
    <w:p w14:paraId="0F00C2E7" w14:textId="69C9996F" w:rsidR="006822EA" w:rsidRPr="00D2389E" w:rsidRDefault="006822EA" w:rsidP="006822EA">
      <w:pPr>
        <w:rPr>
          <w:rFonts w:asciiTheme="minorHAnsi" w:hAnsiTheme="minorHAnsi" w:cstheme="minorHAnsi"/>
        </w:rPr>
      </w:pPr>
      <w:r w:rsidRPr="00D2389E">
        <w:rPr>
          <w:rFonts w:asciiTheme="minorHAnsi" w:hAnsiTheme="minorHAnsi" w:cstheme="minorHAnsi"/>
        </w:rPr>
        <w:t>Dit is de standaard verwerkersovereenkomst van de Veiligheidsregio Amsterdam-Amstelland.</w:t>
      </w:r>
    </w:p>
    <w:p w14:paraId="2B41D4E9" w14:textId="77777777" w:rsidR="006822EA" w:rsidRPr="00D2389E" w:rsidRDefault="006822EA" w:rsidP="006822EA">
      <w:pPr>
        <w:rPr>
          <w:rFonts w:asciiTheme="minorHAnsi" w:hAnsiTheme="minorHAnsi" w:cstheme="minorHAnsi"/>
        </w:rPr>
      </w:pPr>
    </w:p>
    <w:p w14:paraId="4DF0584A" w14:textId="315016B1" w:rsidR="004B3A18" w:rsidRPr="00D2389E" w:rsidRDefault="006822EA" w:rsidP="004B3A18">
      <w:pPr>
        <w:rPr>
          <w:rFonts w:asciiTheme="minorHAnsi" w:hAnsiTheme="minorHAnsi" w:cstheme="minorHAnsi"/>
        </w:rPr>
      </w:pPr>
      <w:r w:rsidRPr="00D2389E">
        <w:rPr>
          <w:rFonts w:asciiTheme="minorHAnsi" w:hAnsiTheme="minorHAnsi" w:cstheme="minorHAnsi"/>
        </w:rPr>
        <w:t xml:space="preserve">De Veiligheidsregio Amsterdam-Amstelland </w:t>
      </w:r>
      <w:r w:rsidR="004B3A18" w:rsidRPr="00D2389E">
        <w:rPr>
          <w:rFonts w:asciiTheme="minorHAnsi" w:hAnsiTheme="minorHAnsi" w:cstheme="minorHAnsi"/>
        </w:rPr>
        <w:t xml:space="preserve">hanteert </w:t>
      </w:r>
      <w:r w:rsidR="000C38D9" w:rsidRPr="00D2389E">
        <w:rPr>
          <w:rFonts w:asciiTheme="minorHAnsi" w:hAnsiTheme="minorHAnsi" w:cstheme="minorHAnsi"/>
        </w:rPr>
        <w:t xml:space="preserve">hiervoor </w:t>
      </w:r>
      <w:r w:rsidRPr="00D2389E">
        <w:rPr>
          <w:rFonts w:asciiTheme="minorHAnsi" w:hAnsiTheme="minorHAnsi" w:cstheme="minorHAnsi"/>
        </w:rPr>
        <w:t xml:space="preserve">de </w:t>
      </w:r>
      <w:r w:rsidR="00904BBB" w:rsidRPr="00D2389E">
        <w:rPr>
          <w:rFonts w:asciiTheme="minorHAnsi" w:hAnsiTheme="minorHAnsi" w:cstheme="minorHAnsi"/>
        </w:rPr>
        <w:t>‘</w:t>
      </w:r>
      <w:r w:rsidRPr="00D2389E">
        <w:rPr>
          <w:rFonts w:asciiTheme="minorHAnsi" w:hAnsiTheme="minorHAnsi" w:cstheme="minorHAnsi"/>
        </w:rPr>
        <w:t>Standaard Verwerkersovereenkomst Gemeenten</w:t>
      </w:r>
      <w:r w:rsidR="00904BBB" w:rsidRPr="00D2389E">
        <w:rPr>
          <w:rFonts w:asciiTheme="minorHAnsi" w:hAnsiTheme="minorHAnsi" w:cstheme="minorHAnsi"/>
        </w:rPr>
        <w:t>’,</w:t>
      </w:r>
      <w:r w:rsidRPr="00D2389E">
        <w:rPr>
          <w:rFonts w:asciiTheme="minorHAnsi" w:hAnsiTheme="minorHAnsi" w:cstheme="minorHAnsi"/>
        </w:rPr>
        <w:t xml:space="preserve"> versie </w:t>
      </w:r>
      <w:r w:rsidR="00642907" w:rsidRPr="00D2389E">
        <w:rPr>
          <w:rFonts w:asciiTheme="minorHAnsi" w:hAnsiTheme="minorHAnsi" w:cstheme="minorHAnsi"/>
        </w:rPr>
        <w:t>2.</w:t>
      </w:r>
      <w:r w:rsidR="00B55C06">
        <w:rPr>
          <w:rFonts w:asciiTheme="minorHAnsi" w:hAnsiTheme="minorHAnsi" w:cstheme="minorHAnsi"/>
        </w:rPr>
        <w:t>5 van</w:t>
      </w:r>
      <w:r w:rsidR="00B37496">
        <w:rPr>
          <w:rFonts w:asciiTheme="minorHAnsi" w:hAnsiTheme="minorHAnsi" w:cstheme="minorHAnsi"/>
        </w:rPr>
        <w:t xml:space="preserve"> 15-02-2024</w:t>
      </w:r>
      <w:r w:rsidR="00B55C06">
        <w:rPr>
          <w:rFonts w:asciiTheme="minorHAnsi" w:hAnsiTheme="minorHAnsi" w:cstheme="minorHAnsi"/>
        </w:rPr>
        <w:t xml:space="preserve"> </w:t>
      </w:r>
      <w:r w:rsidR="0045237B" w:rsidRPr="00D2389E">
        <w:rPr>
          <w:rFonts w:asciiTheme="minorHAnsi" w:hAnsiTheme="minorHAnsi" w:cstheme="minorHAnsi"/>
        </w:rPr>
        <w:t>.</w:t>
      </w:r>
    </w:p>
    <w:p w14:paraId="40994000" w14:textId="3250A60C" w:rsidR="009D1081" w:rsidRPr="001D7366" w:rsidRDefault="0045237B" w:rsidP="003005B0">
      <w:pPr>
        <w:rPr>
          <w:rFonts w:ascii="Calibri Light" w:hAnsi="Calibri Light" w:cs="Calibri Light"/>
          <w:b/>
          <w:bCs/>
          <w:color w:val="1F497D" w:themeColor="text2"/>
          <w:sz w:val="24"/>
          <w:szCs w:val="24"/>
        </w:rPr>
      </w:pPr>
      <w:r w:rsidRPr="00D76187">
        <w:rPr>
          <w:rFonts w:ascii="Calibri Light" w:hAnsi="Calibri Light" w:cs="Calibri Light"/>
        </w:rPr>
        <w:br w:type="page"/>
      </w:r>
      <w:bookmarkStart w:id="1" w:name="_Toc26885956"/>
      <w:bookmarkStart w:id="2" w:name="_Toc90543100"/>
      <w:r w:rsidR="009D1081" w:rsidRPr="001D7366">
        <w:rPr>
          <w:rFonts w:ascii="Calibri Light" w:hAnsi="Calibri Light" w:cs="Calibri Light"/>
          <w:b/>
          <w:bCs/>
          <w:color w:val="1F497D" w:themeColor="text2"/>
          <w:sz w:val="24"/>
          <w:szCs w:val="24"/>
        </w:rPr>
        <w:lastRenderedPageBreak/>
        <w:t xml:space="preserve">Verwerkersovereenkomst uitvoering </w:t>
      </w:r>
      <w:commentRangeStart w:id="3"/>
      <w:r w:rsidR="009D1081" w:rsidRPr="001D7366">
        <w:rPr>
          <w:rFonts w:ascii="Calibri Light" w:hAnsi="Calibri Light" w:cs="Calibri Light"/>
          <w:b/>
          <w:bCs/>
          <w:color w:val="1F497D" w:themeColor="text2"/>
          <w:sz w:val="24"/>
          <w:szCs w:val="24"/>
        </w:rPr>
        <w:t>&lt;</w:t>
      </w:r>
      <w:r w:rsidR="009D1081" w:rsidRPr="001D7366">
        <w:rPr>
          <w:rFonts w:ascii="Calibri Light" w:hAnsi="Calibri Light" w:cs="Calibri Light"/>
          <w:b/>
          <w:bCs/>
          <w:color w:val="1F497D" w:themeColor="text2"/>
          <w:sz w:val="24"/>
          <w:szCs w:val="24"/>
          <w:highlight w:val="yellow"/>
        </w:rPr>
        <w:t>naam hoofdovereenkomst</w:t>
      </w:r>
      <w:r w:rsidR="009D1081" w:rsidRPr="001D7366">
        <w:rPr>
          <w:rFonts w:ascii="Calibri Light" w:hAnsi="Calibri Light" w:cs="Calibri Light"/>
          <w:b/>
          <w:bCs/>
          <w:color w:val="1F497D" w:themeColor="text2"/>
          <w:sz w:val="24"/>
          <w:szCs w:val="24"/>
        </w:rPr>
        <w:t>&gt;</w:t>
      </w:r>
      <w:bookmarkEnd w:id="1"/>
      <w:bookmarkEnd w:id="2"/>
      <w:commentRangeEnd w:id="3"/>
      <w:r w:rsidR="00CD1353">
        <w:rPr>
          <w:rStyle w:val="Verwijzingopmerking"/>
        </w:rPr>
        <w:commentReference w:id="3"/>
      </w:r>
    </w:p>
    <w:bookmarkEnd w:id="0"/>
    <w:p w14:paraId="4131AC02" w14:textId="77777777" w:rsidR="005E4074" w:rsidRPr="005E4074" w:rsidRDefault="005E4074" w:rsidP="005E4074">
      <w:pPr>
        <w:spacing w:line="290" w:lineRule="auto"/>
        <w:rPr>
          <w:rFonts w:asciiTheme="minorHAnsi" w:hAnsiTheme="minorHAnsi" w:cstheme="minorHAnsi"/>
          <w:sz w:val="18"/>
          <w:szCs w:val="18"/>
        </w:rPr>
      </w:pPr>
    </w:p>
    <w:p w14:paraId="4423F9AB" w14:textId="77777777"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 xml:space="preserve">Veiligheidsregio Amsterdam-Amstelland, verder te noemen Verwerkingsverantwoordelijke, hierbij rechtsgeldig vertegenwoordigd door </w:t>
      </w:r>
      <w:r>
        <w:rPr>
          <w:rFonts w:asciiTheme="minorHAnsi" w:hAnsiTheme="minorHAnsi" w:cstheme="minorHAnsi"/>
          <w:sz w:val="20"/>
          <w:szCs w:val="20"/>
        </w:rPr>
        <w:t>de heer T. van Lieshout, directeur VrAA.</w:t>
      </w:r>
    </w:p>
    <w:p w14:paraId="332DFED9" w14:textId="77777777" w:rsidR="004E783B" w:rsidRPr="001D7366" w:rsidRDefault="004E783B" w:rsidP="004E783B">
      <w:pPr>
        <w:rPr>
          <w:rFonts w:asciiTheme="minorHAnsi" w:hAnsiTheme="minorHAnsi" w:cstheme="minorHAnsi"/>
          <w:sz w:val="20"/>
          <w:szCs w:val="20"/>
        </w:rPr>
      </w:pPr>
    </w:p>
    <w:p w14:paraId="069689A0" w14:textId="77777777"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 xml:space="preserve">en </w:t>
      </w:r>
    </w:p>
    <w:p w14:paraId="582A7AD7" w14:textId="77777777" w:rsidR="004E783B" w:rsidRPr="001D7366" w:rsidRDefault="004E783B" w:rsidP="004E783B">
      <w:pPr>
        <w:rPr>
          <w:rFonts w:asciiTheme="minorHAnsi" w:hAnsiTheme="minorHAnsi" w:cstheme="minorHAnsi"/>
          <w:sz w:val="20"/>
          <w:szCs w:val="20"/>
        </w:rPr>
      </w:pPr>
    </w:p>
    <w:p w14:paraId="70B78163" w14:textId="79561FE9" w:rsidR="004E783B" w:rsidRPr="001D7366" w:rsidRDefault="004E783B" w:rsidP="004E783B">
      <w:pPr>
        <w:rPr>
          <w:rFonts w:asciiTheme="minorHAnsi" w:hAnsiTheme="minorHAnsi" w:cstheme="minorHAnsi"/>
          <w:sz w:val="20"/>
          <w:szCs w:val="20"/>
        </w:rPr>
      </w:pPr>
      <w:r w:rsidRPr="001D7366">
        <w:rPr>
          <w:rFonts w:asciiTheme="minorHAnsi" w:hAnsiTheme="minorHAnsi" w:cstheme="minorHAnsi"/>
          <w:sz w:val="20"/>
          <w:szCs w:val="20"/>
        </w:rPr>
        <w:t>&lt;</w:t>
      </w:r>
      <w:r w:rsidRPr="001D7366">
        <w:rPr>
          <w:rFonts w:asciiTheme="minorHAnsi" w:hAnsiTheme="minorHAnsi" w:cstheme="minorHAnsi"/>
          <w:sz w:val="20"/>
          <w:szCs w:val="20"/>
          <w:highlight w:val="yellow"/>
        </w:rPr>
        <w:t>Bedrijf</w:t>
      </w:r>
      <w:r w:rsidRPr="001D7366">
        <w:rPr>
          <w:rFonts w:asciiTheme="minorHAnsi" w:hAnsiTheme="minorHAnsi" w:cstheme="minorHAnsi"/>
          <w:sz w:val="20"/>
          <w:szCs w:val="20"/>
        </w:rPr>
        <w:t>&gt;, gevestigd te &lt;</w:t>
      </w:r>
      <w:r w:rsidRPr="001D7366">
        <w:rPr>
          <w:rFonts w:asciiTheme="minorHAnsi" w:hAnsiTheme="minorHAnsi" w:cstheme="minorHAnsi"/>
          <w:sz w:val="20"/>
          <w:szCs w:val="20"/>
          <w:highlight w:val="yellow"/>
        </w:rPr>
        <w:t>plaatsnaam</w:t>
      </w:r>
      <w:r w:rsidRPr="001D7366">
        <w:rPr>
          <w:rFonts w:asciiTheme="minorHAnsi" w:hAnsiTheme="minorHAnsi" w:cstheme="minorHAnsi"/>
          <w:sz w:val="20"/>
          <w:szCs w:val="20"/>
        </w:rPr>
        <w:t>&gt;, KVK-nummer &lt;</w:t>
      </w:r>
      <w:r w:rsidRPr="001D7366">
        <w:rPr>
          <w:rFonts w:asciiTheme="minorHAnsi" w:hAnsiTheme="minorHAnsi" w:cstheme="minorHAnsi"/>
          <w:sz w:val="20"/>
          <w:szCs w:val="20"/>
          <w:highlight w:val="yellow"/>
        </w:rPr>
        <w:t>nummer</w:t>
      </w:r>
      <w:r w:rsidRPr="001D7366">
        <w:rPr>
          <w:rFonts w:asciiTheme="minorHAnsi" w:hAnsiTheme="minorHAnsi" w:cstheme="minorHAnsi"/>
          <w:sz w:val="20"/>
          <w:szCs w:val="20"/>
        </w:rPr>
        <w:t>&gt; verder te noemen Verwerker, hierbij rechtsgeldig vertegenwoordigd door &lt;</w:t>
      </w:r>
      <w:r w:rsidRPr="001D7366">
        <w:rPr>
          <w:rFonts w:asciiTheme="minorHAnsi" w:hAnsiTheme="minorHAnsi" w:cstheme="minorHAnsi"/>
          <w:sz w:val="20"/>
          <w:szCs w:val="20"/>
          <w:highlight w:val="yellow"/>
        </w:rPr>
        <w:t>de heer of mevrouw</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persoonsnaam</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functie</w:t>
      </w:r>
      <w:r w:rsidRPr="001D7366">
        <w:rPr>
          <w:rFonts w:asciiTheme="minorHAnsi" w:hAnsiTheme="minorHAnsi" w:cstheme="minorHAnsi"/>
          <w:sz w:val="20"/>
          <w:szCs w:val="20"/>
        </w:rPr>
        <w:t xml:space="preserve">&gt;, </w:t>
      </w:r>
    </w:p>
    <w:p w14:paraId="4B97D410" w14:textId="77777777" w:rsidR="005E4074" w:rsidRPr="005E4074" w:rsidRDefault="005E4074" w:rsidP="005E4074">
      <w:pPr>
        <w:spacing w:line="290" w:lineRule="auto"/>
        <w:rPr>
          <w:rFonts w:asciiTheme="minorHAnsi" w:hAnsiTheme="minorHAnsi" w:cstheme="minorHAnsi"/>
          <w:sz w:val="18"/>
          <w:szCs w:val="18"/>
        </w:rPr>
      </w:pPr>
    </w:p>
    <w:p w14:paraId="1AAF3DA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hierna afzonderlijk te noemen “Partij”, of gezamenlijk “Partijen”</w:t>
      </w:r>
    </w:p>
    <w:p w14:paraId="4FDD39AF" w14:textId="77777777" w:rsidR="005E4074" w:rsidRPr="005E4074" w:rsidRDefault="005E4074" w:rsidP="005E4074">
      <w:pPr>
        <w:spacing w:line="290" w:lineRule="auto"/>
        <w:rPr>
          <w:rFonts w:asciiTheme="minorHAnsi" w:hAnsiTheme="minorHAnsi" w:cstheme="minorHAnsi"/>
          <w:sz w:val="18"/>
          <w:szCs w:val="18"/>
        </w:rPr>
      </w:pPr>
      <w:bookmarkStart w:id="4" w:name="OpenAt"/>
      <w:bookmarkEnd w:id="4"/>
    </w:p>
    <w:p w14:paraId="74FADEBD"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Overwegen het volgende:</w:t>
      </w:r>
    </w:p>
    <w:p w14:paraId="573FF5A4" w14:textId="781334E3"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Partijen hebben op &lt;datum&gt; de &lt;titel hoofdovereenkomst&gt;, hierna Hoofdovereenkomst, afgesloten, op grond waarvan Verwerker de volgende dienst(en) levert aan de Verwerkingsverantwoordelijke: &lt;specificatie dienst(en)&gt;;</w:t>
      </w:r>
    </w:p>
    <w:p w14:paraId="4BBF6D85" w14:textId="77777777"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Verwerker verwerkt voor de uitvoering van de Hoofdovereenkomst Persoonsgegevens voor Verwerkingsverantwoordelijke;</w:t>
      </w:r>
    </w:p>
    <w:p w14:paraId="09D95219" w14:textId="77777777" w:rsidR="005E4074" w:rsidRPr="005E4074" w:rsidRDefault="005E4074" w:rsidP="005E4074">
      <w:pPr>
        <w:numPr>
          <w:ilvl w:val="0"/>
          <w:numId w:val="22"/>
        </w:numPr>
        <w:spacing w:line="290" w:lineRule="auto"/>
        <w:rPr>
          <w:rFonts w:asciiTheme="minorHAnsi" w:hAnsiTheme="minorHAnsi" w:cstheme="minorHAnsi"/>
          <w:sz w:val="18"/>
          <w:szCs w:val="18"/>
        </w:rPr>
      </w:pPr>
      <w:r w:rsidRPr="005E4074">
        <w:rPr>
          <w:rFonts w:asciiTheme="minorHAnsi" w:hAnsiTheme="minorHAnsi" w:cstheme="minorHAnsi"/>
          <w:sz w:val="18"/>
          <w:szCs w:val="18"/>
        </w:rPr>
        <w:t>Op de verwerking van Persoonsgegevens door Verwerker zijn de Algemene Verordening Gegevensbescherming (AVG) en de Uitvoeringswet AVG (UAVG) van toepassing;</w:t>
      </w:r>
    </w:p>
    <w:p w14:paraId="712F4732" w14:textId="77777777" w:rsidR="005E4074" w:rsidRPr="005E4074" w:rsidRDefault="005E4074" w:rsidP="005E4074">
      <w:pPr>
        <w:numPr>
          <w:ilvl w:val="0"/>
          <w:numId w:val="22"/>
        </w:numPr>
        <w:spacing w:line="290" w:lineRule="auto"/>
        <w:rPr>
          <w:rFonts w:asciiTheme="minorHAnsi" w:hAnsiTheme="minorHAnsi" w:cstheme="minorHAnsi"/>
          <w:sz w:val="18"/>
          <w:szCs w:val="18"/>
        </w:rPr>
      </w:pPr>
      <w:bookmarkStart w:id="5" w:name="_Hlk5102123"/>
      <w:r w:rsidRPr="005E4074">
        <w:rPr>
          <w:rFonts w:asciiTheme="minorHAnsi" w:hAnsiTheme="minorHAnsi" w:cstheme="minorHAnsi"/>
          <w:sz w:val="18"/>
          <w:szCs w:val="18"/>
        </w:rPr>
        <w:t>Partijen willen in aanvulling op de AVG en de UAVG de volgende afspraken over de verwerking van Persoonsgegevens vastleggen in deze verwerkersovereenkomst (hierna: de Verwerkersovereenkomst);</w:t>
      </w:r>
    </w:p>
    <w:bookmarkEnd w:id="5"/>
    <w:p w14:paraId="3DCB3942" w14:textId="77777777" w:rsidR="005E4074" w:rsidRPr="005E4074" w:rsidRDefault="005E4074" w:rsidP="005E4074">
      <w:pPr>
        <w:spacing w:line="290" w:lineRule="auto"/>
        <w:rPr>
          <w:rFonts w:asciiTheme="minorHAnsi" w:hAnsiTheme="minorHAnsi" w:cstheme="minorHAnsi"/>
          <w:sz w:val="18"/>
          <w:szCs w:val="18"/>
        </w:rPr>
      </w:pPr>
    </w:p>
    <w:p w14:paraId="386068A0" w14:textId="77777777" w:rsidR="005E4074" w:rsidRPr="005E4074" w:rsidRDefault="005E4074" w:rsidP="005E4074">
      <w:pPr>
        <w:spacing w:line="290" w:lineRule="auto"/>
        <w:rPr>
          <w:rFonts w:asciiTheme="minorHAnsi" w:hAnsiTheme="minorHAnsi" w:cstheme="minorHAnsi"/>
          <w:sz w:val="18"/>
          <w:szCs w:val="18"/>
        </w:rPr>
      </w:pPr>
      <w:bookmarkStart w:id="6" w:name="_Hlk37365548"/>
      <w:r w:rsidRPr="005E4074">
        <w:rPr>
          <w:rFonts w:asciiTheme="minorHAnsi" w:hAnsiTheme="minorHAnsi" w:cstheme="minorHAnsi"/>
          <w:sz w:val="18"/>
          <w:szCs w:val="18"/>
        </w:rPr>
        <w:t>En komen het volgende overeen:</w:t>
      </w:r>
    </w:p>
    <w:bookmarkEnd w:id="6"/>
    <w:p w14:paraId="659A9F2F" w14:textId="77777777" w:rsidR="005E4074" w:rsidRPr="005E4074" w:rsidRDefault="005E4074" w:rsidP="005E4074">
      <w:pPr>
        <w:spacing w:line="290" w:lineRule="auto"/>
        <w:rPr>
          <w:rFonts w:asciiTheme="minorHAnsi" w:hAnsiTheme="minorHAnsi" w:cstheme="minorHAnsi"/>
          <w:sz w:val="18"/>
          <w:szCs w:val="18"/>
        </w:rPr>
      </w:pPr>
    </w:p>
    <w:p w14:paraId="77D9BED7"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1 Definities</w:t>
      </w:r>
    </w:p>
    <w:p w14:paraId="777B261A"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1.1</w:t>
      </w:r>
      <w:r w:rsidRPr="005E4074">
        <w:rPr>
          <w:rFonts w:asciiTheme="minorHAnsi" w:hAnsiTheme="minorHAnsi" w:cstheme="minorHAnsi"/>
          <w:sz w:val="18"/>
          <w:szCs w:val="18"/>
        </w:rPr>
        <w:tab/>
        <w:t>Begrippen uit de AVG en de UAVG die in deze Verwerkersovereenkomst worden gebruikt, hebben dezelfde betekenis.</w:t>
      </w:r>
    </w:p>
    <w:p w14:paraId="4A71B82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1.2</w:t>
      </w:r>
      <w:r w:rsidRPr="005E4074">
        <w:rPr>
          <w:rFonts w:asciiTheme="minorHAnsi" w:hAnsiTheme="minorHAnsi" w:cstheme="minorHAnsi"/>
          <w:sz w:val="18"/>
          <w:szCs w:val="18"/>
        </w:rPr>
        <w:tab/>
        <w:t>Bijlagen: aanhangsels bij deze Verwerkersovereenkomst, die onlosmakelijk deel uitmaken van deze Verwerkersovereenkomst.</w:t>
      </w:r>
    </w:p>
    <w:p w14:paraId="07B2314C" w14:textId="77777777" w:rsidR="005E4074" w:rsidRPr="005E4074" w:rsidRDefault="005E4074" w:rsidP="005E4074">
      <w:pPr>
        <w:spacing w:line="290" w:lineRule="auto"/>
        <w:rPr>
          <w:rFonts w:asciiTheme="minorHAnsi" w:hAnsiTheme="minorHAnsi" w:cstheme="minorHAnsi"/>
          <w:sz w:val="18"/>
          <w:szCs w:val="18"/>
        </w:rPr>
      </w:pPr>
    </w:p>
    <w:p w14:paraId="5A19D98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b/>
          <w:sz w:val="18"/>
          <w:szCs w:val="18"/>
        </w:rPr>
        <w:t>Artikel 2 Ingangsdatum en duur</w:t>
      </w:r>
    </w:p>
    <w:p w14:paraId="2CBAA3E7"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2.1</w:t>
      </w:r>
      <w:r w:rsidRPr="005E4074">
        <w:rPr>
          <w:rFonts w:asciiTheme="minorHAnsi" w:hAnsiTheme="minorHAnsi" w:cstheme="minorHAnsi"/>
          <w:sz w:val="18"/>
          <w:szCs w:val="18"/>
        </w:rPr>
        <w:tab/>
        <w:t>Deze Verwerkersovereenkomst gaat in op het moment dat de Hoofdovereenkomst tot stand is gekomen, tenzij Partijen anders overeenkomen.</w:t>
      </w:r>
    </w:p>
    <w:p w14:paraId="0F2E8D9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2.2</w:t>
      </w:r>
      <w:r w:rsidRPr="005E4074">
        <w:rPr>
          <w:rFonts w:asciiTheme="minorHAnsi" w:hAnsiTheme="minorHAnsi" w:cstheme="minorHAnsi"/>
          <w:sz w:val="18"/>
          <w:szCs w:val="18"/>
        </w:rPr>
        <w:tab/>
        <w:t>Deze Verwerkersovereenkomst eindigt op het moment dat Verwerker de verwerking van Persoonsgegevens op grond van de Hoofdovereenkomst heeft beëindigd en de afspraken over het teruggeven en/of wissen van Persoonsgegevens zijn nagekomen.</w:t>
      </w:r>
    </w:p>
    <w:p w14:paraId="07F9B37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2.3</w:t>
      </w:r>
      <w:r w:rsidRPr="005E4074">
        <w:rPr>
          <w:rFonts w:asciiTheme="minorHAnsi" w:hAnsiTheme="minorHAnsi" w:cstheme="minorHAnsi"/>
          <w:sz w:val="18"/>
          <w:szCs w:val="18"/>
        </w:rPr>
        <w:tab/>
        <w:t>Wanneer Partijen een (nieuwe) Verwerkersovereenkomst overeenkomen, betekent dat dat de oude Verwerkersovereenkomst komt te vervallen.</w:t>
      </w:r>
    </w:p>
    <w:p w14:paraId="1165BFA2" w14:textId="77777777" w:rsidR="005E4074" w:rsidRPr="005E4074" w:rsidRDefault="005E4074" w:rsidP="005E4074">
      <w:pPr>
        <w:spacing w:line="290" w:lineRule="auto"/>
        <w:rPr>
          <w:rFonts w:asciiTheme="minorHAnsi" w:hAnsiTheme="minorHAnsi" w:cstheme="minorHAnsi"/>
          <w:sz w:val="18"/>
          <w:szCs w:val="18"/>
        </w:rPr>
      </w:pPr>
    </w:p>
    <w:p w14:paraId="07756B91"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3 Onderwerp van deze Verwerkersovereenkomst</w:t>
      </w:r>
    </w:p>
    <w:p w14:paraId="3EAC589E"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3.1</w:t>
      </w:r>
      <w:r w:rsidRPr="005E4074">
        <w:rPr>
          <w:rFonts w:asciiTheme="minorHAnsi" w:hAnsiTheme="minorHAnsi" w:cstheme="minorHAnsi"/>
          <w:sz w:val="18"/>
          <w:szCs w:val="18"/>
        </w:rPr>
        <w:tab/>
      </w:r>
      <w:bookmarkStart w:id="7" w:name="_Hlk5103647"/>
      <w:r w:rsidRPr="005E4074">
        <w:rPr>
          <w:rFonts w:asciiTheme="minorHAnsi" w:hAnsiTheme="minorHAnsi" w:cstheme="minorHAnsi"/>
          <w:sz w:val="18"/>
          <w:szCs w:val="18"/>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7"/>
    </w:p>
    <w:p w14:paraId="74D06F0D"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3.2</w:t>
      </w:r>
      <w:r w:rsidRPr="005E4074">
        <w:rPr>
          <w:rFonts w:asciiTheme="minorHAnsi" w:hAnsiTheme="minorHAnsi" w:cstheme="minorHAnsi"/>
          <w:sz w:val="18"/>
          <w:szCs w:val="18"/>
        </w:rPr>
        <w:tab/>
        <w:t>De door Verwerker uit te voeren verwerkingen staan beschreven in tabel 1 van Bijlage 1.</w:t>
      </w:r>
    </w:p>
    <w:p w14:paraId="7B4134C3"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4 Inhoudelijke afspraken</w:t>
      </w:r>
    </w:p>
    <w:p w14:paraId="0F92248A"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4.1</w:t>
      </w:r>
      <w:r w:rsidRPr="005E4074">
        <w:rPr>
          <w:rFonts w:asciiTheme="minorHAnsi" w:hAnsiTheme="minorHAnsi" w:cstheme="minorHAnsi"/>
          <w:sz w:val="18"/>
          <w:szCs w:val="18"/>
        </w:rPr>
        <w:tab/>
      </w:r>
      <w:r w:rsidRPr="005E4074">
        <w:rPr>
          <w:rFonts w:asciiTheme="minorHAnsi" w:hAnsiTheme="minorHAnsi" w:cstheme="minorHAnsi"/>
          <w:b/>
          <w:sz w:val="18"/>
          <w:szCs w:val="18"/>
        </w:rPr>
        <w:tab/>
        <w:t>Beveiligingsmaatregelen</w:t>
      </w:r>
    </w:p>
    <w:p w14:paraId="749073CF" w14:textId="77777777" w:rsidR="005E4074" w:rsidRPr="005E4074" w:rsidRDefault="005E4074" w:rsidP="005E4074">
      <w:pPr>
        <w:spacing w:line="290" w:lineRule="auto"/>
        <w:rPr>
          <w:rFonts w:asciiTheme="minorHAnsi" w:hAnsiTheme="minorHAnsi" w:cstheme="minorHAnsi"/>
          <w:sz w:val="18"/>
          <w:szCs w:val="18"/>
        </w:rPr>
      </w:pPr>
      <w:bookmarkStart w:id="8" w:name="_Hlk5104394"/>
      <w:r w:rsidRPr="005E4074">
        <w:rPr>
          <w:rFonts w:asciiTheme="minorHAnsi" w:hAnsiTheme="minorHAnsi" w:cstheme="minorHAnsi"/>
          <w:sz w:val="18"/>
          <w:szCs w:val="18"/>
        </w:rPr>
        <w:t xml:space="preserve">Verwerker zorgt voor passende technische en organisatorische maatregelen om de Persoonsgegevens goed te beveiligen, zoals bedoeld in artikel 32 AVG. De wijze waarop Verwerker de passende technische en organisatorische maatregelen </w:t>
      </w:r>
      <w:r w:rsidRPr="005E4074">
        <w:rPr>
          <w:rFonts w:asciiTheme="minorHAnsi" w:hAnsiTheme="minorHAnsi" w:cstheme="minorHAnsi"/>
          <w:sz w:val="18"/>
          <w:szCs w:val="18"/>
        </w:rPr>
        <w:lastRenderedPageBreak/>
        <w:t>aantoont, staat in Bijlage 2.</w:t>
      </w:r>
    </w:p>
    <w:bookmarkEnd w:id="8"/>
    <w:p w14:paraId="64B7B67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4.2</w:t>
      </w:r>
      <w:r w:rsidRPr="005E4074">
        <w:rPr>
          <w:rFonts w:asciiTheme="minorHAnsi" w:hAnsiTheme="minorHAnsi" w:cstheme="minorHAnsi"/>
          <w:sz w:val="18"/>
          <w:szCs w:val="18"/>
        </w:rPr>
        <w:tab/>
      </w:r>
      <w:r w:rsidRPr="005E4074">
        <w:rPr>
          <w:rFonts w:asciiTheme="minorHAnsi" w:hAnsiTheme="minorHAnsi" w:cstheme="minorHAnsi"/>
          <w:b/>
          <w:sz w:val="18"/>
          <w:szCs w:val="18"/>
        </w:rPr>
        <w:t>Audits</w:t>
      </w:r>
    </w:p>
    <w:p w14:paraId="76DF2321" w14:textId="77777777" w:rsidR="005E4074" w:rsidRPr="005E4074" w:rsidRDefault="005E4074" w:rsidP="005E4074">
      <w:pPr>
        <w:spacing w:line="290" w:lineRule="auto"/>
        <w:rPr>
          <w:rFonts w:asciiTheme="minorHAnsi" w:hAnsiTheme="minorHAnsi" w:cstheme="minorHAnsi"/>
          <w:sz w:val="18"/>
          <w:szCs w:val="18"/>
        </w:rPr>
      </w:pPr>
      <w:bookmarkStart w:id="9" w:name="_Hlk5104585"/>
      <w:r w:rsidRPr="005E4074">
        <w:rPr>
          <w:rFonts w:asciiTheme="minorHAnsi" w:hAnsiTheme="minorHAnsi" w:cstheme="minorHAnsi"/>
          <w:sz w:val="18"/>
          <w:szCs w:val="18"/>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005E4074">
        <w:rPr>
          <w:rFonts w:asciiTheme="minorHAnsi" w:hAnsiTheme="minorHAnsi" w:cstheme="minorHAnsi"/>
          <w:sz w:val="18"/>
          <w:szCs w:val="18"/>
        </w:rPr>
        <w:t xml:space="preserve"> Verwerker constateert die ten nadele zijn van Verwerkingsverantwoordelijke.</w:t>
      </w:r>
    </w:p>
    <w:p w14:paraId="6953A28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4.3</w:t>
      </w:r>
      <w:r w:rsidRPr="005E4074">
        <w:rPr>
          <w:rFonts w:asciiTheme="minorHAnsi" w:hAnsiTheme="minorHAnsi" w:cstheme="minorHAnsi"/>
          <w:sz w:val="18"/>
          <w:szCs w:val="18"/>
        </w:rPr>
        <w:tab/>
      </w:r>
      <w:r w:rsidRPr="005E4074">
        <w:rPr>
          <w:rFonts w:asciiTheme="minorHAnsi" w:hAnsiTheme="minorHAnsi" w:cstheme="minorHAnsi"/>
          <w:b/>
          <w:sz w:val="18"/>
          <w:szCs w:val="18"/>
        </w:rPr>
        <w:t>Verwerking buiten de EER</w:t>
      </w:r>
    </w:p>
    <w:p w14:paraId="488EBA22" w14:textId="77777777" w:rsidR="005E4074" w:rsidRPr="005E4074" w:rsidRDefault="005E4074" w:rsidP="005E4074">
      <w:pPr>
        <w:spacing w:line="290" w:lineRule="auto"/>
        <w:rPr>
          <w:rFonts w:asciiTheme="minorHAnsi" w:hAnsiTheme="minorHAnsi" w:cstheme="minorHAnsi"/>
          <w:sz w:val="18"/>
          <w:szCs w:val="18"/>
        </w:rPr>
      </w:pPr>
      <w:bookmarkStart w:id="10" w:name="_Hlk5104042"/>
      <w:r w:rsidRPr="005E4074">
        <w:rPr>
          <w:rFonts w:asciiTheme="minorHAnsi" w:hAnsiTheme="minorHAnsi" w:cstheme="minorHAnsi"/>
          <w:sz w:val="18"/>
          <w:szCs w:val="18"/>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10"/>
    </w:p>
    <w:p w14:paraId="268780D2"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4.4</w:t>
      </w:r>
      <w:r w:rsidRPr="005E4074">
        <w:rPr>
          <w:rFonts w:asciiTheme="minorHAnsi" w:hAnsiTheme="minorHAnsi" w:cstheme="minorHAnsi"/>
          <w:sz w:val="18"/>
          <w:szCs w:val="18"/>
        </w:rPr>
        <w:tab/>
      </w:r>
      <w:r w:rsidRPr="005E4074">
        <w:rPr>
          <w:rFonts w:asciiTheme="minorHAnsi" w:hAnsiTheme="minorHAnsi" w:cstheme="minorHAnsi"/>
          <w:b/>
          <w:sz w:val="18"/>
          <w:szCs w:val="18"/>
        </w:rPr>
        <w:t>Geheimhouding</w:t>
      </w:r>
    </w:p>
    <w:p w14:paraId="3765C34B" w14:textId="77777777" w:rsidR="005E4074" w:rsidRPr="005E4074" w:rsidRDefault="005E4074" w:rsidP="005E4074">
      <w:pPr>
        <w:spacing w:line="290" w:lineRule="auto"/>
        <w:rPr>
          <w:rFonts w:asciiTheme="minorHAnsi" w:hAnsiTheme="minorHAnsi" w:cstheme="minorHAnsi"/>
          <w:sz w:val="18"/>
          <w:szCs w:val="18"/>
        </w:rPr>
      </w:pPr>
      <w:bookmarkStart w:id="11" w:name="_Hlk5104115"/>
      <w:r w:rsidRPr="005E4074">
        <w:rPr>
          <w:rFonts w:asciiTheme="minorHAnsi" w:hAnsiTheme="minorHAnsi" w:cstheme="minorHAnsi"/>
          <w:sz w:val="18"/>
          <w:szCs w:val="18"/>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5601E744"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4.5</w:t>
      </w:r>
      <w:r w:rsidRPr="005E4074">
        <w:rPr>
          <w:rFonts w:asciiTheme="minorHAnsi" w:hAnsiTheme="minorHAnsi" w:cstheme="minorHAnsi"/>
          <w:sz w:val="18"/>
          <w:szCs w:val="18"/>
        </w:rPr>
        <w:tab/>
      </w:r>
      <w:r w:rsidRPr="005E4074">
        <w:rPr>
          <w:rFonts w:asciiTheme="minorHAnsi" w:hAnsiTheme="minorHAnsi" w:cstheme="minorHAnsi"/>
          <w:b/>
          <w:sz w:val="18"/>
          <w:szCs w:val="18"/>
        </w:rPr>
        <w:t>Subverwerkers</w:t>
      </w:r>
    </w:p>
    <w:p w14:paraId="2211FF6F" w14:textId="77777777" w:rsidR="005E4074" w:rsidRPr="005E4074" w:rsidRDefault="005E4074" w:rsidP="005E4074">
      <w:pPr>
        <w:spacing w:line="290" w:lineRule="auto"/>
        <w:rPr>
          <w:rFonts w:asciiTheme="minorHAnsi" w:hAnsiTheme="minorHAnsi" w:cstheme="minorHAnsi"/>
          <w:sz w:val="18"/>
          <w:szCs w:val="18"/>
        </w:rPr>
      </w:pPr>
      <w:bookmarkStart w:id="12" w:name="_Hlk5103815"/>
      <w:r w:rsidRPr="005E4074">
        <w:rPr>
          <w:rFonts w:asciiTheme="minorHAnsi" w:hAnsiTheme="minorHAnsi" w:cstheme="minorHAnsi"/>
          <w:sz w:val="18"/>
          <w:szCs w:val="18"/>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2"/>
    <w:p w14:paraId="2781161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4.6</w:t>
      </w:r>
      <w:r w:rsidRPr="005E4074">
        <w:rPr>
          <w:rFonts w:asciiTheme="minorHAnsi" w:hAnsiTheme="minorHAnsi" w:cstheme="minorHAnsi"/>
          <w:sz w:val="18"/>
          <w:szCs w:val="18"/>
        </w:rPr>
        <w:tab/>
      </w:r>
      <w:r w:rsidRPr="005E4074">
        <w:rPr>
          <w:rFonts w:asciiTheme="minorHAnsi" w:hAnsiTheme="minorHAnsi" w:cstheme="minorHAnsi"/>
          <w:b/>
          <w:sz w:val="18"/>
          <w:szCs w:val="18"/>
        </w:rPr>
        <w:t>Rechten van betrokkenen</w:t>
      </w:r>
    </w:p>
    <w:p w14:paraId="1E398F95" w14:textId="77777777" w:rsidR="005E4074" w:rsidRPr="005E4074" w:rsidRDefault="005E4074" w:rsidP="005E4074">
      <w:pPr>
        <w:spacing w:line="290" w:lineRule="auto"/>
        <w:rPr>
          <w:rFonts w:asciiTheme="minorHAnsi" w:hAnsiTheme="minorHAnsi" w:cstheme="minorHAnsi"/>
          <w:sz w:val="18"/>
          <w:szCs w:val="18"/>
        </w:rPr>
      </w:pPr>
      <w:bookmarkStart w:id="13" w:name="_Hlk5103732"/>
      <w:r w:rsidRPr="005E4074">
        <w:rPr>
          <w:rFonts w:asciiTheme="minorHAnsi" w:hAnsiTheme="minorHAnsi" w:cstheme="minorHAnsi"/>
          <w:sz w:val="18"/>
          <w:szCs w:val="18"/>
        </w:rPr>
        <w:t>Als een betrokkene een beroep doet op zijn rechten zoals genoemd in artikel 12 t/m 22 AVG, helpt Verwerker Verwerkingsverantwoordelijke om daarop binnen de wettelijke termijnen een beslissing te nemen.</w:t>
      </w:r>
    </w:p>
    <w:bookmarkEnd w:id="13"/>
    <w:p w14:paraId="2145FA15"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4.7</w:t>
      </w:r>
      <w:r w:rsidRPr="005E4074">
        <w:rPr>
          <w:rFonts w:asciiTheme="minorHAnsi" w:hAnsiTheme="minorHAnsi" w:cstheme="minorHAnsi"/>
          <w:sz w:val="18"/>
          <w:szCs w:val="18"/>
        </w:rPr>
        <w:tab/>
      </w:r>
      <w:bookmarkStart w:id="14" w:name="_Hlk519604988"/>
      <w:r w:rsidRPr="005E4074">
        <w:rPr>
          <w:rFonts w:asciiTheme="minorHAnsi" w:hAnsiTheme="minorHAnsi" w:cstheme="minorHAnsi"/>
          <w:b/>
          <w:sz w:val="18"/>
          <w:szCs w:val="18"/>
        </w:rPr>
        <w:t>Gegevensbeschermingseffectbeoordeling en voorafgaande raadpleging</w:t>
      </w:r>
    </w:p>
    <w:p w14:paraId="1497BEE4" w14:textId="77777777" w:rsidR="005E4074" w:rsidRPr="005E4074" w:rsidRDefault="005E4074" w:rsidP="005E4074">
      <w:pPr>
        <w:spacing w:line="290" w:lineRule="auto"/>
        <w:rPr>
          <w:rFonts w:asciiTheme="minorHAnsi" w:hAnsiTheme="minorHAnsi" w:cstheme="minorHAnsi"/>
          <w:b/>
          <w:sz w:val="18"/>
          <w:szCs w:val="18"/>
        </w:rPr>
      </w:pPr>
      <w:bookmarkStart w:id="15" w:name="_Hlk5104151"/>
      <w:r w:rsidRPr="005E4074">
        <w:rPr>
          <w:rFonts w:asciiTheme="minorHAnsi" w:hAnsiTheme="minorHAnsi" w:cstheme="minorHAnsi"/>
          <w:sz w:val="18"/>
          <w:szCs w:val="18"/>
        </w:rPr>
        <w:t>Op verzoek van Verwerkingsverantwoordelijke werkt Verwerker altijd mee aan een gegevensbeschermingseffectbeoordeling (DPIA) en een voorafgaande raadpleging als bedoeld in artikel 35 en 36 AVG.</w:t>
      </w:r>
      <w:bookmarkEnd w:id="14"/>
    </w:p>
    <w:bookmarkEnd w:id="15"/>
    <w:p w14:paraId="1C82DA57" w14:textId="77777777" w:rsidR="005E4074" w:rsidRPr="005E4074" w:rsidRDefault="005E4074" w:rsidP="005E4074">
      <w:pPr>
        <w:spacing w:line="290" w:lineRule="auto"/>
        <w:rPr>
          <w:rFonts w:asciiTheme="minorHAnsi" w:hAnsiTheme="minorHAnsi" w:cstheme="minorHAnsi"/>
          <w:sz w:val="18"/>
          <w:szCs w:val="18"/>
        </w:rPr>
      </w:pPr>
    </w:p>
    <w:p w14:paraId="62FF0735"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5 Inbreuk in verband met Persoonsgegevens</w:t>
      </w:r>
    </w:p>
    <w:p w14:paraId="6CC460A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5.1</w:t>
      </w:r>
      <w:r w:rsidRPr="005E4074">
        <w:rPr>
          <w:rFonts w:asciiTheme="minorHAnsi" w:hAnsiTheme="minorHAnsi" w:cstheme="minorHAnsi"/>
          <w:sz w:val="18"/>
          <w:szCs w:val="18"/>
        </w:rPr>
        <w:tab/>
      </w:r>
      <w:bookmarkStart w:id="16" w:name="_Hlk5104932"/>
      <w:r w:rsidRPr="005E4074">
        <w:rPr>
          <w:rFonts w:asciiTheme="minorHAnsi" w:hAnsiTheme="minorHAnsi" w:cstheme="minorHAnsi"/>
          <w:sz w:val="18"/>
          <w:szCs w:val="18"/>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4BCF62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5.2</w:t>
      </w:r>
      <w:r w:rsidRPr="005E4074">
        <w:rPr>
          <w:rFonts w:asciiTheme="minorHAnsi" w:hAnsiTheme="minorHAnsi" w:cstheme="minorHAnsi"/>
          <w:sz w:val="18"/>
          <w:szCs w:val="18"/>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03C306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5.3</w:t>
      </w:r>
      <w:r w:rsidRPr="005E4074">
        <w:rPr>
          <w:rFonts w:asciiTheme="minorHAnsi" w:hAnsiTheme="minorHAnsi" w:cstheme="minorHAnsi"/>
          <w:sz w:val="18"/>
          <w:szCs w:val="18"/>
        </w:rPr>
        <w:tab/>
        <w:t>Verwerker heeft een gedetailleerd logboek van de Inbreuken en de maatregelen die op Inbreuken zijn genomen. Verwerkingsverantwoordelijke mag dat inzien, wanneer deze daarom vraagt.</w:t>
      </w:r>
    </w:p>
    <w:p w14:paraId="4018B688"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5.4</w:t>
      </w:r>
      <w:r w:rsidRPr="005E4074">
        <w:rPr>
          <w:rFonts w:asciiTheme="minorHAnsi" w:hAnsiTheme="minorHAnsi" w:cstheme="minorHAnsi"/>
          <w:sz w:val="18"/>
          <w:szCs w:val="18"/>
        </w:rPr>
        <w:tab/>
        <w:t>Verwerkingsverantwoordelijke beslist of de Inbreuk moet worden gemeld bij de toezichthoudende autoriteit en/of Betrokkene.</w:t>
      </w:r>
      <w:bookmarkEnd w:id="16"/>
      <w:r w:rsidRPr="005E4074">
        <w:rPr>
          <w:rFonts w:asciiTheme="minorHAnsi" w:hAnsiTheme="minorHAnsi" w:cstheme="minorHAnsi"/>
          <w:sz w:val="18"/>
          <w:szCs w:val="18"/>
        </w:rPr>
        <w:t xml:space="preserve"> Verwerker ondersteunt de Verwerkingsverantwoordelijke waar nodig bij de melding aan de toezichthoudende autoriteit en/of Betrokkene.</w:t>
      </w:r>
    </w:p>
    <w:p w14:paraId="0F1F4937" w14:textId="77777777" w:rsidR="005E4074" w:rsidRPr="005E4074" w:rsidRDefault="005E4074" w:rsidP="005E4074">
      <w:pPr>
        <w:spacing w:line="290" w:lineRule="auto"/>
        <w:rPr>
          <w:rFonts w:asciiTheme="minorHAnsi" w:hAnsiTheme="minorHAnsi" w:cstheme="minorHAnsi"/>
          <w:sz w:val="18"/>
          <w:szCs w:val="18"/>
        </w:rPr>
      </w:pPr>
    </w:p>
    <w:p w14:paraId="3E48733C"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6 Aansprakelijkheid</w:t>
      </w:r>
    </w:p>
    <w:p w14:paraId="7C799DBC"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6.1</w:t>
      </w:r>
      <w:r w:rsidRPr="005E4074">
        <w:rPr>
          <w:rFonts w:asciiTheme="minorHAnsi" w:hAnsiTheme="minorHAnsi" w:cstheme="minorHAnsi"/>
          <w:sz w:val="18"/>
          <w:szCs w:val="18"/>
        </w:rPr>
        <w:tab/>
        <w:t>Eventuele in de Hoofdovereenkomst overeengekomen beperkingen van de aansprakelijkheid hebben ook betrekking op de Verwerkersovereenkomst.</w:t>
      </w:r>
      <w:r w:rsidRPr="005E4074" w:rsidDel="00AA4723">
        <w:rPr>
          <w:rFonts w:asciiTheme="minorHAnsi" w:hAnsiTheme="minorHAnsi" w:cstheme="minorHAnsi"/>
          <w:sz w:val="18"/>
          <w:szCs w:val="18"/>
        </w:rPr>
        <w:t xml:space="preserve"> </w:t>
      </w:r>
    </w:p>
    <w:p w14:paraId="60A52670" w14:textId="77777777" w:rsidR="005E4074" w:rsidRPr="005E4074" w:rsidRDefault="005E4074" w:rsidP="005E4074">
      <w:pPr>
        <w:spacing w:line="290" w:lineRule="auto"/>
        <w:rPr>
          <w:rFonts w:asciiTheme="minorHAnsi" w:hAnsiTheme="minorHAnsi" w:cstheme="minorHAnsi"/>
          <w:sz w:val="18"/>
          <w:szCs w:val="18"/>
        </w:rPr>
      </w:pPr>
    </w:p>
    <w:p w14:paraId="3AC07B51"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t>Artikel 7 Beëindigen verwerkersovereenkomst</w:t>
      </w:r>
    </w:p>
    <w:p w14:paraId="0547AA19"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7.1</w:t>
      </w:r>
      <w:r w:rsidRPr="005E4074">
        <w:rPr>
          <w:rFonts w:asciiTheme="minorHAnsi" w:hAnsiTheme="minorHAnsi" w:cstheme="minorHAnsi"/>
          <w:sz w:val="18"/>
          <w:szCs w:val="18"/>
        </w:rPr>
        <w:tab/>
        <w:t xml:space="preserve">Partijen moeten in de Hoofdovereenkomst afspraken maken over de beëindiging van de Hoofdovereenkomst en de daaruit voortvloeiende teruggave en wissing van Persoonsgegevens. </w:t>
      </w:r>
    </w:p>
    <w:p w14:paraId="29552221"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7.2</w:t>
      </w:r>
      <w:r w:rsidRPr="005E4074">
        <w:rPr>
          <w:rFonts w:asciiTheme="minorHAnsi" w:hAnsiTheme="minorHAnsi" w:cstheme="minorHAnsi"/>
          <w:sz w:val="18"/>
          <w:szCs w:val="18"/>
        </w:rPr>
        <w:tab/>
        <w:t>De geheimhouding geldt ook nog na beëindiging van deze Verwerkersovereenkomst.</w:t>
      </w:r>
    </w:p>
    <w:p w14:paraId="420B036F" w14:textId="77777777" w:rsidR="005E4074" w:rsidRPr="005E4074" w:rsidRDefault="005E4074" w:rsidP="005E4074">
      <w:pPr>
        <w:spacing w:line="290" w:lineRule="auto"/>
        <w:rPr>
          <w:rFonts w:asciiTheme="minorHAnsi" w:hAnsiTheme="minorHAnsi" w:cstheme="minorHAnsi"/>
          <w:sz w:val="18"/>
          <w:szCs w:val="18"/>
        </w:rPr>
      </w:pPr>
    </w:p>
    <w:p w14:paraId="3B8FA30C" w14:textId="77777777" w:rsidR="005E4074" w:rsidRPr="005E4074" w:rsidRDefault="005E4074" w:rsidP="005E4074">
      <w:pPr>
        <w:spacing w:line="290" w:lineRule="auto"/>
        <w:rPr>
          <w:rFonts w:asciiTheme="minorHAnsi" w:hAnsiTheme="minorHAnsi" w:cstheme="minorHAnsi"/>
          <w:b/>
          <w:sz w:val="18"/>
          <w:szCs w:val="18"/>
        </w:rPr>
      </w:pPr>
      <w:r w:rsidRPr="005E4074">
        <w:rPr>
          <w:rFonts w:asciiTheme="minorHAnsi" w:hAnsiTheme="minorHAnsi" w:cstheme="minorHAnsi"/>
          <w:b/>
          <w:sz w:val="18"/>
          <w:szCs w:val="18"/>
        </w:rPr>
        <w:lastRenderedPageBreak/>
        <w:t>Artikel 8 Overige bepalingen</w:t>
      </w:r>
    </w:p>
    <w:p w14:paraId="106EE884" w14:textId="77777777" w:rsidR="005E4074" w:rsidRPr="005E4074" w:rsidRDefault="005E4074" w:rsidP="005E4074">
      <w:pPr>
        <w:spacing w:line="290" w:lineRule="auto"/>
        <w:rPr>
          <w:rFonts w:asciiTheme="minorHAnsi" w:hAnsiTheme="minorHAnsi" w:cstheme="minorHAnsi"/>
          <w:sz w:val="18"/>
          <w:szCs w:val="18"/>
        </w:rPr>
      </w:pPr>
      <w:r w:rsidRPr="005E4074">
        <w:rPr>
          <w:rFonts w:asciiTheme="minorHAnsi" w:hAnsiTheme="minorHAnsi" w:cstheme="minorHAnsi"/>
          <w:sz w:val="18"/>
          <w:szCs w:val="18"/>
        </w:rPr>
        <w:t>8.1</w:t>
      </w:r>
      <w:r w:rsidRPr="005E4074">
        <w:rPr>
          <w:rFonts w:asciiTheme="minorHAnsi" w:hAnsiTheme="minorHAnsi" w:cstheme="minorHAnsi"/>
          <w:sz w:val="18"/>
          <w:szCs w:val="18"/>
        </w:rPr>
        <w:tab/>
        <w:t>Op deze overeenkomst is Nederlands recht van toepassing. Alle geschillen, ook als alleen één Partij vindt dat er een geschil is, zullen in eerste instantie worden voorgelegd aan dezelfde bevoegde rechter als genoemd in de Hoofdovereenkomst.</w:t>
      </w:r>
    </w:p>
    <w:p w14:paraId="696B26BF" w14:textId="77777777" w:rsidR="002D2349" w:rsidRDefault="002D2349" w:rsidP="005E4074">
      <w:pPr>
        <w:spacing w:line="290" w:lineRule="auto"/>
        <w:rPr>
          <w:rFonts w:asciiTheme="minorHAnsi" w:hAnsiTheme="minorHAnsi" w:cstheme="minorHAnsi"/>
          <w:b/>
          <w:sz w:val="18"/>
          <w:szCs w:val="18"/>
        </w:rPr>
      </w:pPr>
      <w:bookmarkStart w:id="17" w:name="_Toc159482580"/>
    </w:p>
    <w:p w14:paraId="7EAE8DEC" w14:textId="77777777" w:rsidR="002D2349" w:rsidRPr="00363301" w:rsidRDefault="002D2349" w:rsidP="002D2349">
      <w:pPr>
        <w:ind w:left="567" w:hanging="567"/>
        <w:rPr>
          <w:rFonts w:asciiTheme="minorHAnsi" w:hAnsiTheme="minorHAnsi"/>
          <w:b/>
          <w:sz w:val="20"/>
          <w:szCs w:val="20"/>
        </w:rPr>
      </w:pPr>
      <w:r w:rsidRPr="00363301">
        <w:rPr>
          <w:rFonts w:asciiTheme="minorHAnsi" w:hAnsiTheme="minorHAnsi"/>
          <w:b/>
          <w:sz w:val="20"/>
          <w:szCs w:val="20"/>
        </w:rPr>
        <w:t>Ondertekening</w:t>
      </w:r>
    </w:p>
    <w:p w14:paraId="09879990" w14:textId="77777777" w:rsidR="002D2349" w:rsidRPr="00363301" w:rsidRDefault="002D2349" w:rsidP="002D2349">
      <w:pPr>
        <w:rPr>
          <w:rFonts w:asciiTheme="minorHAnsi" w:hAnsiTheme="minorHAnsi"/>
          <w:sz w:val="20"/>
          <w:szCs w:val="20"/>
        </w:rPr>
      </w:pPr>
      <w:r w:rsidRPr="00363301">
        <w:rPr>
          <w:rFonts w:asciiTheme="minorHAnsi" w:hAnsiTheme="minorHAnsi"/>
          <w:sz w:val="20"/>
          <w:szCs w:val="20"/>
        </w:rPr>
        <w:t>Aldus overeengekomen en in tweevoud ondertekend,</w:t>
      </w:r>
    </w:p>
    <w:p w14:paraId="321AE27C" w14:textId="77777777" w:rsidR="002D2349" w:rsidRPr="00363301" w:rsidRDefault="002D2349" w:rsidP="002D2349">
      <w:pPr>
        <w:rPr>
          <w:rFonts w:asciiTheme="minorHAnsi" w:hAnsiTheme="minorHAnsi"/>
          <w:sz w:val="20"/>
          <w:szCs w:val="20"/>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2153"/>
        <w:gridCol w:w="906"/>
        <w:gridCol w:w="1487"/>
        <w:gridCol w:w="2091"/>
        <w:gridCol w:w="906"/>
      </w:tblGrid>
      <w:tr w:rsidR="002D2349" w:rsidRPr="00FD1A1E" w14:paraId="3D17C5A8" w14:textId="77777777" w:rsidTr="00E56D62">
        <w:trPr>
          <w:trHeight w:val="397"/>
        </w:trPr>
        <w:tc>
          <w:tcPr>
            <w:tcW w:w="1554" w:type="dxa"/>
            <w:vAlign w:val="center"/>
          </w:tcPr>
          <w:p w14:paraId="4C6F793A" w14:textId="77777777" w:rsidR="002D2349" w:rsidRPr="00FD1A1E" w:rsidRDefault="002D2349" w:rsidP="00E56D62">
            <w:pPr>
              <w:jc w:val="right"/>
              <w:outlineLvl w:val="1"/>
              <w:rPr>
                <w:rFonts w:asciiTheme="minorHAnsi" w:hAnsiTheme="minorHAnsi" w:cstheme="minorHAnsi"/>
                <w:bCs/>
              </w:rPr>
            </w:pPr>
            <w:bookmarkStart w:id="18" w:name="_Hlk115792517"/>
            <w:r w:rsidRPr="00FD1A1E">
              <w:rPr>
                <w:rFonts w:asciiTheme="minorHAnsi" w:hAnsiTheme="minorHAnsi" w:cstheme="minorHAnsi"/>
                <w:bCs/>
              </w:rPr>
              <w:t>Ingangsdatum:</w:t>
            </w:r>
          </w:p>
        </w:tc>
        <w:tc>
          <w:tcPr>
            <w:tcW w:w="2368" w:type="dxa"/>
            <w:tcBorders>
              <w:bottom w:val="dashed" w:sz="4" w:space="0" w:color="BFBFBF" w:themeColor="background1" w:themeShade="BF"/>
            </w:tcBorders>
            <w:vAlign w:val="center"/>
          </w:tcPr>
          <w:p w14:paraId="6B8A792A" w14:textId="77777777" w:rsidR="002D2349" w:rsidRPr="00FD1A1E" w:rsidRDefault="002D2349" w:rsidP="00E56D62">
            <w:pPr>
              <w:outlineLvl w:val="1"/>
              <w:rPr>
                <w:rFonts w:asciiTheme="minorHAnsi" w:hAnsiTheme="minorHAnsi" w:cstheme="minorHAnsi"/>
                <w:b/>
                <w:color w:val="1F497D" w:themeColor="text2"/>
              </w:rPr>
            </w:pPr>
          </w:p>
        </w:tc>
        <w:tc>
          <w:tcPr>
            <w:tcW w:w="5707" w:type="dxa"/>
            <w:gridSpan w:val="4"/>
            <w:vAlign w:val="center"/>
          </w:tcPr>
          <w:p w14:paraId="3A572AF5"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2D2349" w:rsidRPr="00FD1A1E" w14:paraId="1AF1C3B7" w14:textId="77777777" w:rsidTr="00E56D62">
        <w:trPr>
          <w:trHeight w:val="170"/>
        </w:trPr>
        <w:tc>
          <w:tcPr>
            <w:tcW w:w="9629" w:type="dxa"/>
            <w:gridSpan w:val="6"/>
            <w:vAlign w:val="center"/>
          </w:tcPr>
          <w:p w14:paraId="540690E7" w14:textId="77777777" w:rsidR="002D2349" w:rsidRPr="00FD1A1E" w:rsidRDefault="002D2349" w:rsidP="00E56D62">
            <w:pPr>
              <w:outlineLvl w:val="1"/>
              <w:rPr>
                <w:rFonts w:asciiTheme="minorHAnsi" w:hAnsiTheme="minorHAnsi" w:cstheme="minorHAnsi"/>
                <w:bCs/>
              </w:rPr>
            </w:pPr>
          </w:p>
        </w:tc>
      </w:tr>
      <w:tr w:rsidR="002D2349" w:rsidRPr="00FD1A1E" w14:paraId="4BC2C770" w14:textId="77777777" w:rsidTr="00E56D62">
        <w:trPr>
          <w:trHeight w:val="397"/>
        </w:trPr>
        <w:tc>
          <w:tcPr>
            <w:tcW w:w="4772" w:type="dxa"/>
            <w:gridSpan w:val="3"/>
            <w:vAlign w:val="center"/>
          </w:tcPr>
          <w:p w14:paraId="47EDF622"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
                <w:color w:val="1F497D" w:themeColor="text2"/>
              </w:rPr>
              <w:t>Veiligheidsregio Amsterdam-Amstelland</w:t>
            </w:r>
            <w:r w:rsidRPr="00FD1A1E">
              <w:rPr>
                <w:rFonts w:asciiTheme="minorHAnsi" w:hAnsiTheme="minorHAnsi" w:cstheme="minorHAnsi"/>
                <w:bCs/>
              </w:rPr>
              <w:t>,</w:t>
            </w:r>
          </w:p>
        </w:tc>
        <w:tc>
          <w:tcPr>
            <w:tcW w:w="4857" w:type="dxa"/>
            <w:gridSpan w:val="3"/>
            <w:vAlign w:val="center"/>
          </w:tcPr>
          <w:p w14:paraId="0F08481A" w14:textId="13E0E36D"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rPr>
              <w:t>&lt;</w:t>
            </w:r>
            <w:r w:rsidRPr="00FD1A1E">
              <w:rPr>
                <w:rFonts w:asciiTheme="minorHAnsi" w:hAnsiTheme="minorHAnsi" w:cstheme="minorHAnsi"/>
                <w:b/>
                <w:color w:val="1F497D" w:themeColor="text2"/>
                <w:highlight w:val="yellow"/>
              </w:rPr>
              <w:t>Bedrijfsnaam</w:t>
            </w:r>
            <w:r w:rsidRPr="00FD1A1E">
              <w:rPr>
                <w:rFonts w:asciiTheme="minorHAnsi" w:hAnsiTheme="minorHAnsi" w:cstheme="minorHAnsi"/>
                <w:bCs/>
              </w:rPr>
              <w:t>&gt;,</w:t>
            </w:r>
          </w:p>
        </w:tc>
      </w:tr>
      <w:tr w:rsidR="002D2349" w:rsidRPr="00FD1A1E" w14:paraId="6EC69913" w14:textId="77777777" w:rsidTr="00E56D62">
        <w:trPr>
          <w:trHeight w:val="397"/>
        </w:trPr>
        <w:tc>
          <w:tcPr>
            <w:tcW w:w="1554" w:type="dxa"/>
            <w:vAlign w:val="center"/>
          </w:tcPr>
          <w:p w14:paraId="0A6A0429"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namens deze:</w:t>
            </w:r>
          </w:p>
        </w:tc>
        <w:tc>
          <w:tcPr>
            <w:tcW w:w="2368" w:type="dxa"/>
            <w:tcBorders>
              <w:bottom w:val="dashed" w:sz="4" w:space="0" w:color="BFBFBF" w:themeColor="background1" w:themeShade="BF"/>
            </w:tcBorders>
            <w:vAlign w:val="center"/>
          </w:tcPr>
          <w:p w14:paraId="202E3EA9" w14:textId="77777777" w:rsidR="002D2349" w:rsidRPr="00FD1A1E" w:rsidRDefault="002D2349" w:rsidP="00E56D62">
            <w:pPr>
              <w:outlineLvl w:val="1"/>
              <w:rPr>
                <w:rFonts w:asciiTheme="minorHAnsi" w:hAnsiTheme="minorHAnsi" w:cstheme="minorHAnsi"/>
                <w:b/>
                <w:color w:val="1F497D" w:themeColor="text2"/>
              </w:rPr>
            </w:pPr>
            <w:r>
              <w:rPr>
                <w:rFonts w:asciiTheme="minorHAnsi" w:hAnsiTheme="minorHAnsi" w:cstheme="minorHAnsi"/>
                <w:b/>
                <w:color w:val="1F497D" w:themeColor="text2"/>
              </w:rPr>
              <w:t>De heer T. van Lieshout</w:t>
            </w:r>
          </w:p>
        </w:tc>
        <w:tc>
          <w:tcPr>
            <w:tcW w:w="850" w:type="dxa"/>
            <w:vAlign w:val="center"/>
          </w:tcPr>
          <w:p w14:paraId="2926A1DA" w14:textId="77777777" w:rsidR="002D2349" w:rsidRPr="00FD1A1E" w:rsidRDefault="002D2349" w:rsidP="00E56D62">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(naam)</w:t>
            </w:r>
          </w:p>
        </w:tc>
        <w:tc>
          <w:tcPr>
            <w:tcW w:w="1504" w:type="dxa"/>
            <w:vAlign w:val="center"/>
          </w:tcPr>
          <w:p w14:paraId="4A1BF479"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namens deze:</w:t>
            </w:r>
          </w:p>
        </w:tc>
        <w:tc>
          <w:tcPr>
            <w:tcW w:w="2508" w:type="dxa"/>
            <w:tcBorders>
              <w:bottom w:val="dashed" w:sz="4" w:space="0" w:color="BFBFBF" w:themeColor="background1" w:themeShade="BF"/>
            </w:tcBorders>
            <w:vAlign w:val="center"/>
          </w:tcPr>
          <w:p w14:paraId="2D7E9C5A" w14:textId="77777777" w:rsidR="002D2349" w:rsidRPr="00FD1A1E" w:rsidRDefault="002D2349" w:rsidP="00E56D62">
            <w:pPr>
              <w:outlineLvl w:val="1"/>
              <w:rPr>
                <w:rFonts w:asciiTheme="minorHAnsi" w:hAnsiTheme="minorHAnsi" w:cstheme="minorHAnsi"/>
                <w:b/>
                <w:color w:val="1F497D" w:themeColor="text2"/>
              </w:rPr>
            </w:pPr>
          </w:p>
        </w:tc>
        <w:tc>
          <w:tcPr>
            <w:tcW w:w="845" w:type="dxa"/>
            <w:vAlign w:val="center"/>
          </w:tcPr>
          <w:p w14:paraId="6D40ECBA"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(naam)</w:t>
            </w:r>
          </w:p>
        </w:tc>
      </w:tr>
      <w:tr w:rsidR="002D2349" w:rsidRPr="00FD1A1E" w14:paraId="0893C07B" w14:textId="77777777" w:rsidTr="00E56D62">
        <w:trPr>
          <w:trHeight w:val="397"/>
        </w:trPr>
        <w:tc>
          <w:tcPr>
            <w:tcW w:w="1554" w:type="dxa"/>
            <w:vAlign w:val="center"/>
          </w:tcPr>
          <w:p w14:paraId="53EB5155" w14:textId="77777777" w:rsidR="002D2349" w:rsidRPr="00FD1A1E" w:rsidRDefault="002D2349" w:rsidP="00E56D62">
            <w:pPr>
              <w:jc w:val="right"/>
              <w:outlineLvl w:val="1"/>
              <w:rPr>
                <w:rFonts w:asciiTheme="minorHAnsi" w:hAnsiTheme="minorHAnsi" w:cstheme="minorHAnsi"/>
                <w:bCs/>
              </w:rPr>
            </w:pPr>
          </w:p>
        </w:tc>
        <w:tc>
          <w:tcPr>
            <w:tcW w:w="2368" w:type="dxa"/>
            <w:tcBorders>
              <w:top w:val="dashed" w:sz="4" w:space="0" w:color="BFBFBF" w:themeColor="background1" w:themeShade="BF"/>
              <w:bottom w:val="dashed" w:sz="4" w:space="0" w:color="BFBFBF" w:themeColor="background1" w:themeShade="BF"/>
            </w:tcBorders>
            <w:vAlign w:val="center"/>
          </w:tcPr>
          <w:p w14:paraId="059C0538" w14:textId="77777777" w:rsidR="002D2349" w:rsidRPr="00FD1A1E" w:rsidRDefault="002D2349" w:rsidP="00E56D62">
            <w:pPr>
              <w:outlineLvl w:val="1"/>
              <w:rPr>
                <w:rFonts w:asciiTheme="minorHAnsi" w:hAnsiTheme="minorHAnsi" w:cstheme="minorHAnsi"/>
                <w:b/>
                <w:color w:val="1F497D" w:themeColor="text2"/>
              </w:rPr>
            </w:pPr>
            <w:r>
              <w:rPr>
                <w:rFonts w:asciiTheme="minorHAnsi" w:hAnsiTheme="minorHAnsi" w:cstheme="minorHAnsi"/>
                <w:b/>
                <w:color w:val="1F497D" w:themeColor="text2"/>
              </w:rPr>
              <w:t>Directeur VrAA</w:t>
            </w:r>
          </w:p>
        </w:tc>
        <w:tc>
          <w:tcPr>
            <w:tcW w:w="850" w:type="dxa"/>
            <w:vAlign w:val="center"/>
          </w:tcPr>
          <w:p w14:paraId="4D80F8EE" w14:textId="77777777" w:rsidR="002D2349" w:rsidRPr="00FD1A1E" w:rsidRDefault="002D2349" w:rsidP="00E56D62">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(functie)</w:t>
            </w:r>
          </w:p>
        </w:tc>
        <w:tc>
          <w:tcPr>
            <w:tcW w:w="1504" w:type="dxa"/>
            <w:vAlign w:val="center"/>
          </w:tcPr>
          <w:p w14:paraId="67DA9627" w14:textId="77777777" w:rsidR="002D2349" w:rsidRPr="00FD1A1E" w:rsidRDefault="002D2349" w:rsidP="00E56D62">
            <w:pPr>
              <w:outlineLvl w:val="1"/>
              <w:rPr>
                <w:rFonts w:asciiTheme="minorHAnsi" w:hAnsiTheme="minorHAnsi" w:cstheme="minorHAnsi"/>
                <w:bCs/>
              </w:rPr>
            </w:pPr>
          </w:p>
        </w:tc>
        <w:tc>
          <w:tcPr>
            <w:tcW w:w="2508" w:type="dxa"/>
            <w:tcBorders>
              <w:top w:val="dashed" w:sz="4" w:space="0" w:color="BFBFBF" w:themeColor="background1" w:themeShade="BF"/>
              <w:bottom w:val="dashed" w:sz="4" w:space="0" w:color="BFBFBF" w:themeColor="background1" w:themeShade="BF"/>
            </w:tcBorders>
            <w:vAlign w:val="center"/>
          </w:tcPr>
          <w:p w14:paraId="47BF5240" w14:textId="77777777" w:rsidR="002D2349" w:rsidRPr="00FD1A1E" w:rsidRDefault="002D2349" w:rsidP="00E56D62">
            <w:pPr>
              <w:outlineLvl w:val="1"/>
              <w:rPr>
                <w:rFonts w:asciiTheme="minorHAnsi" w:hAnsiTheme="minorHAnsi" w:cstheme="minorHAnsi"/>
                <w:b/>
                <w:color w:val="1F497D" w:themeColor="text2"/>
              </w:rPr>
            </w:pPr>
          </w:p>
        </w:tc>
        <w:tc>
          <w:tcPr>
            <w:tcW w:w="845" w:type="dxa"/>
            <w:vAlign w:val="center"/>
          </w:tcPr>
          <w:p w14:paraId="11C3334D"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(functie)</w:t>
            </w:r>
          </w:p>
        </w:tc>
      </w:tr>
      <w:tr w:rsidR="002D2349" w:rsidRPr="00FD1A1E" w14:paraId="261BC5F7" w14:textId="77777777" w:rsidTr="00E56D62">
        <w:trPr>
          <w:trHeight w:val="58"/>
        </w:trPr>
        <w:tc>
          <w:tcPr>
            <w:tcW w:w="9629" w:type="dxa"/>
            <w:gridSpan w:val="6"/>
            <w:vAlign w:val="center"/>
          </w:tcPr>
          <w:p w14:paraId="274BE84E" w14:textId="77777777" w:rsidR="002D2349" w:rsidRPr="00FD1A1E" w:rsidRDefault="002D2349" w:rsidP="00E56D62">
            <w:pPr>
              <w:outlineLvl w:val="1"/>
              <w:rPr>
                <w:rFonts w:asciiTheme="minorHAnsi" w:hAnsiTheme="minorHAnsi" w:cstheme="minorHAnsi"/>
                <w:bCs/>
                <w:color w:val="002060"/>
              </w:rPr>
            </w:pPr>
          </w:p>
        </w:tc>
      </w:tr>
      <w:tr w:rsidR="002D2349" w:rsidRPr="00FD1A1E" w14:paraId="109933A2" w14:textId="77777777" w:rsidTr="00E56D62">
        <w:trPr>
          <w:trHeight w:val="397"/>
        </w:trPr>
        <w:tc>
          <w:tcPr>
            <w:tcW w:w="1554" w:type="dxa"/>
            <w:vAlign w:val="center"/>
          </w:tcPr>
          <w:p w14:paraId="12864F1A"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Plaats:</w:t>
            </w:r>
          </w:p>
        </w:tc>
        <w:tc>
          <w:tcPr>
            <w:tcW w:w="2368" w:type="dxa"/>
            <w:tcBorders>
              <w:bottom w:val="dashed" w:sz="4" w:space="0" w:color="BFBFBF" w:themeColor="background1" w:themeShade="BF"/>
            </w:tcBorders>
            <w:vAlign w:val="center"/>
          </w:tcPr>
          <w:p w14:paraId="45955F07" w14:textId="77777777" w:rsidR="002D2349" w:rsidRPr="00FD1A1E" w:rsidRDefault="002D2349" w:rsidP="00E56D62">
            <w:pPr>
              <w:outlineLvl w:val="1"/>
              <w:rPr>
                <w:rFonts w:asciiTheme="minorHAnsi" w:hAnsiTheme="minorHAnsi" w:cstheme="minorHAnsi"/>
                <w:b/>
                <w:color w:val="1F497D" w:themeColor="text2"/>
              </w:rPr>
            </w:pPr>
            <w:r w:rsidRPr="00FD1A1E">
              <w:rPr>
                <w:rFonts w:asciiTheme="minorHAnsi" w:hAnsiTheme="minorHAnsi" w:cstheme="minorHAnsi"/>
                <w:b/>
                <w:color w:val="1F497D" w:themeColor="text2"/>
              </w:rPr>
              <w:t>Amsterdam</w:t>
            </w:r>
          </w:p>
        </w:tc>
        <w:tc>
          <w:tcPr>
            <w:tcW w:w="850" w:type="dxa"/>
            <w:vAlign w:val="center"/>
          </w:tcPr>
          <w:p w14:paraId="0E6B6D6E"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(plaats)</w:t>
            </w:r>
          </w:p>
        </w:tc>
        <w:tc>
          <w:tcPr>
            <w:tcW w:w="1504" w:type="dxa"/>
            <w:vAlign w:val="center"/>
          </w:tcPr>
          <w:p w14:paraId="4A51DF4A"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Plaats:</w:t>
            </w:r>
          </w:p>
        </w:tc>
        <w:tc>
          <w:tcPr>
            <w:tcW w:w="2508" w:type="dxa"/>
            <w:tcBorders>
              <w:bottom w:val="dashed" w:sz="4" w:space="0" w:color="BFBFBF" w:themeColor="background1" w:themeShade="BF"/>
            </w:tcBorders>
            <w:vAlign w:val="center"/>
          </w:tcPr>
          <w:p w14:paraId="41EFFAEA" w14:textId="77777777" w:rsidR="002D2349" w:rsidRPr="00FD1A1E" w:rsidRDefault="002D2349" w:rsidP="00E56D62">
            <w:pPr>
              <w:outlineLvl w:val="1"/>
              <w:rPr>
                <w:rFonts w:asciiTheme="minorHAnsi" w:hAnsiTheme="minorHAnsi" w:cstheme="minorHAnsi"/>
                <w:bCs/>
                <w:color w:val="1F497D" w:themeColor="text2"/>
              </w:rPr>
            </w:pPr>
          </w:p>
        </w:tc>
        <w:tc>
          <w:tcPr>
            <w:tcW w:w="845" w:type="dxa"/>
            <w:vAlign w:val="center"/>
          </w:tcPr>
          <w:p w14:paraId="2E79C577"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(plaats)</w:t>
            </w:r>
          </w:p>
        </w:tc>
      </w:tr>
      <w:tr w:rsidR="002D2349" w:rsidRPr="00FD1A1E" w14:paraId="401DDBB9" w14:textId="77777777" w:rsidTr="00E56D62">
        <w:trPr>
          <w:trHeight w:val="397"/>
        </w:trPr>
        <w:tc>
          <w:tcPr>
            <w:tcW w:w="1554" w:type="dxa"/>
            <w:vAlign w:val="center"/>
          </w:tcPr>
          <w:p w14:paraId="605E99AD"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Datum:</w:t>
            </w:r>
          </w:p>
        </w:tc>
        <w:tc>
          <w:tcPr>
            <w:tcW w:w="2368" w:type="dxa"/>
            <w:tcBorders>
              <w:top w:val="dashed" w:sz="4" w:space="0" w:color="BFBFBF" w:themeColor="background1" w:themeShade="BF"/>
              <w:bottom w:val="dashed" w:sz="4" w:space="0" w:color="BFBFBF" w:themeColor="background1" w:themeShade="BF"/>
            </w:tcBorders>
            <w:vAlign w:val="center"/>
          </w:tcPr>
          <w:p w14:paraId="283A7B29" w14:textId="77777777" w:rsidR="002D2349" w:rsidRPr="00FD1A1E" w:rsidRDefault="002D2349" w:rsidP="00E56D62">
            <w:pPr>
              <w:outlineLvl w:val="1"/>
              <w:rPr>
                <w:rFonts w:asciiTheme="minorHAnsi" w:hAnsiTheme="minorHAnsi" w:cstheme="minorHAnsi"/>
                <w:bCs/>
                <w:color w:val="1F497D" w:themeColor="text2"/>
              </w:rPr>
            </w:pPr>
          </w:p>
        </w:tc>
        <w:tc>
          <w:tcPr>
            <w:tcW w:w="850" w:type="dxa"/>
            <w:vAlign w:val="center"/>
          </w:tcPr>
          <w:p w14:paraId="66938A4A"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c>
          <w:tcPr>
            <w:tcW w:w="1504" w:type="dxa"/>
            <w:vAlign w:val="center"/>
          </w:tcPr>
          <w:p w14:paraId="452D3424"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Datum:</w:t>
            </w:r>
          </w:p>
        </w:tc>
        <w:tc>
          <w:tcPr>
            <w:tcW w:w="2508" w:type="dxa"/>
            <w:tcBorders>
              <w:top w:val="dashed" w:sz="4" w:space="0" w:color="BFBFBF" w:themeColor="background1" w:themeShade="BF"/>
              <w:bottom w:val="dashed" w:sz="4" w:space="0" w:color="BFBFBF" w:themeColor="background1" w:themeShade="BF"/>
            </w:tcBorders>
            <w:vAlign w:val="center"/>
          </w:tcPr>
          <w:p w14:paraId="72361B32" w14:textId="77777777" w:rsidR="002D2349" w:rsidRPr="00FD1A1E" w:rsidRDefault="002D2349" w:rsidP="00E56D62">
            <w:pPr>
              <w:outlineLvl w:val="1"/>
              <w:rPr>
                <w:rFonts w:asciiTheme="minorHAnsi" w:hAnsiTheme="minorHAnsi" w:cstheme="minorHAnsi"/>
                <w:bCs/>
                <w:color w:val="1F497D" w:themeColor="text2"/>
              </w:rPr>
            </w:pPr>
          </w:p>
        </w:tc>
        <w:tc>
          <w:tcPr>
            <w:tcW w:w="845" w:type="dxa"/>
            <w:vAlign w:val="center"/>
          </w:tcPr>
          <w:p w14:paraId="20BE505E" w14:textId="77777777" w:rsidR="002D2349" w:rsidRPr="00FD1A1E" w:rsidRDefault="002D2349" w:rsidP="00E56D62">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2D2349" w:rsidRPr="00FD1A1E" w14:paraId="1ABF3F83" w14:textId="77777777" w:rsidTr="00E56D62">
        <w:trPr>
          <w:trHeight w:val="397"/>
        </w:trPr>
        <w:tc>
          <w:tcPr>
            <w:tcW w:w="1554" w:type="dxa"/>
            <w:vAlign w:val="center"/>
          </w:tcPr>
          <w:p w14:paraId="54831D2D" w14:textId="77777777" w:rsidR="002D2349" w:rsidRPr="00FD1A1E" w:rsidRDefault="002D2349" w:rsidP="00E56D62">
            <w:pPr>
              <w:jc w:val="right"/>
              <w:outlineLvl w:val="1"/>
              <w:rPr>
                <w:rFonts w:asciiTheme="minorHAnsi" w:hAnsiTheme="minorHAnsi" w:cstheme="minorHAnsi"/>
                <w:bCs/>
              </w:rPr>
            </w:pPr>
          </w:p>
        </w:tc>
        <w:tc>
          <w:tcPr>
            <w:tcW w:w="3218" w:type="dxa"/>
            <w:gridSpan w:val="2"/>
            <w:vAlign w:val="center"/>
          </w:tcPr>
          <w:p w14:paraId="45032070" w14:textId="77777777" w:rsidR="002D2349" w:rsidRPr="00FD1A1E" w:rsidRDefault="002D2349" w:rsidP="00E56D62">
            <w:pPr>
              <w:outlineLvl w:val="1"/>
              <w:rPr>
                <w:rFonts w:asciiTheme="minorHAnsi" w:hAnsiTheme="minorHAnsi" w:cstheme="minorHAnsi"/>
                <w:bCs/>
              </w:rPr>
            </w:pPr>
          </w:p>
        </w:tc>
        <w:tc>
          <w:tcPr>
            <w:tcW w:w="1504" w:type="dxa"/>
            <w:vAlign w:val="center"/>
          </w:tcPr>
          <w:p w14:paraId="24004168" w14:textId="77777777" w:rsidR="002D2349" w:rsidRPr="00FD1A1E" w:rsidRDefault="002D2349" w:rsidP="00E56D62">
            <w:pPr>
              <w:outlineLvl w:val="1"/>
              <w:rPr>
                <w:rFonts w:asciiTheme="minorHAnsi" w:hAnsiTheme="minorHAnsi" w:cstheme="minorHAnsi"/>
                <w:bCs/>
              </w:rPr>
            </w:pPr>
          </w:p>
        </w:tc>
        <w:tc>
          <w:tcPr>
            <w:tcW w:w="3353" w:type="dxa"/>
            <w:gridSpan w:val="2"/>
            <w:vAlign w:val="center"/>
          </w:tcPr>
          <w:p w14:paraId="38D9E8A8" w14:textId="77777777" w:rsidR="002D2349" w:rsidRPr="00FD1A1E" w:rsidRDefault="002D2349" w:rsidP="00E56D62">
            <w:pPr>
              <w:outlineLvl w:val="1"/>
              <w:rPr>
                <w:rFonts w:asciiTheme="minorHAnsi" w:hAnsiTheme="minorHAnsi" w:cstheme="minorHAnsi"/>
                <w:bCs/>
              </w:rPr>
            </w:pPr>
          </w:p>
        </w:tc>
      </w:tr>
      <w:tr w:rsidR="002D2349" w:rsidRPr="00FD1A1E" w14:paraId="5F150981" w14:textId="77777777" w:rsidTr="00E56D62">
        <w:trPr>
          <w:trHeight w:val="1111"/>
        </w:trPr>
        <w:tc>
          <w:tcPr>
            <w:tcW w:w="1554" w:type="dxa"/>
            <w:vAlign w:val="center"/>
          </w:tcPr>
          <w:p w14:paraId="35F44D32"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Handtekening:</w:t>
            </w:r>
          </w:p>
        </w:tc>
        <w:tc>
          <w:tcPr>
            <w:tcW w:w="3218" w:type="dxa"/>
            <w:gridSpan w:val="2"/>
            <w:tcBorders>
              <w:bottom w:val="dashed" w:sz="4" w:space="0" w:color="BFBFBF" w:themeColor="background1" w:themeShade="BF"/>
            </w:tcBorders>
            <w:vAlign w:val="center"/>
          </w:tcPr>
          <w:p w14:paraId="78425160" w14:textId="77777777" w:rsidR="002D2349" w:rsidRPr="00FD1A1E" w:rsidRDefault="002D2349" w:rsidP="00E56D62">
            <w:pPr>
              <w:outlineLvl w:val="1"/>
              <w:rPr>
                <w:rFonts w:asciiTheme="minorHAnsi" w:hAnsiTheme="minorHAnsi" w:cstheme="minorHAnsi"/>
                <w:bCs/>
              </w:rPr>
            </w:pPr>
          </w:p>
        </w:tc>
        <w:tc>
          <w:tcPr>
            <w:tcW w:w="1504" w:type="dxa"/>
            <w:vAlign w:val="center"/>
          </w:tcPr>
          <w:p w14:paraId="2338C464" w14:textId="77777777" w:rsidR="002D2349" w:rsidRPr="00FD1A1E" w:rsidRDefault="002D2349" w:rsidP="00E56D62">
            <w:pPr>
              <w:jc w:val="right"/>
              <w:outlineLvl w:val="1"/>
              <w:rPr>
                <w:rFonts w:asciiTheme="minorHAnsi" w:hAnsiTheme="minorHAnsi" w:cstheme="minorHAnsi"/>
                <w:bCs/>
              </w:rPr>
            </w:pPr>
            <w:r w:rsidRPr="00FD1A1E">
              <w:rPr>
                <w:rFonts w:asciiTheme="minorHAnsi" w:hAnsiTheme="minorHAnsi" w:cstheme="minorHAnsi"/>
                <w:bCs/>
              </w:rPr>
              <w:t>Handtekening:</w:t>
            </w:r>
          </w:p>
        </w:tc>
        <w:tc>
          <w:tcPr>
            <w:tcW w:w="3353" w:type="dxa"/>
            <w:gridSpan w:val="2"/>
            <w:tcBorders>
              <w:bottom w:val="dashed" w:sz="4" w:space="0" w:color="BFBFBF" w:themeColor="background1" w:themeShade="BF"/>
            </w:tcBorders>
            <w:vAlign w:val="center"/>
          </w:tcPr>
          <w:p w14:paraId="53D2F530" w14:textId="77777777" w:rsidR="002D2349" w:rsidRPr="00FD1A1E" w:rsidRDefault="002D2349" w:rsidP="00E56D62">
            <w:pPr>
              <w:outlineLvl w:val="1"/>
              <w:rPr>
                <w:rFonts w:asciiTheme="minorHAnsi" w:hAnsiTheme="minorHAnsi" w:cstheme="minorHAnsi"/>
                <w:bCs/>
              </w:rPr>
            </w:pPr>
          </w:p>
        </w:tc>
      </w:tr>
      <w:bookmarkEnd w:id="18"/>
    </w:tbl>
    <w:p w14:paraId="5A7F9A1D" w14:textId="71E4DF2F" w:rsidR="002D2349" w:rsidRPr="002D2349" w:rsidRDefault="002D2349" w:rsidP="002D2349">
      <w:pPr>
        <w:rPr>
          <w:rFonts w:asciiTheme="minorHAnsi" w:hAnsiTheme="minorHAnsi"/>
          <w:sz w:val="20"/>
          <w:szCs w:val="20"/>
        </w:rPr>
      </w:pPr>
      <w:r w:rsidRPr="00363301">
        <w:rPr>
          <w:rFonts w:asciiTheme="minorHAnsi" w:hAnsiTheme="minorHAnsi"/>
          <w:sz w:val="20"/>
          <w:szCs w:val="20"/>
        </w:rPr>
        <w:br w:type="page"/>
      </w:r>
    </w:p>
    <w:p w14:paraId="0228C7DF" w14:textId="358182EC" w:rsidR="00956EF0" w:rsidRPr="00D71638" w:rsidRDefault="00956EF0" w:rsidP="00956EF0">
      <w:pPr>
        <w:pStyle w:val="Kop2"/>
      </w:pPr>
      <w:bookmarkStart w:id="19" w:name="_Toc90543101"/>
      <w:bookmarkStart w:id="20" w:name="_Toc159482581"/>
      <w:bookmarkEnd w:id="17"/>
      <w:r w:rsidRPr="00D71638">
        <w:lastRenderedPageBreak/>
        <w:t>Bijlage 1: Overzicht van te verwerken persoonsgegevens</w:t>
      </w:r>
      <w:bookmarkEnd w:id="19"/>
    </w:p>
    <w:p w14:paraId="718854F4" w14:textId="77777777" w:rsidR="00956EF0" w:rsidRPr="00363301" w:rsidRDefault="00956EF0" w:rsidP="00956EF0">
      <w:pPr>
        <w:rPr>
          <w:rFonts w:asciiTheme="minorHAnsi" w:hAnsiTheme="minorHAnsi"/>
          <w:b/>
          <w:sz w:val="20"/>
          <w:szCs w:val="20"/>
        </w:rPr>
      </w:pPr>
    </w:p>
    <w:p w14:paraId="16301586" w14:textId="77777777" w:rsidR="00956EF0" w:rsidRPr="00363301" w:rsidRDefault="00956EF0" w:rsidP="00956EF0">
      <w:pPr>
        <w:pStyle w:val="Lijstalinea"/>
        <w:widowControl/>
        <w:numPr>
          <w:ilvl w:val="0"/>
          <w:numId w:val="25"/>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1" w:name="_Hlk5085707"/>
    </w:p>
    <w:tbl>
      <w:tblPr>
        <w:tblStyle w:val="Tabelraster"/>
        <w:tblW w:w="9776" w:type="dxa"/>
        <w:tblLayout w:type="fixed"/>
        <w:tblLook w:val="04A0" w:firstRow="1" w:lastRow="0" w:firstColumn="1" w:lastColumn="0" w:noHBand="0" w:noVBand="1"/>
      </w:tblPr>
      <w:tblGrid>
        <w:gridCol w:w="1271"/>
        <w:gridCol w:w="1276"/>
        <w:gridCol w:w="1417"/>
        <w:gridCol w:w="1701"/>
        <w:gridCol w:w="1418"/>
        <w:gridCol w:w="1134"/>
        <w:gridCol w:w="1559"/>
      </w:tblGrid>
      <w:tr w:rsidR="00956EF0" w:rsidRPr="00172BBD" w14:paraId="051640C5" w14:textId="77777777" w:rsidTr="3B0352EC">
        <w:trPr>
          <w:trHeight w:val="574"/>
        </w:trPr>
        <w:tc>
          <w:tcPr>
            <w:tcW w:w="1271" w:type="dxa"/>
            <w:shd w:val="clear" w:color="auto" w:fill="DAEEF3" w:themeFill="accent5" w:themeFillTint="33"/>
            <w:vAlign w:val="center"/>
            <w:hideMark/>
          </w:tcPr>
          <w:p w14:paraId="4DB66A0E"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Naam verwerking</w:t>
            </w:r>
          </w:p>
        </w:tc>
        <w:tc>
          <w:tcPr>
            <w:tcW w:w="1276" w:type="dxa"/>
            <w:shd w:val="clear" w:color="auto" w:fill="DAEEF3" w:themeFill="accent5" w:themeFillTint="33"/>
            <w:vAlign w:val="center"/>
            <w:hideMark/>
          </w:tcPr>
          <w:p w14:paraId="6A0F73A6"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Verwerkings-doeleinden</w:t>
            </w:r>
          </w:p>
        </w:tc>
        <w:tc>
          <w:tcPr>
            <w:tcW w:w="1417" w:type="dxa"/>
            <w:shd w:val="clear" w:color="auto" w:fill="DAEEF3" w:themeFill="accent5" w:themeFillTint="33"/>
            <w:vAlign w:val="center"/>
            <w:hideMark/>
          </w:tcPr>
          <w:p w14:paraId="6DD49BF7"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Categorieën Betrokkenen</w:t>
            </w:r>
          </w:p>
        </w:tc>
        <w:tc>
          <w:tcPr>
            <w:tcW w:w="1701" w:type="dxa"/>
            <w:shd w:val="clear" w:color="auto" w:fill="DAEEF3" w:themeFill="accent5" w:themeFillTint="33"/>
            <w:vAlign w:val="center"/>
            <w:hideMark/>
          </w:tcPr>
          <w:p w14:paraId="10704BD1"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Categorieën Persoonsgegevens</w:t>
            </w:r>
          </w:p>
        </w:tc>
        <w:tc>
          <w:tcPr>
            <w:tcW w:w="1418" w:type="dxa"/>
            <w:shd w:val="clear" w:color="auto" w:fill="DAEEF3" w:themeFill="accent5" w:themeFillTint="33"/>
            <w:vAlign w:val="center"/>
          </w:tcPr>
          <w:p w14:paraId="3F1958C8" w14:textId="2DBA321F"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Doorgifte naar derde landen</w:t>
            </w:r>
            <w:r w:rsidR="00343F24">
              <w:rPr>
                <w:rFonts w:asciiTheme="minorHAnsi" w:hAnsiTheme="minorHAnsi" w:cstheme="minorHAnsi"/>
                <w:b/>
                <w:bCs/>
                <w:color w:val="1F497D" w:themeColor="text2"/>
                <w:sz w:val="18"/>
                <w:szCs w:val="18"/>
              </w:rPr>
              <w:t xml:space="preserve"> (buiten EU</w:t>
            </w:r>
            <w:r w:rsidR="00E007DB">
              <w:rPr>
                <w:rFonts w:asciiTheme="minorHAnsi" w:hAnsiTheme="minorHAnsi" w:cstheme="minorHAnsi"/>
                <w:b/>
                <w:bCs/>
                <w:color w:val="1F497D" w:themeColor="text2"/>
                <w:sz w:val="18"/>
                <w:szCs w:val="18"/>
              </w:rPr>
              <w:t>/binnen EU)</w:t>
            </w:r>
          </w:p>
        </w:tc>
        <w:tc>
          <w:tcPr>
            <w:tcW w:w="1134" w:type="dxa"/>
            <w:shd w:val="clear" w:color="auto" w:fill="DAEEF3" w:themeFill="accent5" w:themeFillTint="33"/>
            <w:vAlign w:val="center"/>
          </w:tcPr>
          <w:p w14:paraId="4A6FD1EA" w14:textId="77777777"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Doorgifte-instrument</w:t>
            </w:r>
          </w:p>
        </w:tc>
        <w:tc>
          <w:tcPr>
            <w:tcW w:w="1559" w:type="dxa"/>
            <w:shd w:val="clear" w:color="auto" w:fill="DAEEF3" w:themeFill="accent5" w:themeFillTint="33"/>
            <w:vAlign w:val="center"/>
          </w:tcPr>
          <w:p w14:paraId="3ED4CF01" w14:textId="448865A9" w:rsidR="00956EF0" w:rsidRPr="00BB2AF9" w:rsidRDefault="00956EF0" w:rsidP="00E56D62">
            <w:pPr>
              <w:rPr>
                <w:rFonts w:asciiTheme="minorHAnsi" w:hAnsiTheme="minorHAnsi" w:cstheme="minorHAnsi"/>
                <w:b/>
                <w:bCs/>
                <w:color w:val="1F497D" w:themeColor="text2"/>
                <w:sz w:val="18"/>
                <w:szCs w:val="18"/>
              </w:rPr>
            </w:pPr>
            <w:r w:rsidRPr="00BB2AF9">
              <w:rPr>
                <w:rFonts w:asciiTheme="minorHAnsi" w:hAnsiTheme="minorHAnsi" w:cstheme="minorHAnsi"/>
                <w:b/>
                <w:bCs/>
                <w:color w:val="1F497D" w:themeColor="text2"/>
                <w:sz w:val="18"/>
                <w:szCs w:val="18"/>
              </w:rPr>
              <w:t>Evt. aanvullende maatregelen</w:t>
            </w:r>
          </w:p>
        </w:tc>
      </w:tr>
      <w:tr w:rsidR="00956EF0" w:rsidRPr="00363301" w14:paraId="2EF75189" w14:textId="77777777" w:rsidTr="3B0352EC">
        <w:trPr>
          <w:trHeight w:val="862"/>
        </w:trPr>
        <w:tc>
          <w:tcPr>
            <w:tcW w:w="1271" w:type="dxa"/>
            <w:hideMark/>
          </w:tcPr>
          <w:p w14:paraId="41BF6C28" w14:textId="0505ED90" w:rsidR="00956EF0" w:rsidRPr="00363301" w:rsidRDefault="00956EF0" w:rsidP="3B0352EC">
            <w:pPr>
              <w:rPr>
                <w:rFonts w:asciiTheme="minorHAnsi" w:eastAsia="Verdana" w:hAnsiTheme="minorHAnsi"/>
                <w:color w:val="000000"/>
                <w:sz w:val="20"/>
                <w:szCs w:val="20"/>
              </w:rPr>
            </w:pPr>
            <w:r w:rsidRPr="3B0352EC">
              <w:rPr>
                <w:rFonts w:asciiTheme="minorHAnsi" w:eastAsia="Verdana" w:hAnsiTheme="minorHAnsi"/>
                <w:color w:val="000000" w:themeColor="text1"/>
                <w:sz w:val="20"/>
                <w:szCs w:val="20"/>
              </w:rPr>
              <w:t xml:space="preserve"> </w:t>
            </w:r>
          </w:p>
        </w:tc>
        <w:tc>
          <w:tcPr>
            <w:tcW w:w="1276" w:type="dxa"/>
            <w:hideMark/>
          </w:tcPr>
          <w:p w14:paraId="67A502E9" w14:textId="023D6BE4" w:rsidR="00956EF0" w:rsidRPr="00363301" w:rsidRDefault="00956EF0" w:rsidP="3B0352EC">
            <w:pPr>
              <w:spacing w:after="160"/>
              <w:rPr>
                <w:rFonts w:asciiTheme="minorHAnsi" w:eastAsia="Verdana" w:hAnsiTheme="minorHAnsi"/>
                <w:color w:val="000000"/>
                <w:sz w:val="20"/>
                <w:szCs w:val="20"/>
              </w:rPr>
            </w:pPr>
          </w:p>
        </w:tc>
        <w:tc>
          <w:tcPr>
            <w:tcW w:w="1417" w:type="dxa"/>
            <w:hideMark/>
          </w:tcPr>
          <w:p w14:paraId="406D9051" w14:textId="3E8250C7" w:rsidR="00956EF0" w:rsidRPr="00363301" w:rsidRDefault="00956EF0" w:rsidP="3B0352EC">
            <w:pPr>
              <w:spacing w:after="160"/>
              <w:rPr>
                <w:rFonts w:asciiTheme="minorHAnsi" w:eastAsia="Verdana" w:hAnsiTheme="minorHAnsi"/>
                <w:color w:val="000000"/>
                <w:sz w:val="20"/>
                <w:szCs w:val="20"/>
              </w:rPr>
            </w:pPr>
          </w:p>
        </w:tc>
        <w:tc>
          <w:tcPr>
            <w:tcW w:w="1701" w:type="dxa"/>
            <w:hideMark/>
          </w:tcPr>
          <w:p w14:paraId="46464DF0" w14:textId="3C7C87F8" w:rsidR="00956EF0" w:rsidRPr="00363301" w:rsidRDefault="00956EF0" w:rsidP="3B0352EC">
            <w:pPr>
              <w:spacing w:after="160"/>
              <w:rPr>
                <w:rFonts w:asciiTheme="minorHAnsi" w:eastAsia="Verdana" w:hAnsiTheme="minorHAnsi"/>
                <w:color w:val="000000"/>
                <w:sz w:val="20"/>
                <w:szCs w:val="20"/>
              </w:rPr>
            </w:pPr>
            <w:r w:rsidRPr="3B0352EC">
              <w:rPr>
                <w:rFonts w:asciiTheme="minorHAnsi" w:eastAsia="Verdana" w:hAnsiTheme="minorHAnsi"/>
                <w:color w:val="000000" w:themeColor="text1"/>
                <w:sz w:val="20"/>
                <w:szCs w:val="20"/>
              </w:rPr>
              <w:t xml:space="preserve"> </w:t>
            </w:r>
          </w:p>
        </w:tc>
        <w:tc>
          <w:tcPr>
            <w:tcW w:w="1418" w:type="dxa"/>
          </w:tcPr>
          <w:p w14:paraId="1228DA37" w14:textId="5B21ABB9" w:rsidR="00956EF0" w:rsidRPr="00363301" w:rsidRDefault="00956EF0" w:rsidP="00E56D62">
            <w:pPr>
              <w:rPr>
                <w:rFonts w:asciiTheme="minorHAnsi" w:eastAsia="Verdana" w:hAnsiTheme="minorHAnsi"/>
                <w:color w:val="000000"/>
                <w:sz w:val="20"/>
                <w:szCs w:val="20"/>
              </w:rPr>
            </w:pPr>
          </w:p>
        </w:tc>
        <w:tc>
          <w:tcPr>
            <w:tcW w:w="1134" w:type="dxa"/>
          </w:tcPr>
          <w:p w14:paraId="44482448" w14:textId="77777777" w:rsidR="00956EF0" w:rsidRPr="00363301" w:rsidRDefault="00956EF0" w:rsidP="00E56D62">
            <w:pPr>
              <w:rPr>
                <w:rFonts w:asciiTheme="minorHAnsi" w:eastAsia="Verdana" w:hAnsiTheme="minorHAnsi"/>
                <w:color w:val="000000"/>
                <w:sz w:val="20"/>
                <w:szCs w:val="20"/>
              </w:rPr>
            </w:pPr>
          </w:p>
        </w:tc>
        <w:tc>
          <w:tcPr>
            <w:tcW w:w="1559" w:type="dxa"/>
          </w:tcPr>
          <w:p w14:paraId="1EA4AFC1" w14:textId="77777777" w:rsidR="00956EF0" w:rsidRPr="00363301" w:rsidRDefault="00956EF0" w:rsidP="00E56D62">
            <w:pPr>
              <w:rPr>
                <w:rFonts w:asciiTheme="minorHAnsi" w:eastAsia="Verdana" w:hAnsiTheme="minorHAnsi"/>
                <w:color w:val="000000"/>
                <w:sz w:val="20"/>
                <w:szCs w:val="20"/>
              </w:rPr>
            </w:pPr>
          </w:p>
        </w:tc>
      </w:tr>
      <w:tr w:rsidR="00956EF0" w:rsidRPr="00363301" w14:paraId="378EB7E5" w14:textId="77777777" w:rsidTr="3B0352EC">
        <w:trPr>
          <w:trHeight w:val="1149"/>
        </w:trPr>
        <w:tc>
          <w:tcPr>
            <w:tcW w:w="1271" w:type="dxa"/>
            <w:hideMark/>
          </w:tcPr>
          <w:p w14:paraId="60FFC71D" w14:textId="77777777" w:rsidR="00956EF0" w:rsidRPr="00363301" w:rsidRDefault="00956EF0" w:rsidP="00E56D62">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6" w:type="dxa"/>
            <w:hideMark/>
          </w:tcPr>
          <w:p w14:paraId="4F869547"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7919944A"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655AD05E" w14:textId="77777777" w:rsidR="00956EF0" w:rsidRPr="00363301" w:rsidRDefault="00956EF0" w:rsidP="00E56D62">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tcPr>
          <w:p w14:paraId="67F89F28" w14:textId="77777777" w:rsidR="00956EF0" w:rsidRPr="00363301" w:rsidRDefault="00956EF0" w:rsidP="00E56D62">
            <w:pPr>
              <w:rPr>
                <w:rFonts w:asciiTheme="minorHAnsi" w:eastAsia="Verdana" w:hAnsiTheme="minorHAnsi"/>
                <w:color w:val="000000"/>
                <w:sz w:val="20"/>
                <w:szCs w:val="20"/>
              </w:rPr>
            </w:pPr>
          </w:p>
        </w:tc>
        <w:tc>
          <w:tcPr>
            <w:tcW w:w="1134" w:type="dxa"/>
          </w:tcPr>
          <w:p w14:paraId="47FEA8C8" w14:textId="77777777" w:rsidR="00956EF0" w:rsidRPr="00363301" w:rsidRDefault="00956EF0" w:rsidP="00E56D62">
            <w:pPr>
              <w:rPr>
                <w:rFonts w:asciiTheme="minorHAnsi" w:eastAsia="Verdana" w:hAnsiTheme="minorHAnsi"/>
                <w:color w:val="000000"/>
                <w:sz w:val="20"/>
                <w:szCs w:val="20"/>
              </w:rPr>
            </w:pPr>
          </w:p>
        </w:tc>
        <w:tc>
          <w:tcPr>
            <w:tcW w:w="1559" w:type="dxa"/>
          </w:tcPr>
          <w:p w14:paraId="0F9DE60A" w14:textId="77777777" w:rsidR="00956EF0" w:rsidRPr="00363301" w:rsidRDefault="00956EF0" w:rsidP="00E56D62">
            <w:pPr>
              <w:rPr>
                <w:rFonts w:asciiTheme="minorHAnsi" w:eastAsia="Verdana" w:hAnsiTheme="minorHAnsi"/>
                <w:color w:val="000000"/>
                <w:sz w:val="20"/>
                <w:szCs w:val="20"/>
              </w:rPr>
            </w:pPr>
          </w:p>
        </w:tc>
      </w:tr>
      <w:bookmarkEnd w:id="21"/>
    </w:tbl>
    <w:p w14:paraId="793190BF" w14:textId="77777777" w:rsidR="00956EF0" w:rsidRPr="00363301" w:rsidRDefault="00956EF0" w:rsidP="00956EF0">
      <w:pPr>
        <w:rPr>
          <w:rFonts w:asciiTheme="minorHAnsi" w:eastAsia="Verdana" w:hAnsiTheme="minorHAnsi"/>
          <w:color w:val="000000"/>
          <w:sz w:val="20"/>
          <w:szCs w:val="20"/>
        </w:rPr>
      </w:pPr>
    </w:p>
    <w:p w14:paraId="7D8AF74E" w14:textId="77777777" w:rsidR="00956EF0" w:rsidRDefault="00956EF0" w:rsidP="00956EF0">
      <w:pPr>
        <w:pStyle w:val="Lijstalinea"/>
        <w:widowControl/>
        <w:numPr>
          <w:ilvl w:val="0"/>
          <w:numId w:val="25"/>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2"/>
        <w:tblW w:w="9781" w:type="dxa"/>
        <w:tblInd w:w="-5" w:type="dxa"/>
        <w:tblLayout w:type="fixed"/>
        <w:tblLook w:val="04A0" w:firstRow="1" w:lastRow="0" w:firstColumn="1" w:lastColumn="0" w:noHBand="0" w:noVBand="1"/>
      </w:tblPr>
      <w:tblGrid>
        <w:gridCol w:w="4536"/>
        <w:gridCol w:w="1560"/>
        <w:gridCol w:w="3685"/>
      </w:tblGrid>
      <w:tr w:rsidR="00956EF0" w:rsidRPr="00BB2AF9" w14:paraId="0043921B" w14:textId="77777777" w:rsidTr="3B0352EC">
        <w:trPr>
          <w:trHeight w:val="397"/>
        </w:trPr>
        <w:tc>
          <w:tcPr>
            <w:tcW w:w="4536" w:type="dxa"/>
            <w:vMerge w:val="restart"/>
            <w:shd w:val="clear" w:color="auto" w:fill="DAEEF3" w:themeFill="accent5" w:themeFillTint="33"/>
            <w:vAlign w:val="center"/>
            <w:hideMark/>
          </w:tcPr>
          <w:p w14:paraId="573E585B" w14:textId="77777777" w:rsidR="00956EF0"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 xml:space="preserve">Contactpersoon Verwerkingsverantwoordelijke </w:t>
            </w:r>
          </w:p>
          <w:p w14:paraId="0DD07FFE"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(NB: ook buiten kantooruren)</w:t>
            </w:r>
          </w:p>
        </w:tc>
        <w:tc>
          <w:tcPr>
            <w:tcW w:w="1560" w:type="dxa"/>
            <w:tcBorders>
              <w:bottom w:val="dotted" w:sz="4" w:space="0" w:color="BFBFBF" w:themeColor="background1" w:themeShade="BF"/>
              <w:right w:val="nil"/>
            </w:tcBorders>
            <w:vAlign w:val="center"/>
            <w:hideMark/>
          </w:tcPr>
          <w:p w14:paraId="12CADA17"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naam:</w:t>
            </w:r>
          </w:p>
        </w:tc>
        <w:tc>
          <w:tcPr>
            <w:tcW w:w="3685" w:type="dxa"/>
            <w:tcBorders>
              <w:left w:val="nil"/>
              <w:bottom w:val="dotted" w:sz="4" w:space="0" w:color="BFBFBF" w:themeColor="background1" w:themeShade="BF"/>
            </w:tcBorders>
            <w:vAlign w:val="center"/>
          </w:tcPr>
          <w:p w14:paraId="0B1D5B48" w14:textId="22C44D3E"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00549E24" w14:textId="77777777" w:rsidTr="3B0352EC">
        <w:trPr>
          <w:trHeight w:val="397"/>
        </w:trPr>
        <w:tc>
          <w:tcPr>
            <w:tcW w:w="4536" w:type="dxa"/>
            <w:vMerge/>
            <w:vAlign w:val="center"/>
          </w:tcPr>
          <w:p w14:paraId="3B48CB15"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72A3C416"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0FA677F5"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61795A1F" w14:textId="77777777" w:rsidTr="3B0352EC">
        <w:trPr>
          <w:trHeight w:val="397"/>
        </w:trPr>
        <w:tc>
          <w:tcPr>
            <w:tcW w:w="4536" w:type="dxa"/>
            <w:vMerge/>
            <w:vAlign w:val="center"/>
          </w:tcPr>
          <w:p w14:paraId="49437E07"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3D46C02A"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bottom w:val="single" w:sz="4" w:space="0" w:color="auto"/>
            </w:tcBorders>
            <w:vAlign w:val="center"/>
          </w:tcPr>
          <w:p w14:paraId="5E46E984" w14:textId="2261B426" w:rsidR="00956EF0" w:rsidRPr="00BB2AF9" w:rsidRDefault="00FD1B61" w:rsidP="00E56D62">
            <w:pPr>
              <w:ind w:right="-109"/>
              <w:outlineLvl w:val="1"/>
              <w:rPr>
                <w:rFonts w:asciiTheme="minorHAnsi" w:eastAsia="Times New Roman" w:hAnsiTheme="minorHAnsi" w:cstheme="minorHAnsi"/>
                <w:color w:val="1F497D" w:themeColor="text2"/>
                <w:sz w:val="18"/>
                <w:szCs w:val="18"/>
                <w:lang w:bidi="ar-SA"/>
              </w:rPr>
            </w:pPr>
            <w:r>
              <w:rPr>
                <w:rFonts w:asciiTheme="minorHAnsi" w:eastAsia="Times New Roman" w:hAnsiTheme="minorHAnsi" w:cstheme="minorHAnsi"/>
                <w:color w:val="1F497D" w:themeColor="text2"/>
                <w:sz w:val="18"/>
                <w:szCs w:val="18"/>
                <w:lang w:bidi="ar-SA"/>
              </w:rPr>
              <w:t>Privacy@brandweeraa.nl</w:t>
            </w:r>
          </w:p>
        </w:tc>
      </w:tr>
      <w:tr w:rsidR="00956EF0" w:rsidRPr="00BB2AF9" w14:paraId="4AA900CD" w14:textId="77777777" w:rsidTr="3B0352EC">
        <w:trPr>
          <w:trHeight w:val="397"/>
        </w:trPr>
        <w:tc>
          <w:tcPr>
            <w:tcW w:w="4536" w:type="dxa"/>
            <w:vMerge w:val="restart"/>
            <w:shd w:val="clear" w:color="auto" w:fill="DAEEF3" w:themeFill="accent5" w:themeFillTint="33"/>
            <w:vAlign w:val="center"/>
          </w:tcPr>
          <w:p w14:paraId="07834A0E"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Contactpersoon Verwerker</w:t>
            </w:r>
          </w:p>
          <w:p w14:paraId="52BCB90D"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(NB: ook buiten kantooruren)</w:t>
            </w:r>
          </w:p>
        </w:tc>
        <w:tc>
          <w:tcPr>
            <w:tcW w:w="1560" w:type="dxa"/>
            <w:tcBorders>
              <w:bottom w:val="dotted" w:sz="4" w:space="0" w:color="BFBFBF" w:themeColor="background1" w:themeShade="BF"/>
              <w:right w:val="nil"/>
            </w:tcBorders>
            <w:vAlign w:val="center"/>
          </w:tcPr>
          <w:p w14:paraId="2D1409E1"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naam:</w:t>
            </w:r>
          </w:p>
        </w:tc>
        <w:tc>
          <w:tcPr>
            <w:tcW w:w="3685" w:type="dxa"/>
            <w:tcBorders>
              <w:left w:val="nil"/>
              <w:bottom w:val="dotted" w:sz="4" w:space="0" w:color="BFBFBF" w:themeColor="background1" w:themeShade="BF"/>
            </w:tcBorders>
            <w:vAlign w:val="center"/>
          </w:tcPr>
          <w:p w14:paraId="74CBD4A0" w14:textId="3686D0EA" w:rsidR="00956EF0" w:rsidRPr="00BB2AF9" w:rsidRDefault="00956EF0" w:rsidP="3B0352EC">
            <w:pPr>
              <w:ind w:right="-109"/>
              <w:outlineLvl w:val="1"/>
              <w:rPr>
                <w:rFonts w:asciiTheme="minorHAnsi" w:hAnsiTheme="minorHAnsi" w:cstheme="minorBidi"/>
                <w:color w:val="1F497D" w:themeColor="text2"/>
                <w:sz w:val="18"/>
                <w:szCs w:val="18"/>
              </w:rPr>
            </w:pPr>
          </w:p>
        </w:tc>
      </w:tr>
      <w:tr w:rsidR="00956EF0" w:rsidRPr="00BB2AF9" w14:paraId="41DB8074" w14:textId="77777777" w:rsidTr="3B0352EC">
        <w:trPr>
          <w:trHeight w:val="397"/>
        </w:trPr>
        <w:tc>
          <w:tcPr>
            <w:tcW w:w="4536" w:type="dxa"/>
            <w:vMerge/>
            <w:vAlign w:val="center"/>
          </w:tcPr>
          <w:p w14:paraId="509089EB"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5407E738"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4E3E29EE"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34173695" w14:textId="77777777" w:rsidTr="3B0352EC">
        <w:trPr>
          <w:trHeight w:val="397"/>
        </w:trPr>
        <w:tc>
          <w:tcPr>
            <w:tcW w:w="4536" w:type="dxa"/>
            <w:vMerge/>
            <w:vAlign w:val="center"/>
          </w:tcPr>
          <w:p w14:paraId="1CDBB8AF" w14:textId="77777777" w:rsidR="00956EF0" w:rsidRPr="00BB2AF9" w:rsidRDefault="00956EF0" w:rsidP="00E56D62">
            <w:pPr>
              <w:outlineLvl w:val="1"/>
              <w:rPr>
                <w:rFonts w:asciiTheme="minorHAnsi" w:hAnsiTheme="minorHAnsi" w:cstheme="minorHAnsi"/>
                <w:b/>
                <w:color w:val="1F497D"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3448E38C" w14:textId="3FB0DAA3"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bottom w:val="single" w:sz="4" w:space="0" w:color="auto"/>
            </w:tcBorders>
            <w:vAlign w:val="center"/>
          </w:tcPr>
          <w:p w14:paraId="6B4E40C2"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50CD151F" w14:textId="77777777" w:rsidTr="3B0352EC">
        <w:trPr>
          <w:trHeight w:val="397"/>
        </w:trPr>
        <w:tc>
          <w:tcPr>
            <w:tcW w:w="4536" w:type="dxa"/>
            <w:vMerge w:val="restart"/>
            <w:shd w:val="clear" w:color="auto" w:fill="DAEEF3" w:themeFill="accent5" w:themeFillTint="33"/>
            <w:vAlign w:val="center"/>
          </w:tcPr>
          <w:p w14:paraId="7995BF60" w14:textId="77777777" w:rsidR="00956EF0" w:rsidRPr="00BB2AF9" w:rsidRDefault="00956EF0" w:rsidP="00E56D62">
            <w:pPr>
              <w:outlineLvl w:val="1"/>
              <w:rPr>
                <w:rFonts w:asciiTheme="minorHAnsi" w:hAnsiTheme="minorHAnsi" w:cstheme="minorHAnsi"/>
                <w:b/>
                <w:color w:val="1F497D" w:themeColor="text2"/>
                <w:sz w:val="18"/>
                <w:szCs w:val="18"/>
              </w:rPr>
            </w:pPr>
            <w:r w:rsidRPr="00BB2AF9">
              <w:rPr>
                <w:rFonts w:asciiTheme="minorHAnsi" w:hAnsiTheme="minorHAnsi" w:cstheme="minorHAnsi"/>
                <w:b/>
                <w:color w:val="1F497D" w:themeColor="text2"/>
                <w:sz w:val="18"/>
                <w:szCs w:val="18"/>
              </w:rPr>
              <w:t>Contactpersoon IBD</w:t>
            </w:r>
          </w:p>
        </w:tc>
        <w:tc>
          <w:tcPr>
            <w:tcW w:w="1560" w:type="dxa"/>
            <w:tcBorders>
              <w:top w:val="single" w:sz="4" w:space="0" w:color="auto"/>
              <w:bottom w:val="dotted" w:sz="4" w:space="0" w:color="BFBFBF" w:themeColor="background1" w:themeShade="BF"/>
              <w:right w:val="nil"/>
            </w:tcBorders>
            <w:vAlign w:val="center"/>
          </w:tcPr>
          <w:p w14:paraId="00DBD07F"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p>
        </w:tc>
        <w:tc>
          <w:tcPr>
            <w:tcW w:w="3685" w:type="dxa"/>
            <w:tcBorders>
              <w:top w:val="single" w:sz="4" w:space="0" w:color="auto"/>
              <w:left w:val="nil"/>
              <w:bottom w:val="dotted" w:sz="4" w:space="0" w:color="BFBFBF" w:themeColor="background1" w:themeShade="BF"/>
            </w:tcBorders>
            <w:vAlign w:val="center"/>
          </w:tcPr>
          <w:p w14:paraId="0BDA4D1D" w14:textId="77777777" w:rsidR="00956EF0" w:rsidRPr="00BB2AF9" w:rsidRDefault="00956EF0" w:rsidP="00E56D62">
            <w:pPr>
              <w:ind w:right="-109"/>
              <w:outlineLvl w:val="1"/>
              <w:rPr>
                <w:rFonts w:asciiTheme="minorHAnsi" w:hAnsiTheme="minorHAnsi" w:cstheme="minorHAnsi"/>
                <w:bCs/>
                <w:color w:val="1F497D" w:themeColor="text2"/>
                <w:sz w:val="18"/>
                <w:szCs w:val="18"/>
              </w:rPr>
            </w:pPr>
          </w:p>
        </w:tc>
      </w:tr>
      <w:tr w:rsidR="00956EF0" w:rsidRPr="00BB2AF9" w14:paraId="0113C78E" w14:textId="77777777" w:rsidTr="3B0352EC">
        <w:trPr>
          <w:trHeight w:val="397"/>
        </w:trPr>
        <w:tc>
          <w:tcPr>
            <w:tcW w:w="4536" w:type="dxa"/>
            <w:vMerge/>
            <w:vAlign w:val="center"/>
          </w:tcPr>
          <w:p w14:paraId="66B02575" w14:textId="77777777" w:rsidR="00956EF0" w:rsidRPr="00BB2AF9" w:rsidRDefault="00956EF0" w:rsidP="00E56D62">
            <w:pPr>
              <w:outlineLvl w:val="1"/>
              <w:rPr>
                <w:rFonts w:asciiTheme="minorHAnsi" w:hAnsiTheme="minorHAnsi" w:cstheme="minorHAnsi"/>
                <w:bCs/>
                <w:color w:val="1F497D"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0E99DDE9"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telefoon:</w:t>
            </w:r>
          </w:p>
        </w:tc>
        <w:tc>
          <w:tcPr>
            <w:tcW w:w="3685" w:type="dxa"/>
            <w:tcBorders>
              <w:top w:val="dotted" w:sz="4" w:space="0" w:color="BFBFBF" w:themeColor="background1" w:themeShade="BF"/>
              <w:left w:val="nil"/>
              <w:bottom w:val="dotted" w:sz="4" w:space="0" w:color="BFBFBF" w:themeColor="background1" w:themeShade="BF"/>
            </w:tcBorders>
            <w:vAlign w:val="center"/>
          </w:tcPr>
          <w:p w14:paraId="3FE2F668" w14:textId="77777777" w:rsidR="00956EF0" w:rsidRPr="00BB2AF9" w:rsidRDefault="00956EF0" w:rsidP="00E56D62">
            <w:pPr>
              <w:ind w:right="-109"/>
              <w:outlineLvl w:val="1"/>
              <w:rPr>
                <w:rFonts w:asciiTheme="minorHAnsi" w:hAnsiTheme="minorHAnsi" w:cstheme="minorHAnsi"/>
                <w:bCs/>
                <w:color w:val="1F497D" w:themeColor="text2"/>
                <w:sz w:val="18"/>
                <w:szCs w:val="18"/>
              </w:rPr>
            </w:pPr>
            <w:r>
              <w:rPr>
                <w:rFonts w:asciiTheme="minorHAnsi" w:hAnsiTheme="minorHAnsi" w:cstheme="minorHAnsi"/>
                <w:bCs/>
                <w:color w:val="1F497D" w:themeColor="text2"/>
                <w:sz w:val="18"/>
                <w:szCs w:val="18"/>
              </w:rPr>
              <w:t>070 204 55 11</w:t>
            </w:r>
          </w:p>
        </w:tc>
      </w:tr>
      <w:tr w:rsidR="00956EF0" w:rsidRPr="00BB2AF9" w14:paraId="4D70ADC7" w14:textId="77777777" w:rsidTr="3B0352EC">
        <w:trPr>
          <w:trHeight w:val="397"/>
        </w:trPr>
        <w:tc>
          <w:tcPr>
            <w:tcW w:w="4536" w:type="dxa"/>
            <w:vMerge/>
            <w:vAlign w:val="center"/>
          </w:tcPr>
          <w:p w14:paraId="6EDB48E8" w14:textId="77777777" w:rsidR="00956EF0" w:rsidRPr="00BB2AF9" w:rsidRDefault="00956EF0" w:rsidP="00E56D62">
            <w:pPr>
              <w:outlineLvl w:val="1"/>
              <w:rPr>
                <w:rFonts w:asciiTheme="minorHAnsi" w:hAnsiTheme="minorHAnsi" w:cstheme="minorHAnsi"/>
                <w:bCs/>
                <w:color w:val="1F497D" w:themeColor="text2"/>
                <w:sz w:val="18"/>
                <w:szCs w:val="18"/>
              </w:rPr>
            </w:pPr>
          </w:p>
        </w:tc>
        <w:tc>
          <w:tcPr>
            <w:tcW w:w="1560" w:type="dxa"/>
            <w:tcBorders>
              <w:top w:val="dotted" w:sz="4" w:space="0" w:color="BFBFBF" w:themeColor="background1" w:themeShade="BF"/>
              <w:right w:val="nil"/>
            </w:tcBorders>
            <w:vAlign w:val="center"/>
          </w:tcPr>
          <w:p w14:paraId="6D88E092" w14:textId="77777777" w:rsidR="00956EF0" w:rsidRPr="00BB2AF9" w:rsidRDefault="00956EF0" w:rsidP="00E56D62">
            <w:pPr>
              <w:ind w:right="-109"/>
              <w:jc w:val="right"/>
              <w:outlineLvl w:val="1"/>
              <w:rPr>
                <w:rFonts w:asciiTheme="minorHAnsi" w:hAnsiTheme="minorHAnsi" w:cstheme="minorHAnsi"/>
                <w:bCs/>
                <w:color w:val="1F497D" w:themeColor="text2"/>
                <w:sz w:val="18"/>
                <w:szCs w:val="18"/>
              </w:rPr>
            </w:pPr>
            <w:r w:rsidRPr="00BB2AF9">
              <w:rPr>
                <w:rFonts w:asciiTheme="minorHAnsi" w:hAnsiTheme="minorHAnsi" w:cstheme="minorHAnsi"/>
                <w:bCs/>
                <w:color w:val="1F497D" w:themeColor="text2"/>
                <w:sz w:val="18"/>
                <w:szCs w:val="18"/>
              </w:rPr>
              <w:t>eventueel mail:</w:t>
            </w:r>
          </w:p>
        </w:tc>
        <w:tc>
          <w:tcPr>
            <w:tcW w:w="3685" w:type="dxa"/>
            <w:tcBorders>
              <w:top w:val="dotted" w:sz="4" w:space="0" w:color="BFBFBF" w:themeColor="background1" w:themeShade="BF"/>
              <w:left w:val="nil"/>
            </w:tcBorders>
            <w:vAlign w:val="center"/>
          </w:tcPr>
          <w:p w14:paraId="371C22D2" w14:textId="77777777" w:rsidR="00956EF0" w:rsidRPr="00BB2AF9" w:rsidRDefault="00956EF0" w:rsidP="00E56D62">
            <w:pPr>
              <w:ind w:right="-109"/>
              <w:outlineLvl w:val="1"/>
              <w:rPr>
                <w:rFonts w:asciiTheme="minorHAnsi" w:hAnsiTheme="minorHAnsi" w:cstheme="minorHAnsi"/>
                <w:bCs/>
                <w:color w:val="1F497D" w:themeColor="text2"/>
                <w:sz w:val="18"/>
                <w:szCs w:val="18"/>
              </w:rPr>
            </w:pPr>
            <w:hyperlink r:id="rId14" w:history="1">
              <w:r w:rsidRPr="008D4399">
                <w:rPr>
                  <w:rStyle w:val="Hyperlink"/>
                  <w:rFonts w:asciiTheme="minorHAnsi" w:hAnsiTheme="minorHAnsi" w:cstheme="minorHAnsi"/>
                  <w:bCs/>
                  <w:sz w:val="18"/>
                  <w:szCs w:val="18"/>
                </w:rPr>
                <w:t>privacy@vng.nl</w:t>
              </w:r>
            </w:hyperlink>
            <w:r>
              <w:rPr>
                <w:rFonts w:asciiTheme="minorHAnsi" w:hAnsiTheme="minorHAnsi" w:cstheme="minorHAnsi"/>
                <w:bCs/>
                <w:color w:val="1F497D" w:themeColor="text2"/>
                <w:sz w:val="18"/>
                <w:szCs w:val="18"/>
              </w:rPr>
              <w:t xml:space="preserve"> </w:t>
            </w:r>
          </w:p>
        </w:tc>
      </w:tr>
    </w:tbl>
    <w:p w14:paraId="76C77CD0" w14:textId="77777777" w:rsidR="00956EF0" w:rsidRPr="00363301" w:rsidRDefault="00956EF0" w:rsidP="00956EF0">
      <w:pPr>
        <w:rPr>
          <w:rFonts w:asciiTheme="minorHAnsi" w:eastAsia="Verdana" w:hAnsiTheme="minorHAnsi"/>
          <w:color w:val="000000"/>
          <w:sz w:val="20"/>
          <w:szCs w:val="20"/>
        </w:rPr>
      </w:pPr>
    </w:p>
    <w:p w14:paraId="5E0C2961" w14:textId="77777777" w:rsidR="00956EF0" w:rsidRPr="00363301" w:rsidRDefault="00956EF0" w:rsidP="00956EF0">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39C44C9" w14:textId="77777777" w:rsidR="00956EF0" w:rsidRPr="00363301" w:rsidRDefault="00956EF0" w:rsidP="00956EF0">
      <w:pPr>
        <w:rPr>
          <w:rFonts w:asciiTheme="minorHAnsi" w:eastAsia="Verdana" w:hAnsiTheme="minorHAnsi"/>
          <w:color w:val="000000"/>
          <w:sz w:val="20"/>
          <w:szCs w:val="20"/>
        </w:rPr>
      </w:pPr>
    </w:p>
    <w:p w14:paraId="6D077EA0" w14:textId="77777777" w:rsidR="00956EF0" w:rsidRPr="00363301" w:rsidRDefault="00956EF0" w:rsidP="00956EF0">
      <w:pPr>
        <w:pStyle w:val="Lijstalinea"/>
        <w:widowControl/>
        <w:numPr>
          <w:ilvl w:val="0"/>
          <w:numId w:val="25"/>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9776" w:type="dxa"/>
        <w:tblLook w:val="04A0" w:firstRow="1" w:lastRow="0" w:firstColumn="1" w:lastColumn="0" w:noHBand="0" w:noVBand="1"/>
      </w:tblPr>
      <w:tblGrid>
        <w:gridCol w:w="3256"/>
        <w:gridCol w:w="1275"/>
        <w:gridCol w:w="2694"/>
        <w:gridCol w:w="2551"/>
      </w:tblGrid>
      <w:tr w:rsidR="00956EF0" w:rsidRPr="00363301" w14:paraId="4EC59B9B" w14:textId="77777777" w:rsidTr="00E56D62">
        <w:trPr>
          <w:trHeight w:val="567"/>
        </w:trPr>
        <w:tc>
          <w:tcPr>
            <w:tcW w:w="3256" w:type="dxa"/>
            <w:shd w:val="clear" w:color="auto" w:fill="DAEEF3" w:themeFill="accent5" w:themeFillTint="33"/>
            <w:vAlign w:val="center"/>
          </w:tcPr>
          <w:p w14:paraId="5391B563" w14:textId="77777777" w:rsidR="00956EF0" w:rsidRPr="002B1CF6" w:rsidRDefault="00956EF0" w:rsidP="00E56D62">
            <w:pPr>
              <w:ind w:left="22"/>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Naam en contactgegevens subverwerker</w:t>
            </w:r>
          </w:p>
        </w:tc>
        <w:tc>
          <w:tcPr>
            <w:tcW w:w="1275" w:type="dxa"/>
            <w:shd w:val="clear" w:color="auto" w:fill="DAEEF3" w:themeFill="accent5" w:themeFillTint="33"/>
            <w:vAlign w:val="center"/>
          </w:tcPr>
          <w:p w14:paraId="17E87B26" w14:textId="77777777" w:rsidR="00956EF0" w:rsidRPr="002B1CF6" w:rsidRDefault="00956EF0" w:rsidP="00E56D62">
            <w:pPr>
              <w:ind w:left="-113"/>
              <w:jc w:val="center"/>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KvK-nummer</w:t>
            </w:r>
          </w:p>
        </w:tc>
        <w:tc>
          <w:tcPr>
            <w:tcW w:w="2694" w:type="dxa"/>
            <w:shd w:val="clear" w:color="auto" w:fill="DAEEF3" w:themeFill="accent5" w:themeFillTint="33"/>
            <w:vAlign w:val="center"/>
          </w:tcPr>
          <w:p w14:paraId="4CC90EA9" w14:textId="77777777" w:rsidR="00956EF0" w:rsidRPr="002B1CF6" w:rsidRDefault="00956EF0" w:rsidP="00E56D62">
            <w:pPr>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Uitbestede verwerkingen</w:t>
            </w:r>
          </w:p>
        </w:tc>
        <w:tc>
          <w:tcPr>
            <w:tcW w:w="2551" w:type="dxa"/>
            <w:shd w:val="clear" w:color="auto" w:fill="DAEEF3" w:themeFill="accent5" w:themeFillTint="33"/>
            <w:vAlign w:val="center"/>
          </w:tcPr>
          <w:p w14:paraId="58444987" w14:textId="77777777" w:rsidR="00956EF0" w:rsidRPr="002B1CF6" w:rsidRDefault="00956EF0" w:rsidP="00E56D62">
            <w:pPr>
              <w:ind w:left="37"/>
              <w:rPr>
                <w:rFonts w:asciiTheme="minorHAnsi" w:eastAsia="Verdana" w:hAnsiTheme="minorHAnsi"/>
                <w:b/>
                <w:color w:val="1F497D" w:themeColor="text2"/>
                <w:sz w:val="18"/>
                <w:szCs w:val="18"/>
              </w:rPr>
            </w:pPr>
            <w:r w:rsidRPr="002B1CF6">
              <w:rPr>
                <w:rFonts w:asciiTheme="minorHAnsi" w:eastAsia="Verdana" w:hAnsiTheme="minorHAnsi"/>
                <w:b/>
                <w:color w:val="1F497D" w:themeColor="text2"/>
                <w:sz w:val="18"/>
                <w:szCs w:val="18"/>
              </w:rPr>
              <w:t>Toepassing</w:t>
            </w:r>
          </w:p>
        </w:tc>
      </w:tr>
      <w:tr w:rsidR="00956EF0" w:rsidRPr="00363301" w14:paraId="6219663A" w14:textId="77777777" w:rsidTr="00E56D62">
        <w:trPr>
          <w:trHeight w:val="567"/>
        </w:trPr>
        <w:tc>
          <w:tcPr>
            <w:tcW w:w="3256" w:type="dxa"/>
            <w:vAlign w:val="center"/>
          </w:tcPr>
          <w:p w14:paraId="0DEF61CD"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3387BCCE"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796301AD"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664437B1" w14:textId="77777777" w:rsidR="00956EF0" w:rsidRPr="00363301" w:rsidRDefault="00956EF0" w:rsidP="00E56D62">
            <w:pPr>
              <w:rPr>
                <w:rFonts w:asciiTheme="minorHAnsi" w:eastAsia="Verdana" w:hAnsiTheme="minorHAnsi"/>
                <w:color w:val="000000"/>
                <w:sz w:val="20"/>
                <w:szCs w:val="20"/>
              </w:rPr>
            </w:pPr>
          </w:p>
        </w:tc>
      </w:tr>
      <w:tr w:rsidR="00956EF0" w:rsidRPr="00363301" w14:paraId="3F5A737D" w14:textId="77777777" w:rsidTr="00E56D62">
        <w:trPr>
          <w:trHeight w:val="567"/>
        </w:trPr>
        <w:tc>
          <w:tcPr>
            <w:tcW w:w="3256" w:type="dxa"/>
            <w:vAlign w:val="center"/>
          </w:tcPr>
          <w:p w14:paraId="0373B29D"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0897E7F6"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46AA8150"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162FB5B4" w14:textId="77777777" w:rsidR="00956EF0" w:rsidRPr="00363301" w:rsidRDefault="00956EF0" w:rsidP="00E56D62">
            <w:pPr>
              <w:rPr>
                <w:rFonts w:asciiTheme="minorHAnsi" w:eastAsia="Verdana" w:hAnsiTheme="minorHAnsi"/>
                <w:color w:val="000000"/>
                <w:sz w:val="20"/>
                <w:szCs w:val="20"/>
              </w:rPr>
            </w:pPr>
          </w:p>
        </w:tc>
      </w:tr>
      <w:tr w:rsidR="00956EF0" w:rsidRPr="00363301" w14:paraId="2D9F2D62" w14:textId="77777777" w:rsidTr="00E56D62">
        <w:trPr>
          <w:trHeight w:val="567"/>
        </w:trPr>
        <w:tc>
          <w:tcPr>
            <w:tcW w:w="3256" w:type="dxa"/>
            <w:vAlign w:val="center"/>
          </w:tcPr>
          <w:p w14:paraId="0C0D45A0"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7434BBFA"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261C5025"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273B6BB1" w14:textId="77777777" w:rsidR="00956EF0" w:rsidRPr="00363301" w:rsidRDefault="00956EF0" w:rsidP="00E56D62">
            <w:pPr>
              <w:rPr>
                <w:rFonts w:asciiTheme="minorHAnsi" w:eastAsia="Verdana" w:hAnsiTheme="minorHAnsi"/>
                <w:color w:val="000000"/>
                <w:sz w:val="20"/>
                <w:szCs w:val="20"/>
              </w:rPr>
            </w:pPr>
          </w:p>
        </w:tc>
      </w:tr>
      <w:tr w:rsidR="00956EF0" w:rsidRPr="00363301" w14:paraId="13F6C861" w14:textId="77777777" w:rsidTr="00E56D62">
        <w:trPr>
          <w:trHeight w:val="567"/>
        </w:trPr>
        <w:tc>
          <w:tcPr>
            <w:tcW w:w="3256" w:type="dxa"/>
            <w:vAlign w:val="center"/>
          </w:tcPr>
          <w:p w14:paraId="4E9CD866" w14:textId="77777777" w:rsidR="00956EF0" w:rsidRPr="00363301" w:rsidRDefault="00956EF0" w:rsidP="00E56D62">
            <w:pPr>
              <w:rPr>
                <w:rFonts w:asciiTheme="minorHAnsi" w:eastAsia="Verdana" w:hAnsiTheme="minorHAnsi"/>
                <w:color w:val="000000"/>
                <w:sz w:val="20"/>
                <w:szCs w:val="20"/>
              </w:rPr>
            </w:pPr>
          </w:p>
        </w:tc>
        <w:tc>
          <w:tcPr>
            <w:tcW w:w="1275" w:type="dxa"/>
            <w:vAlign w:val="center"/>
          </w:tcPr>
          <w:p w14:paraId="7226AC0D" w14:textId="77777777" w:rsidR="00956EF0" w:rsidRPr="00363301" w:rsidRDefault="00956EF0" w:rsidP="00E56D62">
            <w:pPr>
              <w:rPr>
                <w:rFonts w:asciiTheme="minorHAnsi" w:eastAsia="Verdana" w:hAnsiTheme="minorHAnsi"/>
                <w:color w:val="000000"/>
                <w:sz w:val="20"/>
                <w:szCs w:val="20"/>
              </w:rPr>
            </w:pPr>
          </w:p>
        </w:tc>
        <w:tc>
          <w:tcPr>
            <w:tcW w:w="2694" w:type="dxa"/>
            <w:vAlign w:val="center"/>
          </w:tcPr>
          <w:p w14:paraId="50A3573F" w14:textId="77777777" w:rsidR="00956EF0" w:rsidRPr="00363301" w:rsidRDefault="00956EF0" w:rsidP="00E56D62">
            <w:pPr>
              <w:rPr>
                <w:rFonts w:asciiTheme="minorHAnsi" w:eastAsia="Verdana" w:hAnsiTheme="minorHAnsi"/>
                <w:color w:val="000000"/>
                <w:sz w:val="20"/>
                <w:szCs w:val="20"/>
              </w:rPr>
            </w:pPr>
          </w:p>
        </w:tc>
        <w:tc>
          <w:tcPr>
            <w:tcW w:w="2551" w:type="dxa"/>
            <w:vAlign w:val="center"/>
          </w:tcPr>
          <w:p w14:paraId="2556F4B7" w14:textId="77777777" w:rsidR="00956EF0" w:rsidRPr="00363301" w:rsidRDefault="00956EF0" w:rsidP="00E56D62">
            <w:pPr>
              <w:rPr>
                <w:rFonts w:asciiTheme="minorHAnsi" w:eastAsia="Verdana" w:hAnsiTheme="minorHAnsi"/>
                <w:color w:val="000000"/>
                <w:sz w:val="20"/>
                <w:szCs w:val="20"/>
              </w:rPr>
            </w:pPr>
          </w:p>
        </w:tc>
      </w:tr>
    </w:tbl>
    <w:p w14:paraId="665E8182" w14:textId="308FCCB7" w:rsidR="3B0352EC" w:rsidRDefault="3B0352EC" w:rsidP="3B0352EC">
      <w:pPr>
        <w:spacing w:line="290" w:lineRule="auto"/>
        <w:rPr>
          <w:rFonts w:asciiTheme="minorHAnsi" w:hAnsiTheme="minorHAnsi" w:cstheme="minorBidi"/>
          <w:b/>
          <w:bCs/>
          <w:sz w:val="18"/>
          <w:szCs w:val="18"/>
        </w:rPr>
      </w:pPr>
    </w:p>
    <w:p w14:paraId="3BEDBF7A" w14:textId="62061058" w:rsidR="3B0352EC" w:rsidRDefault="3B0352EC" w:rsidP="3B0352EC">
      <w:pPr>
        <w:spacing w:line="290" w:lineRule="auto"/>
        <w:rPr>
          <w:rFonts w:asciiTheme="minorHAnsi" w:hAnsiTheme="minorHAnsi" w:cstheme="minorBidi"/>
          <w:b/>
          <w:bCs/>
          <w:sz w:val="18"/>
          <w:szCs w:val="18"/>
        </w:rPr>
      </w:pPr>
    </w:p>
    <w:p w14:paraId="2D4C7522" w14:textId="0D8DC49A" w:rsidR="3B0352EC" w:rsidRDefault="3B0352EC" w:rsidP="3B0352EC">
      <w:pPr>
        <w:spacing w:line="290" w:lineRule="auto"/>
        <w:rPr>
          <w:rFonts w:asciiTheme="minorHAnsi" w:hAnsiTheme="minorHAnsi" w:cstheme="minorBidi"/>
          <w:b/>
          <w:bCs/>
          <w:sz w:val="18"/>
          <w:szCs w:val="18"/>
        </w:rPr>
      </w:pPr>
    </w:p>
    <w:p w14:paraId="09D1124A" w14:textId="0CF92E26" w:rsidR="3B0352EC" w:rsidRDefault="3B0352EC" w:rsidP="3B0352EC">
      <w:pPr>
        <w:spacing w:line="290" w:lineRule="auto"/>
        <w:rPr>
          <w:rFonts w:asciiTheme="minorHAnsi" w:hAnsiTheme="minorHAnsi" w:cstheme="minorBidi"/>
          <w:b/>
          <w:bCs/>
          <w:sz w:val="18"/>
          <w:szCs w:val="18"/>
        </w:rPr>
      </w:pPr>
    </w:p>
    <w:p w14:paraId="085E8D56" w14:textId="2D2A7344" w:rsidR="3B0352EC" w:rsidRDefault="3B0352EC" w:rsidP="3B0352EC">
      <w:pPr>
        <w:spacing w:line="290" w:lineRule="auto"/>
        <w:rPr>
          <w:rFonts w:asciiTheme="minorHAnsi" w:hAnsiTheme="minorHAnsi" w:cstheme="minorBidi"/>
          <w:b/>
          <w:bCs/>
          <w:sz w:val="18"/>
          <w:szCs w:val="18"/>
        </w:rPr>
      </w:pPr>
    </w:p>
    <w:p w14:paraId="1D34F9E9" w14:textId="77777777" w:rsidR="005D2EFE" w:rsidRPr="00363301" w:rsidRDefault="005D2EFE" w:rsidP="005D2EFE">
      <w:pPr>
        <w:pStyle w:val="Kop2"/>
      </w:pPr>
      <w:bookmarkStart w:id="22" w:name="id1-3-2-2-2-2-16-1-3-1-2"/>
      <w:bookmarkStart w:id="23" w:name="_Toc90543102"/>
      <w:bookmarkEnd w:id="20"/>
      <w:bookmarkEnd w:id="22"/>
      <w:r w:rsidRPr="00363301">
        <w:lastRenderedPageBreak/>
        <w:t xml:space="preserve">Bijlage 2: </w:t>
      </w:r>
      <w:bookmarkStart w:id="24" w:name="_Hlk37365793"/>
      <w:r w:rsidRPr="00363301">
        <w:t>Aantonen passend niveau van beveiliging</w:t>
      </w:r>
      <w:bookmarkEnd w:id="23"/>
      <w:bookmarkEnd w:id="24"/>
    </w:p>
    <w:p w14:paraId="14641FA3" w14:textId="77777777" w:rsidR="005D2EFE" w:rsidRPr="00363301" w:rsidRDefault="005D2EFE" w:rsidP="005D2EFE">
      <w:pPr>
        <w:rPr>
          <w:rFonts w:asciiTheme="minorHAnsi" w:hAnsiTheme="minorHAnsi"/>
          <w:sz w:val="20"/>
          <w:szCs w:val="20"/>
        </w:rPr>
      </w:pPr>
    </w:p>
    <w:p w14:paraId="601E6856" w14:textId="77777777" w:rsidR="005D2EFE" w:rsidRPr="00363301" w:rsidRDefault="005D2EFE" w:rsidP="005D2EFE">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099586F5" w14:textId="77777777" w:rsidR="005D2EFE"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48672511" w14:textId="77777777" w:rsidR="005D2EFE" w:rsidRPr="00363301" w:rsidRDefault="005D2EFE" w:rsidP="005D2EFE">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3805E2A1" w14:textId="77777777" w:rsidR="005D2EFE" w:rsidRPr="00363301" w:rsidRDefault="005D2EFE" w:rsidP="005D2EFE">
      <w:pPr>
        <w:pStyle w:val="Lijstalinea"/>
        <w:ind w:left="0" w:firstLine="0"/>
        <w:rPr>
          <w:rFonts w:asciiTheme="minorHAnsi" w:hAnsiTheme="minorHAnsi"/>
          <w:sz w:val="20"/>
          <w:szCs w:val="20"/>
        </w:rPr>
      </w:pPr>
    </w:p>
    <w:p w14:paraId="54D41214" w14:textId="77777777" w:rsidR="005D2EFE"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66C67011" w14:textId="77777777" w:rsidR="005D2EFE" w:rsidRPr="00363301" w:rsidRDefault="005D2EFE" w:rsidP="005D2EFE">
      <w:pPr>
        <w:pStyle w:val="Lijstalinea"/>
        <w:ind w:left="0" w:firstLine="0"/>
        <w:rPr>
          <w:rFonts w:asciiTheme="minorHAnsi" w:hAnsiTheme="minorHAnsi"/>
          <w:sz w:val="20"/>
          <w:szCs w:val="20"/>
        </w:rPr>
      </w:pPr>
    </w:p>
    <w:p w14:paraId="65C61E1B" w14:textId="77777777" w:rsidR="005D2EFE" w:rsidRPr="00363301" w:rsidRDefault="005D2EFE" w:rsidP="005D2EFE">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7C7DDB28" w14:textId="77777777" w:rsidR="005D2EFE" w:rsidRDefault="005D2EFE" w:rsidP="005D2EFE">
      <w:pPr>
        <w:pStyle w:val="Lijstalinea"/>
        <w:ind w:left="0" w:firstLine="0"/>
        <w:rPr>
          <w:rFonts w:asciiTheme="minorHAnsi" w:hAnsiTheme="minorHAnsi"/>
          <w:sz w:val="20"/>
          <w:szCs w:val="20"/>
        </w:rPr>
      </w:pPr>
    </w:p>
    <w:p w14:paraId="034D7636" w14:textId="77777777" w:rsidR="005D2EFE" w:rsidRPr="00363301" w:rsidRDefault="005D2EFE" w:rsidP="005D2EFE">
      <w:pPr>
        <w:pStyle w:val="Lijstalinea"/>
        <w:ind w:left="0" w:firstLine="0"/>
        <w:rPr>
          <w:rFonts w:asciiTheme="minorHAnsi" w:hAnsiTheme="minorHAnsi"/>
          <w:sz w:val="20"/>
          <w:szCs w:val="20"/>
        </w:rPr>
      </w:pPr>
      <w:r>
        <w:rPr>
          <w:rFonts w:asciiTheme="minorHAnsi" w:hAnsiTheme="minorHAnsi"/>
          <w:sz w:val="20"/>
          <w:szCs w:val="20"/>
        </w:rPr>
        <w:t>Toereikendheid</w:t>
      </w:r>
    </w:p>
    <w:p w14:paraId="4DBC9FA7" w14:textId="77777777" w:rsidR="005D2EFE" w:rsidRDefault="005D2EFE" w:rsidP="005D2EFE">
      <w:pPr>
        <w:pStyle w:val="Lijstalinea"/>
        <w:widowControl/>
        <w:tabs>
          <w:tab w:val="left" w:pos="397"/>
        </w:tabs>
        <w:autoSpaceDE/>
        <w:autoSpaceDN/>
        <w:spacing w:before="0"/>
        <w:ind w:left="0" w:firstLine="0"/>
        <w:rPr>
          <w:rFonts w:asciiTheme="minorHAnsi" w:hAnsiTheme="minorHAnsi"/>
          <w:sz w:val="20"/>
          <w:szCs w:val="20"/>
        </w:rPr>
      </w:pPr>
      <w:bookmarkStart w:id="25" w:name="_Hlk55238467"/>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58459FB0" w14:textId="77777777" w:rsidR="005D2EFE" w:rsidRPr="00363301" w:rsidRDefault="005D2EFE" w:rsidP="005D2EFE">
      <w:pPr>
        <w:pStyle w:val="Lijstalinea"/>
        <w:widowControl/>
        <w:tabs>
          <w:tab w:val="left" w:pos="397"/>
        </w:tabs>
        <w:autoSpaceDE/>
        <w:autoSpaceDN/>
        <w:spacing w:before="0"/>
        <w:ind w:left="0" w:firstLine="0"/>
        <w:rPr>
          <w:rFonts w:asciiTheme="minorHAnsi" w:hAnsiTheme="minorHAnsi"/>
          <w:sz w:val="20"/>
          <w:szCs w:val="20"/>
        </w:rPr>
      </w:pPr>
    </w:p>
    <w:p w14:paraId="020C0180"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1A247D2"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69A9FF3B"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39B17744" w14:textId="77777777" w:rsidR="005D2EFE" w:rsidRPr="00864332" w:rsidRDefault="005D2EFE" w:rsidP="005D2EFE">
      <w:pPr>
        <w:pStyle w:val="Lijstalinea"/>
        <w:widowControl/>
        <w:numPr>
          <w:ilvl w:val="0"/>
          <w:numId w:val="31"/>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5"/>
    <w:p w14:paraId="683936B4" w14:textId="77777777" w:rsidR="005D2EFE" w:rsidRPr="00623A80" w:rsidRDefault="005D2EFE" w:rsidP="005D2EFE">
      <w:pPr>
        <w:rPr>
          <w:rFonts w:ascii="Calibri" w:hAnsi="Calibri" w:cs="Calibri"/>
          <w:sz w:val="20"/>
          <w:szCs w:val="20"/>
        </w:rPr>
      </w:pPr>
    </w:p>
    <w:p w14:paraId="75F490C6" w14:textId="77777777" w:rsidR="005D2EFE" w:rsidRPr="00623A80" w:rsidRDefault="005D2EFE" w:rsidP="005D2EFE">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4262DFA9" w14:textId="77777777" w:rsidR="005D2EFE" w:rsidRPr="00623A80" w:rsidRDefault="005D2EFE" w:rsidP="005D2EFE">
      <w:pPr>
        <w:rPr>
          <w:rFonts w:ascii="Calibri" w:hAnsi="Calibri" w:cs="Calibri"/>
          <w:sz w:val="20"/>
          <w:szCs w:val="20"/>
        </w:rPr>
      </w:pPr>
    </w:p>
    <w:p w14:paraId="662B273D" w14:textId="77777777" w:rsidR="005D2EFE" w:rsidRPr="00623A80" w:rsidRDefault="005D2EFE" w:rsidP="005D2EFE">
      <w:pPr>
        <w:rPr>
          <w:rFonts w:ascii="Calibri" w:hAnsi="Calibri" w:cs="Calibri"/>
          <w:sz w:val="20"/>
          <w:szCs w:val="20"/>
        </w:rPr>
      </w:pPr>
    </w:p>
    <w:p w14:paraId="208D4EFD" w14:textId="77777777" w:rsidR="005D2EFE" w:rsidRPr="00363301" w:rsidRDefault="005D2EFE" w:rsidP="005D2EFE">
      <w:pPr>
        <w:rPr>
          <w:rFonts w:asciiTheme="minorHAnsi" w:hAnsiTheme="minorHAnsi"/>
          <w:sz w:val="20"/>
          <w:szCs w:val="20"/>
        </w:rPr>
      </w:pPr>
      <w:r>
        <w:rPr>
          <w:rFonts w:asciiTheme="minorHAnsi" w:hAnsiTheme="minorHAnsi"/>
          <w:sz w:val="20"/>
          <w:szCs w:val="20"/>
        </w:rPr>
        <w:t>Aansluiting bij goedgekeurde gedragscode</w:t>
      </w:r>
    </w:p>
    <w:p w14:paraId="681C151A" w14:textId="77777777" w:rsidR="005D2EFE" w:rsidRPr="00363301" w:rsidRDefault="005D2EFE" w:rsidP="005D2EFE">
      <w:pPr>
        <w:pStyle w:val="Lijstalinea"/>
        <w:widowControl/>
        <w:numPr>
          <w:ilvl w:val="1"/>
          <w:numId w:val="24"/>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58593950" w14:textId="36266073" w:rsidR="0016562F" w:rsidRPr="004B4229" w:rsidRDefault="0016562F" w:rsidP="004B4229">
      <w:pPr>
        <w:rPr>
          <w:rFonts w:asciiTheme="minorHAnsi" w:hAnsiTheme="minorHAnsi" w:cstheme="minorHAnsi"/>
          <w:sz w:val="18"/>
          <w:szCs w:val="18"/>
        </w:rPr>
      </w:pPr>
    </w:p>
    <w:sectPr w:rsidR="0016562F" w:rsidRPr="004B4229" w:rsidSect="00363301">
      <w:headerReference w:type="default" r:id="rId15"/>
      <w:footerReference w:type="default" r:id="rId16"/>
      <w:pgSz w:w="11910" w:h="16840" w:code="9"/>
      <w:pgMar w:top="1560" w:right="1418" w:bottom="1418" w:left="1418" w:header="0" w:footer="47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eur" w:initials="A">
    <w:p w14:paraId="0AE98796" w14:textId="77777777" w:rsidR="00CD1353" w:rsidRDefault="00CD1353" w:rsidP="00CD1353">
      <w:pPr>
        <w:pStyle w:val="Tekstopmerking"/>
      </w:pPr>
      <w:r>
        <w:rPr>
          <w:rStyle w:val="Verwijzingopmerking"/>
        </w:rPr>
        <w:annotationRef/>
      </w:r>
      <w:r>
        <w:t>Graag naam van de hoofdovereenkomst/offerte opnemen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E987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E98796" w16cid:durableId="36BF2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F7D2" w14:textId="77777777" w:rsidR="007B17A4" w:rsidRDefault="007B17A4">
      <w:r>
        <w:separator/>
      </w:r>
    </w:p>
  </w:endnote>
  <w:endnote w:type="continuationSeparator" w:id="0">
    <w:p w14:paraId="3A6D5F94" w14:textId="77777777" w:rsidR="007B17A4" w:rsidRDefault="007B17A4">
      <w:r>
        <w:continuationSeparator/>
      </w:r>
    </w:p>
  </w:endnote>
  <w:endnote w:type="continuationNotice" w:id="1">
    <w:p w14:paraId="29DEAE80" w14:textId="77777777" w:rsidR="007B17A4" w:rsidRDefault="007B1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D76187" w:rsidRDefault="00B5070A" w:rsidP="00F970C9">
    <w:pPr>
      <w:pStyle w:val="Voettekst"/>
      <w:ind w:right="360"/>
      <w:rPr>
        <w:rFonts w:ascii="Calibri Light" w:hAnsi="Calibri Light" w:cs="Calibri Light"/>
        <w:sz w:val="18"/>
        <w:szCs w:val="18"/>
      </w:rPr>
    </w:pPr>
    <w:r w:rsidRPr="00D76187">
      <w:rPr>
        <w:rFonts w:ascii="Calibri Light" w:hAnsi="Calibri Light" w:cs="Calibri Light"/>
        <w:sz w:val="18"/>
        <w:szCs w:val="18"/>
      </w:rPr>
      <w:t>Verwerkersovereenkomst uitvoering &lt;</w:t>
    </w:r>
    <w:r w:rsidRPr="00D76187">
      <w:rPr>
        <w:rFonts w:ascii="Calibri Light" w:hAnsi="Calibri Light" w:cs="Calibri Light"/>
        <w:sz w:val="18"/>
        <w:szCs w:val="18"/>
        <w:highlight w:val="yellow"/>
      </w:rPr>
      <w:t>naam hoofdovereenkomst</w:t>
    </w:r>
    <w:r w:rsidRPr="00D76187">
      <w:rPr>
        <w:rFonts w:ascii="Calibri Light" w:hAnsi="Calibri Light" w:cs="Calibri Light"/>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92E11" w14:textId="77777777" w:rsidR="007B17A4" w:rsidRDefault="007B17A4">
      <w:r>
        <w:separator/>
      </w:r>
    </w:p>
  </w:footnote>
  <w:footnote w:type="continuationSeparator" w:id="0">
    <w:p w14:paraId="186A20F5" w14:textId="77777777" w:rsidR="007B17A4" w:rsidRDefault="007B17A4">
      <w:r>
        <w:continuationSeparator/>
      </w:r>
    </w:p>
  </w:footnote>
  <w:footnote w:type="continuationNotice" w:id="1">
    <w:p w14:paraId="37A21845" w14:textId="77777777" w:rsidR="007B17A4" w:rsidRDefault="007B17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0EE2" w14:textId="3E188AB7" w:rsidR="001A45A4" w:rsidRDefault="001A45A4">
    <w:pPr>
      <w:pStyle w:val="Koptekst"/>
    </w:pPr>
    <w:r>
      <w:rPr>
        <w:noProof/>
      </w:rPr>
      <w:drawing>
        <wp:anchor distT="0" distB="0" distL="114300" distR="114300" simplePos="0" relativeHeight="251658240" behindDoc="1" locked="0" layoutInCell="1" allowOverlap="1" wp14:anchorId="4E8E5C41" wp14:editId="3AE2C914">
          <wp:simplePos x="0" y="0"/>
          <wp:positionH relativeFrom="margin">
            <wp:align>left</wp:align>
          </wp:positionH>
          <wp:positionV relativeFrom="paragraph">
            <wp:posOffset>304800</wp:posOffset>
          </wp:positionV>
          <wp:extent cx="1381125" cy="398675"/>
          <wp:effectExtent l="0" t="0" r="0" b="190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1125" cy="39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8"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321398B1"/>
    <w:multiLevelType w:val="hybridMultilevel"/>
    <w:tmpl w:val="7C487478"/>
    <w:lvl w:ilvl="0" w:tplc="961C286C">
      <w:start w:val="1"/>
      <w:numFmt w:val="lowerLetter"/>
      <w:lvlText w:val="b)"/>
      <w:lvlJc w:val="left"/>
      <w:pPr>
        <w:ind w:left="720" w:hanging="360"/>
      </w:pPr>
    </w:lvl>
    <w:lvl w:ilvl="1" w:tplc="209C8030">
      <w:start w:val="1"/>
      <w:numFmt w:val="lowerLetter"/>
      <w:lvlText w:val="%2."/>
      <w:lvlJc w:val="left"/>
      <w:pPr>
        <w:ind w:left="1440" w:hanging="360"/>
      </w:pPr>
    </w:lvl>
    <w:lvl w:ilvl="2" w:tplc="51549DBA">
      <w:start w:val="1"/>
      <w:numFmt w:val="lowerRoman"/>
      <w:lvlText w:val="%3."/>
      <w:lvlJc w:val="right"/>
      <w:pPr>
        <w:ind w:left="2160" w:hanging="180"/>
      </w:pPr>
    </w:lvl>
    <w:lvl w:ilvl="3" w:tplc="944A6288">
      <w:start w:val="1"/>
      <w:numFmt w:val="decimal"/>
      <w:lvlText w:val="%4."/>
      <w:lvlJc w:val="left"/>
      <w:pPr>
        <w:ind w:left="2880" w:hanging="360"/>
      </w:pPr>
    </w:lvl>
    <w:lvl w:ilvl="4" w:tplc="5B3C681C">
      <w:start w:val="1"/>
      <w:numFmt w:val="lowerLetter"/>
      <w:lvlText w:val="%5."/>
      <w:lvlJc w:val="left"/>
      <w:pPr>
        <w:ind w:left="3600" w:hanging="360"/>
      </w:pPr>
    </w:lvl>
    <w:lvl w:ilvl="5" w:tplc="5F0CDD4A">
      <w:start w:val="1"/>
      <w:numFmt w:val="lowerRoman"/>
      <w:lvlText w:val="%6."/>
      <w:lvlJc w:val="right"/>
      <w:pPr>
        <w:ind w:left="4320" w:hanging="180"/>
      </w:pPr>
    </w:lvl>
    <w:lvl w:ilvl="6" w:tplc="F432ACF8">
      <w:start w:val="1"/>
      <w:numFmt w:val="decimal"/>
      <w:lvlText w:val="%7."/>
      <w:lvlJc w:val="left"/>
      <w:pPr>
        <w:ind w:left="5040" w:hanging="360"/>
      </w:pPr>
    </w:lvl>
    <w:lvl w:ilvl="7" w:tplc="19F08DB2">
      <w:start w:val="1"/>
      <w:numFmt w:val="lowerLetter"/>
      <w:lvlText w:val="%8."/>
      <w:lvlJc w:val="left"/>
      <w:pPr>
        <w:ind w:left="5760" w:hanging="360"/>
      </w:pPr>
    </w:lvl>
    <w:lvl w:ilvl="8" w:tplc="5EEE4D26">
      <w:start w:val="1"/>
      <w:numFmt w:val="lowerRoman"/>
      <w:lvlText w:val="%9."/>
      <w:lvlJc w:val="right"/>
      <w:pPr>
        <w:ind w:left="6480" w:hanging="180"/>
      </w:pPr>
    </w:lvl>
  </w:abstractNum>
  <w:abstractNum w:abstractNumId="11"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540FFE5"/>
    <w:multiLevelType w:val="hybridMultilevel"/>
    <w:tmpl w:val="7E7A9588"/>
    <w:lvl w:ilvl="0" w:tplc="F1C24BD6">
      <w:start w:val="1"/>
      <w:numFmt w:val="lowerRoman"/>
      <w:lvlText w:val="%1."/>
      <w:lvlJc w:val="right"/>
      <w:pPr>
        <w:ind w:left="720" w:hanging="360"/>
      </w:pPr>
    </w:lvl>
    <w:lvl w:ilvl="1" w:tplc="D2500548">
      <w:start w:val="1"/>
      <w:numFmt w:val="lowerLetter"/>
      <w:lvlText w:val="%2."/>
      <w:lvlJc w:val="left"/>
      <w:pPr>
        <w:ind w:left="1440" w:hanging="360"/>
      </w:pPr>
    </w:lvl>
    <w:lvl w:ilvl="2" w:tplc="DF86CC64">
      <w:start w:val="1"/>
      <w:numFmt w:val="lowerRoman"/>
      <w:lvlText w:val="%3."/>
      <w:lvlJc w:val="right"/>
      <w:pPr>
        <w:ind w:left="2160" w:hanging="180"/>
      </w:pPr>
    </w:lvl>
    <w:lvl w:ilvl="3" w:tplc="C8F4E8D6">
      <w:start w:val="1"/>
      <w:numFmt w:val="decimal"/>
      <w:lvlText w:val="%4."/>
      <w:lvlJc w:val="left"/>
      <w:pPr>
        <w:ind w:left="2880" w:hanging="360"/>
      </w:pPr>
    </w:lvl>
    <w:lvl w:ilvl="4" w:tplc="1C5C7618">
      <w:start w:val="1"/>
      <w:numFmt w:val="lowerLetter"/>
      <w:lvlText w:val="%5."/>
      <w:lvlJc w:val="left"/>
      <w:pPr>
        <w:ind w:left="3600" w:hanging="360"/>
      </w:pPr>
    </w:lvl>
    <w:lvl w:ilvl="5" w:tplc="E146FB30">
      <w:start w:val="1"/>
      <w:numFmt w:val="lowerRoman"/>
      <w:lvlText w:val="%6."/>
      <w:lvlJc w:val="right"/>
      <w:pPr>
        <w:ind w:left="4320" w:hanging="180"/>
      </w:pPr>
    </w:lvl>
    <w:lvl w:ilvl="6" w:tplc="1F9025A4">
      <w:start w:val="1"/>
      <w:numFmt w:val="decimal"/>
      <w:lvlText w:val="%7."/>
      <w:lvlJc w:val="left"/>
      <w:pPr>
        <w:ind w:left="5040" w:hanging="360"/>
      </w:pPr>
    </w:lvl>
    <w:lvl w:ilvl="7" w:tplc="8E02731C">
      <w:start w:val="1"/>
      <w:numFmt w:val="lowerLetter"/>
      <w:lvlText w:val="%8."/>
      <w:lvlJc w:val="left"/>
      <w:pPr>
        <w:ind w:left="5760" w:hanging="360"/>
      </w:pPr>
    </w:lvl>
    <w:lvl w:ilvl="8" w:tplc="54EE977C">
      <w:start w:val="1"/>
      <w:numFmt w:val="lowerRoman"/>
      <w:lvlText w:val="%9."/>
      <w:lvlJc w:val="right"/>
      <w:pPr>
        <w:ind w:left="6480" w:hanging="180"/>
      </w:pPr>
    </w:lvl>
  </w:abstractNum>
  <w:abstractNum w:abstractNumId="13"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6"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7"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3" w15:restartNumberingAfterBreak="0">
    <w:nsid w:val="79D12E8E"/>
    <w:multiLevelType w:val="hybridMultilevel"/>
    <w:tmpl w:val="90FE0E4E"/>
    <w:lvl w:ilvl="0" w:tplc="47863F90">
      <w:start w:val="1"/>
      <w:numFmt w:val="decimal"/>
      <w:lvlText w:val="%1."/>
      <w:lvlJc w:val="left"/>
      <w:pPr>
        <w:ind w:left="720" w:hanging="360"/>
      </w:pPr>
    </w:lvl>
    <w:lvl w:ilvl="1" w:tplc="DDE4F882">
      <w:start w:val="1"/>
      <w:numFmt w:val="lowerLetter"/>
      <w:lvlText w:val="%2."/>
      <w:lvlJc w:val="left"/>
      <w:pPr>
        <w:ind w:left="1440" w:hanging="360"/>
      </w:pPr>
    </w:lvl>
    <w:lvl w:ilvl="2" w:tplc="2C9EEE54">
      <w:start w:val="1"/>
      <w:numFmt w:val="lowerRoman"/>
      <w:lvlText w:val="%3."/>
      <w:lvlJc w:val="right"/>
      <w:pPr>
        <w:ind w:left="2160" w:hanging="180"/>
      </w:pPr>
    </w:lvl>
    <w:lvl w:ilvl="3" w:tplc="BDBEC3D2">
      <w:start w:val="1"/>
      <w:numFmt w:val="decimal"/>
      <w:lvlText w:val="%4."/>
      <w:lvlJc w:val="left"/>
      <w:pPr>
        <w:ind w:left="2880" w:hanging="360"/>
      </w:pPr>
    </w:lvl>
    <w:lvl w:ilvl="4" w:tplc="02668270">
      <w:start w:val="1"/>
      <w:numFmt w:val="lowerLetter"/>
      <w:lvlText w:val="%5."/>
      <w:lvlJc w:val="left"/>
      <w:pPr>
        <w:ind w:left="3600" w:hanging="360"/>
      </w:pPr>
    </w:lvl>
    <w:lvl w:ilvl="5" w:tplc="80C45AEE">
      <w:start w:val="1"/>
      <w:numFmt w:val="lowerRoman"/>
      <w:lvlText w:val="%6."/>
      <w:lvlJc w:val="right"/>
      <w:pPr>
        <w:ind w:left="4320" w:hanging="180"/>
      </w:pPr>
    </w:lvl>
    <w:lvl w:ilvl="6" w:tplc="D56AE60E">
      <w:start w:val="1"/>
      <w:numFmt w:val="decimal"/>
      <w:lvlText w:val="%7."/>
      <w:lvlJc w:val="left"/>
      <w:pPr>
        <w:ind w:left="5040" w:hanging="360"/>
      </w:pPr>
    </w:lvl>
    <w:lvl w:ilvl="7" w:tplc="43521BE2">
      <w:start w:val="1"/>
      <w:numFmt w:val="lowerLetter"/>
      <w:lvlText w:val="%8."/>
      <w:lvlJc w:val="left"/>
      <w:pPr>
        <w:ind w:left="5760" w:hanging="360"/>
      </w:pPr>
    </w:lvl>
    <w:lvl w:ilvl="8" w:tplc="FFEA5986">
      <w:start w:val="1"/>
      <w:numFmt w:val="lowerRoman"/>
      <w:lvlText w:val="%9."/>
      <w:lvlJc w:val="right"/>
      <w:pPr>
        <w:ind w:left="6480" w:hanging="180"/>
      </w:pPr>
    </w:lvl>
  </w:abstractNum>
  <w:abstractNum w:abstractNumId="24"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10240032">
    <w:abstractNumId w:val="12"/>
  </w:num>
  <w:num w:numId="2" w16cid:durableId="313534603">
    <w:abstractNumId w:val="10"/>
  </w:num>
  <w:num w:numId="3" w16cid:durableId="664629559">
    <w:abstractNumId w:val="23"/>
  </w:num>
  <w:num w:numId="4" w16cid:durableId="1221095462">
    <w:abstractNumId w:val="4"/>
  </w:num>
  <w:num w:numId="5" w16cid:durableId="1461261087">
    <w:abstractNumId w:val="21"/>
  </w:num>
  <w:num w:numId="6" w16cid:durableId="1847481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6995940">
    <w:abstractNumId w:val="25"/>
  </w:num>
  <w:num w:numId="8" w16cid:durableId="1253467576">
    <w:abstractNumId w:val="11"/>
  </w:num>
  <w:num w:numId="9" w16cid:durableId="2060589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700713">
    <w:abstractNumId w:val="7"/>
  </w:num>
  <w:num w:numId="11" w16cid:durableId="542405594">
    <w:abstractNumId w:val="20"/>
  </w:num>
  <w:num w:numId="12" w16cid:durableId="2034186357">
    <w:abstractNumId w:val="19"/>
  </w:num>
  <w:num w:numId="13" w16cid:durableId="2034841837">
    <w:abstractNumId w:val="14"/>
  </w:num>
  <w:num w:numId="14" w16cid:durableId="2041196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1164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2125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389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57843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477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4716439">
    <w:abstractNumId w:val="8"/>
  </w:num>
  <w:num w:numId="21" w16cid:durableId="655498071">
    <w:abstractNumId w:val="17"/>
  </w:num>
  <w:num w:numId="22" w16cid:durableId="231696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652516">
    <w:abstractNumId w:val="0"/>
  </w:num>
  <w:num w:numId="24" w16cid:durableId="46608264">
    <w:abstractNumId w:val="22"/>
  </w:num>
  <w:num w:numId="25" w16cid:durableId="902060937">
    <w:abstractNumId w:val="24"/>
  </w:num>
  <w:num w:numId="26" w16cid:durableId="415636808">
    <w:abstractNumId w:val="13"/>
  </w:num>
  <w:num w:numId="27" w16cid:durableId="700935918">
    <w:abstractNumId w:val="6"/>
  </w:num>
  <w:num w:numId="28" w16cid:durableId="1083533492">
    <w:abstractNumId w:val="21"/>
  </w:num>
  <w:num w:numId="29" w16cid:durableId="476993106">
    <w:abstractNumId w:val="21"/>
  </w:num>
  <w:num w:numId="30" w16cid:durableId="158233051">
    <w:abstractNumId w:val="3"/>
  </w:num>
  <w:num w:numId="31" w16cid:durableId="296227969">
    <w:abstractNumId w:val="2"/>
  </w:num>
  <w:num w:numId="32" w16cid:durableId="1786384655">
    <w:abstractNumId w:val="16"/>
  </w:num>
  <w:num w:numId="33" w16cid:durableId="1647202342">
    <w:abstractNumId w:val="15"/>
  </w:num>
  <w:num w:numId="34" w16cid:durableId="1596551785">
    <w:abstractNumId w:val="9"/>
  </w:num>
  <w:num w:numId="35" w16cid:durableId="2006085820">
    <w:abstractNumId w:val="18"/>
  </w:num>
  <w:num w:numId="36" w16cid:durableId="171573719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3B78"/>
    <w:rsid w:val="000073F2"/>
    <w:rsid w:val="00011CEC"/>
    <w:rsid w:val="0001447F"/>
    <w:rsid w:val="0001665F"/>
    <w:rsid w:val="00017441"/>
    <w:rsid w:val="000221F8"/>
    <w:rsid w:val="000227FE"/>
    <w:rsid w:val="0002350D"/>
    <w:rsid w:val="0002355E"/>
    <w:rsid w:val="00025F46"/>
    <w:rsid w:val="00027089"/>
    <w:rsid w:val="00034E76"/>
    <w:rsid w:val="00044B8A"/>
    <w:rsid w:val="00045151"/>
    <w:rsid w:val="000505E8"/>
    <w:rsid w:val="00053C4A"/>
    <w:rsid w:val="00055D20"/>
    <w:rsid w:val="00060E42"/>
    <w:rsid w:val="000620E1"/>
    <w:rsid w:val="00070374"/>
    <w:rsid w:val="00071EEE"/>
    <w:rsid w:val="0007375A"/>
    <w:rsid w:val="00081402"/>
    <w:rsid w:val="000871EB"/>
    <w:rsid w:val="000956E8"/>
    <w:rsid w:val="0009679E"/>
    <w:rsid w:val="000A42A6"/>
    <w:rsid w:val="000A7754"/>
    <w:rsid w:val="000B2777"/>
    <w:rsid w:val="000B57C6"/>
    <w:rsid w:val="000C2E8C"/>
    <w:rsid w:val="000C300E"/>
    <w:rsid w:val="000C38D9"/>
    <w:rsid w:val="000C5626"/>
    <w:rsid w:val="000D2608"/>
    <w:rsid w:val="000E547A"/>
    <w:rsid w:val="000F06EB"/>
    <w:rsid w:val="000F4241"/>
    <w:rsid w:val="000F7149"/>
    <w:rsid w:val="000F7ED9"/>
    <w:rsid w:val="001028DF"/>
    <w:rsid w:val="001123B3"/>
    <w:rsid w:val="00116EDB"/>
    <w:rsid w:val="00120750"/>
    <w:rsid w:val="00126243"/>
    <w:rsid w:val="00132EC1"/>
    <w:rsid w:val="001358E2"/>
    <w:rsid w:val="00135F9B"/>
    <w:rsid w:val="00141229"/>
    <w:rsid w:val="00144830"/>
    <w:rsid w:val="001459BB"/>
    <w:rsid w:val="00147D4D"/>
    <w:rsid w:val="00150BF5"/>
    <w:rsid w:val="00155A80"/>
    <w:rsid w:val="0016562F"/>
    <w:rsid w:val="0017284D"/>
    <w:rsid w:val="00172BBD"/>
    <w:rsid w:val="00180335"/>
    <w:rsid w:val="00180556"/>
    <w:rsid w:val="00180603"/>
    <w:rsid w:val="001807F1"/>
    <w:rsid w:val="001813CD"/>
    <w:rsid w:val="0018572F"/>
    <w:rsid w:val="00186350"/>
    <w:rsid w:val="00186E77"/>
    <w:rsid w:val="001957DB"/>
    <w:rsid w:val="00197860"/>
    <w:rsid w:val="001A45A4"/>
    <w:rsid w:val="001A5B35"/>
    <w:rsid w:val="001B53A5"/>
    <w:rsid w:val="001B631F"/>
    <w:rsid w:val="001C1A99"/>
    <w:rsid w:val="001C22F4"/>
    <w:rsid w:val="001D1437"/>
    <w:rsid w:val="001D7366"/>
    <w:rsid w:val="001E01E4"/>
    <w:rsid w:val="001E666E"/>
    <w:rsid w:val="001E70A0"/>
    <w:rsid w:val="001F0FEC"/>
    <w:rsid w:val="001F1DA4"/>
    <w:rsid w:val="001F4A10"/>
    <w:rsid w:val="001F4D1B"/>
    <w:rsid w:val="002019E7"/>
    <w:rsid w:val="00202C0A"/>
    <w:rsid w:val="00205E84"/>
    <w:rsid w:val="00206DE7"/>
    <w:rsid w:val="002216F1"/>
    <w:rsid w:val="00224F09"/>
    <w:rsid w:val="00231D5E"/>
    <w:rsid w:val="00232B1B"/>
    <w:rsid w:val="002353BC"/>
    <w:rsid w:val="00235A14"/>
    <w:rsid w:val="00236271"/>
    <w:rsid w:val="00242EB0"/>
    <w:rsid w:val="002507F7"/>
    <w:rsid w:val="0025750A"/>
    <w:rsid w:val="00273192"/>
    <w:rsid w:val="00274ED4"/>
    <w:rsid w:val="0028199B"/>
    <w:rsid w:val="00282ECB"/>
    <w:rsid w:val="00283312"/>
    <w:rsid w:val="00291912"/>
    <w:rsid w:val="00292631"/>
    <w:rsid w:val="00292E36"/>
    <w:rsid w:val="002A539A"/>
    <w:rsid w:val="002B1CF6"/>
    <w:rsid w:val="002B2818"/>
    <w:rsid w:val="002B7520"/>
    <w:rsid w:val="002B7F2A"/>
    <w:rsid w:val="002C0692"/>
    <w:rsid w:val="002C06AA"/>
    <w:rsid w:val="002C1BDB"/>
    <w:rsid w:val="002C4B08"/>
    <w:rsid w:val="002C4CE3"/>
    <w:rsid w:val="002C66FC"/>
    <w:rsid w:val="002D1740"/>
    <w:rsid w:val="002D2349"/>
    <w:rsid w:val="002D318B"/>
    <w:rsid w:val="002D7893"/>
    <w:rsid w:val="002D79EE"/>
    <w:rsid w:val="002D7FDD"/>
    <w:rsid w:val="002E0547"/>
    <w:rsid w:val="002E1292"/>
    <w:rsid w:val="002E1553"/>
    <w:rsid w:val="002E2F19"/>
    <w:rsid w:val="002E5EDC"/>
    <w:rsid w:val="002E69FC"/>
    <w:rsid w:val="002E7B5C"/>
    <w:rsid w:val="002F0163"/>
    <w:rsid w:val="002F0FAE"/>
    <w:rsid w:val="002F5646"/>
    <w:rsid w:val="002F6F66"/>
    <w:rsid w:val="003005B0"/>
    <w:rsid w:val="00300DF5"/>
    <w:rsid w:val="003068DC"/>
    <w:rsid w:val="00316650"/>
    <w:rsid w:val="003234F3"/>
    <w:rsid w:val="003313F7"/>
    <w:rsid w:val="003336CA"/>
    <w:rsid w:val="00336F6F"/>
    <w:rsid w:val="00337E86"/>
    <w:rsid w:val="0034168A"/>
    <w:rsid w:val="00341AFA"/>
    <w:rsid w:val="00343113"/>
    <w:rsid w:val="00343F24"/>
    <w:rsid w:val="003478B0"/>
    <w:rsid w:val="00354C71"/>
    <w:rsid w:val="003613FE"/>
    <w:rsid w:val="003614B4"/>
    <w:rsid w:val="003630A5"/>
    <w:rsid w:val="00363301"/>
    <w:rsid w:val="003638B3"/>
    <w:rsid w:val="003639C4"/>
    <w:rsid w:val="00364733"/>
    <w:rsid w:val="00374BB4"/>
    <w:rsid w:val="00375B21"/>
    <w:rsid w:val="003776A1"/>
    <w:rsid w:val="00381F38"/>
    <w:rsid w:val="00383D08"/>
    <w:rsid w:val="00390E82"/>
    <w:rsid w:val="0039309C"/>
    <w:rsid w:val="003A36BA"/>
    <w:rsid w:val="003A591D"/>
    <w:rsid w:val="003A6DE8"/>
    <w:rsid w:val="003B07D3"/>
    <w:rsid w:val="003B42DF"/>
    <w:rsid w:val="003B57BF"/>
    <w:rsid w:val="003B5A31"/>
    <w:rsid w:val="003B6305"/>
    <w:rsid w:val="003C25E5"/>
    <w:rsid w:val="003C295A"/>
    <w:rsid w:val="003C30F0"/>
    <w:rsid w:val="003C5098"/>
    <w:rsid w:val="003C6402"/>
    <w:rsid w:val="003C7F38"/>
    <w:rsid w:val="003D19C8"/>
    <w:rsid w:val="003D7482"/>
    <w:rsid w:val="003E4414"/>
    <w:rsid w:val="003E4C15"/>
    <w:rsid w:val="003E74C2"/>
    <w:rsid w:val="003E79DD"/>
    <w:rsid w:val="003E7FE5"/>
    <w:rsid w:val="003F4604"/>
    <w:rsid w:val="003F6444"/>
    <w:rsid w:val="003F7E35"/>
    <w:rsid w:val="00401D27"/>
    <w:rsid w:val="0040439B"/>
    <w:rsid w:val="00412487"/>
    <w:rsid w:val="004131FC"/>
    <w:rsid w:val="00415745"/>
    <w:rsid w:val="00425789"/>
    <w:rsid w:val="00426680"/>
    <w:rsid w:val="004302B2"/>
    <w:rsid w:val="00430F06"/>
    <w:rsid w:val="004333D0"/>
    <w:rsid w:val="00437E57"/>
    <w:rsid w:val="0045237B"/>
    <w:rsid w:val="00452BA0"/>
    <w:rsid w:val="00453CBE"/>
    <w:rsid w:val="00454B66"/>
    <w:rsid w:val="004561C9"/>
    <w:rsid w:val="00466F88"/>
    <w:rsid w:val="00466FA8"/>
    <w:rsid w:val="00471BF1"/>
    <w:rsid w:val="004806E9"/>
    <w:rsid w:val="00485D83"/>
    <w:rsid w:val="0048663B"/>
    <w:rsid w:val="00497880"/>
    <w:rsid w:val="004A00E3"/>
    <w:rsid w:val="004A0D0B"/>
    <w:rsid w:val="004A13EE"/>
    <w:rsid w:val="004A2271"/>
    <w:rsid w:val="004A51CB"/>
    <w:rsid w:val="004B0CC1"/>
    <w:rsid w:val="004B3A18"/>
    <w:rsid w:val="004B4229"/>
    <w:rsid w:val="004B53EE"/>
    <w:rsid w:val="004B751B"/>
    <w:rsid w:val="004B75F0"/>
    <w:rsid w:val="004C0C92"/>
    <w:rsid w:val="004C45D3"/>
    <w:rsid w:val="004C5C35"/>
    <w:rsid w:val="004C76A2"/>
    <w:rsid w:val="004E21DE"/>
    <w:rsid w:val="004E41C9"/>
    <w:rsid w:val="004E645C"/>
    <w:rsid w:val="004E783B"/>
    <w:rsid w:val="004F185D"/>
    <w:rsid w:val="004F4236"/>
    <w:rsid w:val="00501C24"/>
    <w:rsid w:val="0050206C"/>
    <w:rsid w:val="00505D70"/>
    <w:rsid w:val="0051073F"/>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4E3C"/>
    <w:rsid w:val="00555DC3"/>
    <w:rsid w:val="00556406"/>
    <w:rsid w:val="00557774"/>
    <w:rsid w:val="00560CDA"/>
    <w:rsid w:val="00562FFF"/>
    <w:rsid w:val="00565947"/>
    <w:rsid w:val="005667C3"/>
    <w:rsid w:val="00583517"/>
    <w:rsid w:val="00591323"/>
    <w:rsid w:val="00597EAB"/>
    <w:rsid w:val="005A7102"/>
    <w:rsid w:val="005B1728"/>
    <w:rsid w:val="005B3340"/>
    <w:rsid w:val="005C0EB3"/>
    <w:rsid w:val="005C56EA"/>
    <w:rsid w:val="005D2EFE"/>
    <w:rsid w:val="005D4953"/>
    <w:rsid w:val="005E093B"/>
    <w:rsid w:val="005E2B90"/>
    <w:rsid w:val="005E4074"/>
    <w:rsid w:val="005E759D"/>
    <w:rsid w:val="005F02AF"/>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42907"/>
    <w:rsid w:val="00642AF3"/>
    <w:rsid w:val="0065003F"/>
    <w:rsid w:val="00650A10"/>
    <w:rsid w:val="006533F9"/>
    <w:rsid w:val="00656029"/>
    <w:rsid w:val="00656E9A"/>
    <w:rsid w:val="00662A4F"/>
    <w:rsid w:val="00662CFE"/>
    <w:rsid w:val="00664E63"/>
    <w:rsid w:val="00672409"/>
    <w:rsid w:val="0068212A"/>
    <w:rsid w:val="006822EA"/>
    <w:rsid w:val="006863EF"/>
    <w:rsid w:val="006869C4"/>
    <w:rsid w:val="006A6022"/>
    <w:rsid w:val="006A7EFD"/>
    <w:rsid w:val="006B1769"/>
    <w:rsid w:val="006C4CAD"/>
    <w:rsid w:val="006D0A4F"/>
    <w:rsid w:val="006D238B"/>
    <w:rsid w:val="006D2D01"/>
    <w:rsid w:val="006D3AD7"/>
    <w:rsid w:val="006D4846"/>
    <w:rsid w:val="006D60FF"/>
    <w:rsid w:val="006D65B2"/>
    <w:rsid w:val="006D6CAB"/>
    <w:rsid w:val="006E31AB"/>
    <w:rsid w:val="006F102D"/>
    <w:rsid w:val="006F6CAE"/>
    <w:rsid w:val="006F7F76"/>
    <w:rsid w:val="00702B8C"/>
    <w:rsid w:val="0070354F"/>
    <w:rsid w:val="00703EF3"/>
    <w:rsid w:val="007061BD"/>
    <w:rsid w:val="0071034F"/>
    <w:rsid w:val="0071206D"/>
    <w:rsid w:val="00712D86"/>
    <w:rsid w:val="00713E4C"/>
    <w:rsid w:val="00714022"/>
    <w:rsid w:val="00731D9E"/>
    <w:rsid w:val="00735340"/>
    <w:rsid w:val="007364BF"/>
    <w:rsid w:val="00736834"/>
    <w:rsid w:val="00737F82"/>
    <w:rsid w:val="00742F93"/>
    <w:rsid w:val="00744B2F"/>
    <w:rsid w:val="00746022"/>
    <w:rsid w:val="007469DA"/>
    <w:rsid w:val="00750DC6"/>
    <w:rsid w:val="00751726"/>
    <w:rsid w:val="0076385F"/>
    <w:rsid w:val="007644C0"/>
    <w:rsid w:val="007650A4"/>
    <w:rsid w:val="0077250A"/>
    <w:rsid w:val="00786372"/>
    <w:rsid w:val="0078746A"/>
    <w:rsid w:val="00787B76"/>
    <w:rsid w:val="007939C3"/>
    <w:rsid w:val="00795DBE"/>
    <w:rsid w:val="007A13B5"/>
    <w:rsid w:val="007A16E7"/>
    <w:rsid w:val="007A2CD3"/>
    <w:rsid w:val="007A3F21"/>
    <w:rsid w:val="007A4A4B"/>
    <w:rsid w:val="007A4D7F"/>
    <w:rsid w:val="007A6A14"/>
    <w:rsid w:val="007A6FC7"/>
    <w:rsid w:val="007B17A4"/>
    <w:rsid w:val="007B201F"/>
    <w:rsid w:val="007B37B9"/>
    <w:rsid w:val="007B6666"/>
    <w:rsid w:val="007B7F12"/>
    <w:rsid w:val="007C0352"/>
    <w:rsid w:val="007C05E2"/>
    <w:rsid w:val="007C0B93"/>
    <w:rsid w:val="007C1C2D"/>
    <w:rsid w:val="007C3716"/>
    <w:rsid w:val="007D18F5"/>
    <w:rsid w:val="007D3CE7"/>
    <w:rsid w:val="007D4FF3"/>
    <w:rsid w:val="007E000D"/>
    <w:rsid w:val="007E5729"/>
    <w:rsid w:val="007E65B3"/>
    <w:rsid w:val="007F2390"/>
    <w:rsid w:val="007F43ED"/>
    <w:rsid w:val="007F6C97"/>
    <w:rsid w:val="00802B63"/>
    <w:rsid w:val="00802C94"/>
    <w:rsid w:val="00805A0D"/>
    <w:rsid w:val="008068E4"/>
    <w:rsid w:val="008114F2"/>
    <w:rsid w:val="00811817"/>
    <w:rsid w:val="0081335A"/>
    <w:rsid w:val="00816B07"/>
    <w:rsid w:val="00816F62"/>
    <w:rsid w:val="00820546"/>
    <w:rsid w:val="0082403D"/>
    <w:rsid w:val="008341F1"/>
    <w:rsid w:val="0083448B"/>
    <w:rsid w:val="00834AD3"/>
    <w:rsid w:val="008412FE"/>
    <w:rsid w:val="00846B47"/>
    <w:rsid w:val="00847B4E"/>
    <w:rsid w:val="008516D5"/>
    <w:rsid w:val="008544E4"/>
    <w:rsid w:val="008550BA"/>
    <w:rsid w:val="00856B6A"/>
    <w:rsid w:val="00856B85"/>
    <w:rsid w:val="00864332"/>
    <w:rsid w:val="008647B8"/>
    <w:rsid w:val="00872E55"/>
    <w:rsid w:val="0087703F"/>
    <w:rsid w:val="00881D9C"/>
    <w:rsid w:val="00885AE2"/>
    <w:rsid w:val="0088666A"/>
    <w:rsid w:val="00887AE5"/>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2773"/>
    <w:rsid w:val="00904B2C"/>
    <w:rsid w:val="00904BBB"/>
    <w:rsid w:val="009050ED"/>
    <w:rsid w:val="00905C90"/>
    <w:rsid w:val="0091608C"/>
    <w:rsid w:val="00921F1A"/>
    <w:rsid w:val="00922202"/>
    <w:rsid w:val="009261D2"/>
    <w:rsid w:val="00927082"/>
    <w:rsid w:val="009344A3"/>
    <w:rsid w:val="0094335D"/>
    <w:rsid w:val="00944FFD"/>
    <w:rsid w:val="00946112"/>
    <w:rsid w:val="00950077"/>
    <w:rsid w:val="0095110B"/>
    <w:rsid w:val="009515F0"/>
    <w:rsid w:val="0095471D"/>
    <w:rsid w:val="00954B48"/>
    <w:rsid w:val="009554FA"/>
    <w:rsid w:val="00956EF0"/>
    <w:rsid w:val="00957DFE"/>
    <w:rsid w:val="00961A7F"/>
    <w:rsid w:val="00962826"/>
    <w:rsid w:val="00964BA7"/>
    <w:rsid w:val="00965613"/>
    <w:rsid w:val="00967AB2"/>
    <w:rsid w:val="0097476B"/>
    <w:rsid w:val="0097713D"/>
    <w:rsid w:val="00977EF4"/>
    <w:rsid w:val="009871BC"/>
    <w:rsid w:val="00995EC9"/>
    <w:rsid w:val="00996CD9"/>
    <w:rsid w:val="00997457"/>
    <w:rsid w:val="00997FBA"/>
    <w:rsid w:val="009A6BBB"/>
    <w:rsid w:val="009A7FF0"/>
    <w:rsid w:val="009B0214"/>
    <w:rsid w:val="009B6A94"/>
    <w:rsid w:val="009C0304"/>
    <w:rsid w:val="009C160E"/>
    <w:rsid w:val="009C36E8"/>
    <w:rsid w:val="009C61B5"/>
    <w:rsid w:val="009D1081"/>
    <w:rsid w:val="009D332D"/>
    <w:rsid w:val="009D753C"/>
    <w:rsid w:val="009E2B93"/>
    <w:rsid w:val="009E3FB6"/>
    <w:rsid w:val="009E465B"/>
    <w:rsid w:val="009E7145"/>
    <w:rsid w:val="009E71C6"/>
    <w:rsid w:val="009E7B37"/>
    <w:rsid w:val="009F1156"/>
    <w:rsid w:val="009F1902"/>
    <w:rsid w:val="009F3ABA"/>
    <w:rsid w:val="009F77B1"/>
    <w:rsid w:val="00A00560"/>
    <w:rsid w:val="00A009B3"/>
    <w:rsid w:val="00A0267F"/>
    <w:rsid w:val="00A03FAE"/>
    <w:rsid w:val="00A1662C"/>
    <w:rsid w:val="00A22037"/>
    <w:rsid w:val="00A2284A"/>
    <w:rsid w:val="00A23FCD"/>
    <w:rsid w:val="00A2478F"/>
    <w:rsid w:val="00A25430"/>
    <w:rsid w:val="00A26FED"/>
    <w:rsid w:val="00A2720C"/>
    <w:rsid w:val="00A27832"/>
    <w:rsid w:val="00A33683"/>
    <w:rsid w:val="00A34476"/>
    <w:rsid w:val="00A35921"/>
    <w:rsid w:val="00A44630"/>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37496"/>
    <w:rsid w:val="00B461FF"/>
    <w:rsid w:val="00B50071"/>
    <w:rsid w:val="00B5070A"/>
    <w:rsid w:val="00B50AAE"/>
    <w:rsid w:val="00B55C06"/>
    <w:rsid w:val="00B6071A"/>
    <w:rsid w:val="00B6487E"/>
    <w:rsid w:val="00B700F5"/>
    <w:rsid w:val="00B767C3"/>
    <w:rsid w:val="00B80EF8"/>
    <w:rsid w:val="00B8599B"/>
    <w:rsid w:val="00B90F49"/>
    <w:rsid w:val="00B92F7D"/>
    <w:rsid w:val="00B95BA7"/>
    <w:rsid w:val="00B978E3"/>
    <w:rsid w:val="00BA3352"/>
    <w:rsid w:val="00BA37BA"/>
    <w:rsid w:val="00BA5F3D"/>
    <w:rsid w:val="00BB2AF9"/>
    <w:rsid w:val="00BC317D"/>
    <w:rsid w:val="00BC3F32"/>
    <w:rsid w:val="00BC592D"/>
    <w:rsid w:val="00BD0A30"/>
    <w:rsid w:val="00BD1179"/>
    <w:rsid w:val="00BD2D4B"/>
    <w:rsid w:val="00BD4746"/>
    <w:rsid w:val="00BE7DD3"/>
    <w:rsid w:val="00BF02BD"/>
    <w:rsid w:val="00BF0F9C"/>
    <w:rsid w:val="00BF4CF9"/>
    <w:rsid w:val="00C10A6B"/>
    <w:rsid w:val="00C115AB"/>
    <w:rsid w:val="00C1360D"/>
    <w:rsid w:val="00C14339"/>
    <w:rsid w:val="00C220D9"/>
    <w:rsid w:val="00C22380"/>
    <w:rsid w:val="00C23770"/>
    <w:rsid w:val="00C25222"/>
    <w:rsid w:val="00C27212"/>
    <w:rsid w:val="00C36A4C"/>
    <w:rsid w:val="00C420D0"/>
    <w:rsid w:val="00C44043"/>
    <w:rsid w:val="00C52B72"/>
    <w:rsid w:val="00C53D50"/>
    <w:rsid w:val="00C600FD"/>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03AA"/>
    <w:rsid w:val="00CC4CF9"/>
    <w:rsid w:val="00CD1353"/>
    <w:rsid w:val="00CD245C"/>
    <w:rsid w:val="00CD2707"/>
    <w:rsid w:val="00CD34A7"/>
    <w:rsid w:val="00CE29FD"/>
    <w:rsid w:val="00CE4975"/>
    <w:rsid w:val="00CE7170"/>
    <w:rsid w:val="00CE7394"/>
    <w:rsid w:val="00CF19E5"/>
    <w:rsid w:val="00CF1FD8"/>
    <w:rsid w:val="00CF556B"/>
    <w:rsid w:val="00D03270"/>
    <w:rsid w:val="00D03F76"/>
    <w:rsid w:val="00D06AE3"/>
    <w:rsid w:val="00D10C8E"/>
    <w:rsid w:val="00D16412"/>
    <w:rsid w:val="00D22454"/>
    <w:rsid w:val="00D2389E"/>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71638"/>
    <w:rsid w:val="00D76187"/>
    <w:rsid w:val="00D84A24"/>
    <w:rsid w:val="00D9012B"/>
    <w:rsid w:val="00DA012A"/>
    <w:rsid w:val="00DA0C58"/>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07DB"/>
    <w:rsid w:val="00E007E7"/>
    <w:rsid w:val="00E05A8C"/>
    <w:rsid w:val="00E12D98"/>
    <w:rsid w:val="00E137AB"/>
    <w:rsid w:val="00E172B8"/>
    <w:rsid w:val="00E21B5A"/>
    <w:rsid w:val="00E249AF"/>
    <w:rsid w:val="00E263C6"/>
    <w:rsid w:val="00E30795"/>
    <w:rsid w:val="00E3105D"/>
    <w:rsid w:val="00E333EC"/>
    <w:rsid w:val="00E34F93"/>
    <w:rsid w:val="00E3502D"/>
    <w:rsid w:val="00E40662"/>
    <w:rsid w:val="00E43E42"/>
    <w:rsid w:val="00E520C7"/>
    <w:rsid w:val="00E56D62"/>
    <w:rsid w:val="00E61402"/>
    <w:rsid w:val="00E6158E"/>
    <w:rsid w:val="00E63652"/>
    <w:rsid w:val="00E646F1"/>
    <w:rsid w:val="00E65C5F"/>
    <w:rsid w:val="00E703E2"/>
    <w:rsid w:val="00E77C8E"/>
    <w:rsid w:val="00E8041C"/>
    <w:rsid w:val="00E822CD"/>
    <w:rsid w:val="00E82458"/>
    <w:rsid w:val="00E83CC5"/>
    <w:rsid w:val="00E859C7"/>
    <w:rsid w:val="00E87CD7"/>
    <w:rsid w:val="00E95B32"/>
    <w:rsid w:val="00EA0AE8"/>
    <w:rsid w:val="00EB614A"/>
    <w:rsid w:val="00EB776F"/>
    <w:rsid w:val="00EC3331"/>
    <w:rsid w:val="00EC73AE"/>
    <w:rsid w:val="00ED22B6"/>
    <w:rsid w:val="00ED6571"/>
    <w:rsid w:val="00EE0150"/>
    <w:rsid w:val="00EE0640"/>
    <w:rsid w:val="00EE2125"/>
    <w:rsid w:val="00EE4846"/>
    <w:rsid w:val="00EE5432"/>
    <w:rsid w:val="00EE68E6"/>
    <w:rsid w:val="00EE7807"/>
    <w:rsid w:val="00EF287D"/>
    <w:rsid w:val="00EF393F"/>
    <w:rsid w:val="00EF4C8F"/>
    <w:rsid w:val="00EF757A"/>
    <w:rsid w:val="00F00986"/>
    <w:rsid w:val="00F01D3E"/>
    <w:rsid w:val="00F0324B"/>
    <w:rsid w:val="00F12D58"/>
    <w:rsid w:val="00F15025"/>
    <w:rsid w:val="00F20F40"/>
    <w:rsid w:val="00F24A89"/>
    <w:rsid w:val="00F30D60"/>
    <w:rsid w:val="00F3277D"/>
    <w:rsid w:val="00F33A52"/>
    <w:rsid w:val="00F3459F"/>
    <w:rsid w:val="00F37F8C"/>
    <w:rsid w:val="00F40C1A"/>
    <w:rsid w:val="00F41ADE"/>
    <w:rsid w:val="00F41CB6"/>
    <w:rsid w:val="00F42A42"/>
    <w:rsid w:val="00F43F68"/>
    <w:rsid w:val="00F44054"/>
    <w:rsid w:val="00F44A87"/>
    <w:rsid w:val="00F44AD8"/>
    <w:rsid w:val="00F46F9D"/>
    <w:rsid w:val="00F4754A"/>
    <w:rsid w:val="00F5107C"/>
    <w:rsid w:val="00F519ED"/>
    <w:rsid w:val="00F52588"/>
    <w:rsid w:val="00F6446D"/>
    <w:rsid w:val="00F6583B"/>
    <w:rsid w:val="00F67FE9"/>
    <w:rsid w:val="00F70E60"/>
    <w:rsid w:val="00F74E9F"/>
    <w:rsid w:val="00F7686B"/>
    <w:rsid w:val="00F7710C"/>
    <w:rsid w:val="00F771C4"/>
    <w:rsid w:val="00F80D99"/>
    <w:rsid w:val="00F92546"/>
    <w:rsid w:val="00F970C9"/>
    <w:rsid w:val="00FA0EFE"/>
    <w:rsid w:val="00FA32E3"/>
    <w:rsid w:val="00FA4BD4"/>
    <w:rsid w:val="00FA66FA"/>
    <w:rsid w:val="00FC0284"/>
    <w:rsid w:val="00FC2A7E"/>
    <w:rsid w:val="00FC2FF9"/>
    <w:rsid w:val="00FC3ADB"/>
    <w:rsid w:val="00FC3EA7"/>
    <w:rsid w:val="00FC592D"/>
    <w:rsid w:val="00FC60BF"/>
    <w:rsid w:val="00FC7C40"/>
    <w:rsid w:val="00FD1A1E"/>
    <w:rsid w:val="00FD1B61"/>
    <w:rsid w:val="00FD2598"/>
    <w:rsid w:val="00FD282C"/>
    <w:rsid w:val="00FD2CD6"/>
    <w:rsid w:val="00FD372E"/>
    <w:rsid w:val="00FD3A2D"/>
    <w:rsid w:val="00FD6B14"/>
    <w:rsid w:val="00FE340F"/>
    <w:rsid w:val="00FE7041"/>
    <w:rsid w:val="3B0352EC"/>
    <w:rsid w:val="44BEF4A4"/>
    <w:rsid w:val="6A3418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2CB97851-4C8F-4A7C-81CF-0BB67F11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5"/>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D71638"/>
    <w:pPr>
      <w:numPr>
        <w:numId w:val="0"/>
      </w:numPr>
      <w:spacing w:before="0" w:after="0"/>
      <w:outlineLvl w:val="1"/>
    </w:pPr>
    <w:rPr>
      <w:rFonts w:asciiTheme="minorHAnsi" w:hAnsiTheme="minorHAnsi"/>
      <w:b/>
      <w:bCs/>
      <w:color w:val="1F497D" w:themeColor="text2"/>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4"/>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D71638"/>
    <w:rPr>
      <w:rFonts w:eastAsia="Arial" w:cs="Arial"/>
      <w:b/>
      <w:bCs/>
      <w:color w:val="1F497D" w:themeColor="text2"/>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paragraph" w:customStyle="1" w:styleId="DocumentnaamKopRapporttiteltitelpagina">
    <w:name w:val="Documentnaam / Kop / Rapporttitel titelpagina"/>
    <w:basedOn w:val="Standaard"/>
    <w:qFormat/>
    <w:rsid w:val="00034E76"/>
    <w:pPr>
      <w:widowControl/>
      <w:autoSpaceDE/>
      <w:autoSpaceDN/>
      <w:spacing w:line="560" w:lineRule="atLeast"/>
    </w:pPr>
    <w:rPr>
      <w:rFonts w:ascii="Corbel" w:eastAsia="Times New Roman" w:hAnsi="Corbel" w:cs="Times New Roman"/>
      <w:b/>
      <w:sz w:val="42"/>
      <w:szCs w:val="21"/>
      <w:lang w:bidi="ar-SA"/>
    </w:rPr>
  </w:style>
  <w:style w:type="table" w:customStyle="1" w:styleId="Tabelraster1">
    <w:name w:val="Tabelraster1"/>
    <w:basedOn w:val="Standaardtabel"/>
    <w:next w:val="Tabelraster"/>
    <w:uiPriority w:val="99"/>
    <w:rsid w:val="00FD1A1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99"/>
    <w:rsid w:val="00BB2AF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vn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D422.901EBD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b9a0317-7cbd-4ac4-b7a4-4f7cc1b8bd1f"/>
    <ds:schemaRef ds:uri="b8f2733a-8eca-472c-87af-922e4bdd70cd"/>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D6BC31A8-39FC-4AFD-B012-1A4B7607CB46}"/>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8937</Characters>
  <Application>Microsoft Office Word</Application>
  <DocSecurity>6</DocSecurity>
  <Lines>74</Lines>
  <Paragraphs>21</Paragraphs>
  <ScaleCrop>false</ScaleCrop>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Obradović, Jasmina</dc:creator>
  <cp:keywords/>
  <dc:description/>
  <cp:lastModifiedBy>Obradović, Jasmina</cp:lastModifiedBy>
  <cp:revision>2</cp:revision>
  <dcterms:created xsi:type="dcterms:W3CDTF">2025-11-03T14:39:00Z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y fmtid="{D5CDD505-2E9C-101B-9397-08002B2CF9AE}" pid="3" name="MediaServiceImageTags">
    <vt:lpwstr/>
  </property>
  <property fmtid="{D5CDD505-2E9C-101B-9397-08002B2CF9AE}" pid="4" name="docLang">
    <vt:lpwstr>nl</vt:lpwstr>
  </property>
  <property fmtid="{D5CDD505-2E9C-101B-9397-08002B2CF9AE}" pid="5" name="Order">
    <vt:r8>9700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