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8EA73" w14:textId="77777777" w:rsidR="00AD3DBD" w:rsidRDefault="00AD3DBD" w:rsidP="00D75FB0">
      <w:pPr>
        <w:pStyle w:val="RIJK1-Titel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4F81D6A" wp14:editId="047C86ED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4575600" cy="961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571119" w14:textId="77777777" w:rsidR="00AD1EB1" w:rsidRPr="00AD3DBD" w:rsidRDefault="00AD1EB1" w:rsidP="005A0616">
      <w:pPr>
        <w:pStyle w:val="RIJK3-Paragraaf"/>
      </w:pPr>
    </w:p>
    <w:p w14:paraId="0837C553" w14:textId="77777777" w:rsidR="00AD3DBD" w:rsidRPr="00AD3DBD" w:rsidRDefault="00AD3DBD" w:rsidP="005A0616">
      <w:pPr>
        <w:pStyle w:val="RIJK3-Paragraaf"/>
      </w:pPr>
    </w:p>
    <w:p w14:paraId="5E99C170" w14:textId="77777777" w:rsidR="00AD3DBD" w:rsidRPr="00AD3DBD" w:rsidRDefault="00AD3DBD" w:rsidP="005A0616">
      <w:pPr>
        <w:pStyle w:val="RIJK3-Paragraaf"/>
      </w:pPr>
    </w:p>
    <w:p w14:paraId="4B9EE00C" w14:textId="77777777" w:rsidR="00AD3DBD" w:rsidRDefault="00AD3DBD" w:rsidP="005A0616">
      <w:pPr>
        <w:pStyle w:val="RIJK3-Paragraaf"/>
      </w:pPr>
    </w:p>
    <w:p w14:paraId="2DADFFF6" w14:textId="77777777" w:rsidR="00A25488" w:rsidRPr="00A25488" w:rsidRDefault="00A25488" w:rsidP="00A25488">
      <w:pPr>
        <w:spacing w:line="240" w:lineRule="auto"/>
        <w:rPr>
          <w:rFonts w:eastAsia="Calibri" w:cs="Times New Roman"/>
        </w:rPr>
      </w:pPr>
      <w:bookmarkStart w:id="0" w:name="_Toc371584354"/>
      <w:bookmarkStart w:id="1" w:name="_Toc373873211"/>
      <w:bookmarkStart w:id="2" w:name="_Toc16775941"/>
    </w:p>
    <w:p w14:paraId="07414228" w14:textId="77777777" w:rsidR="00A25488" w:rsidRPr="00F17D48" w:rsidRDefault="00A25488" w:rsidP="00A25488">
      <w:pPr>
        <w:spacing w:after="160" w:line="259" w:lineRule="auto"/>
        <w:rPr>
          <w:rFonts w:eastAsia="Calibri" w:cs="Times New Roman"/>
          <w:color w:val="000000" w:themeColor="text1"/>
        </w:rPr>
      </w:pP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4A7729" w:themeFill="accent1"/>
        <w:tblLook w:val="01E0" w:firstRow="1" w:lastRow="1" w:firstColumn="1" w:lastColumn="1" w:noHBand="0" w:noVBand="0"/>
      </w:tblPr>
      <w:tblGrid>
        <w:gridCol w:w="10773"/>
      </w:tblGrid>
      <w:tr w:rsidR="00A25488" w:rsidRPr="00A25488" w14:paraId="57FDBA95" w14:textId="77777777" w:rsidTr="00D20910">
        <w:tc>
          <w:tcPr>
            <w:tcW w:w="10773" w:type="dxa"/>
            <w:shd w:val="clear" w:color="auto" w:fill="4A7729" w:themeFill="accent1"/>
          </w:tcPr>
          <w:p w14:paraId="6D93BE70" w14:textId="3DE555C2" w:rsidR="00A25488" w:rsidRPr="00F17D48" w:rsidRDefault="00A25488" w:rsidP="00A25488">
            <w:pPr>
              <w:rPr>
                <w:rFonts w:eastAsia="Calibri"/>
                <w:b/>
                <w:caps/>
                <w:color w:val="000000" w:themeColor="text1"/>
              </w:rPr>
            </w:pPr>
            <w:bookmarkStart w:id="3" w:name="_Toc45196601"/>
            <w:bookmarkStart w:id="4" w:name="_Toc67318441"/>
            <w:bookmarkStart w:id="5" w:name="_Toc161997517"/>
            <w:bookmarkEnd w:id="0"/>
            <w:bookmarkEnd w:id="1"/>
            <w:bookmarkEnd w:id="2"/>
            <w:r w:rsidRPr="00F17D48">
              <w:rPr>
                <w:rFonts w:eastAsia="Calibri"/>
                <w:b/>
                <w:bCs/>
                <w:caps/>
                <w:color w:val="000000" w:themeColor="text1"/>
              </w:rPr>
              <w:t xml:space="preserve">Bijlage </w:t>
            </w:r>
            <w:bookmarkEnd w:id="3"/>
            <w:bookmarkEnd w:id="4"/>
            <w:bookmarkEnd w:id="5"/>
            <w:proofErr w:type="spellStart"/>
            <w:r w:rsidR="00F17D48" w:rsidRPr="00F17D48">
              <w:rPr>
                <w:rFonts w:eastAsia="Calibri"/>
                <w:b/>
                <w:bCs/>
                <w:caps/>
                <w:color w:val="000000" w:themeColor="text1"/>
              </w:rPr>
              <w:t>Bijlage</w:t>
            </w:r>
            <w:proofErr w:type="spellEnd"/>
            <w:r w:rsidR="00F17D48" w:rsidRPr="00F17D48">
              <w:rPr>
                <w:rFonts w:eastAsia="Calibri"/>
                <w:b/>
                <w:bCs/>
                <w:caps/>
                <w:color w:val="000000" w:themeColor="text1"/>
              </w:rPr>
              <w:t xml:space="preserve"> F Checklist in te dienen documenten</w:t>
            </w:r>
          </w:p>
        </w:tc>
      </w:tr>
    </w:tbl>
    <w:p w14:paraId="3BEBD58C" w14:textId="77777777" w:rsidR="00A25488" w:rsidRPr="00A25488" w:rsidRDefault="00A25488" w:rsidP="00A25488">
      <w:pPr>
        <w:spacing w:line="240" w:lineRule="auto"/>
        <w:rPr>
          <w:rFonts w:eastAsia="Times New Roman"/>
          <w:color w:val="4A7729"/>
          <w:lang w:eastAsia="nl-NL"/>
        </w:rPr>
      </w:pPr>
    </w:p>
    <w:p w14:paraId="39E3EBC6" w14:textId="77777777" w:rsidR="00A25488" w:rsidRPr="00A25488" w:rsidRDefault="00A25488" w:rsidP="00A25488">
      <w:pPr>
        <w:spacing w:line="240" w:lineRule="auto"/>
        <w:rPr>
          <w:rFonts w:eastAsia="Times New Roman"/>
          <w:iCs/>
          <w:lang w:eastAsia="nl-NL"/>
        </w:rPr>
      </w:pPr>
    </w:p>
    <w:tbl>
      <w:tblPr>
        <w:tblStyle w:val="i-SDTabel2Breed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2689"/>
        <w:gridCol w:w="2551"/>
        <w:gridCol w:w="1418"/>
        <w:gridCol w:w="1275"/>
        <w:gridCol w:w="2835"/>
      </w:tblGrid>
      <w:tr w:rsidR="00500EC0" w:rsidRPr="00500EC0" w14:paraId="2F6B8D14" w14:textId="77777777" w:rsidTr="00E35D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4"/>
        </w:trPr>
        <w:tc>
          <w:tcPr>
            <w:tcW w:w="2689" w:type="dxa"/>
          </w:tcPr>
          <w:p w14:paraId="5B2E1789" w14:textId="77777777" w:rsidR="00500EC0" w:rsidRPr="00500EC0" w:rsidRDefault="00500EC0" w:rsidP="00500EC0">
            <w:pPr>
              <w:spacing w:line="240" w:lineRule="auto"/>
              <w:rPr>
                <w:rFonts w:ascii="Verdana" w:eastAsia="Aptos" w:hAnsi="Verdana" w:cs="Times New Roman"/>
                <w:color w:val="auto"/>
                <w:kern w:val="2"/>
                <w:sz w:val="20"/>
                <w:szCs w:val="20"/>
                <w14:ligatures w14:val="standardContextual"/>
              </w:rPr>
            </w:pPr>
            <w:proofErr w:type="spellStart"/>
            <w:r w:rsidRPr="00500EC0">
              <w:rPr>
                <w:rFonts w:ascii="Verdana" w:eastAsia="Aptos" w:hAnsi="Verdana" w:cs="Times New Roman"/>
                <w:color w:val="auto"/>
                <w:kern w:val="2"/>
                <w:sz w:val="20"/>
                <w:szCs w:val="20"/>
                <w14:ligatures w14:val="standardContextual"/>
              </w:rPr>
              <w:t>Omschrijving</w:t>
            </w:r>
            <w:proofErr w:type="spellEnd"/>
          </w:p>
        </w:tc>
        <w:tc>
          <w:tcPr>
            <w:tcW w:w="2551" w:type="dxa"/>
          </w:tcPr>
          <w:p w14:paraId="1249CDD8" w14:textId="77777777" w:rsidR="00500EC0" w:rsidRPr="00500EC0" w:rsidRDefault="00500EC0" w:rsidP="00500EC0">
            <w:pPr>
              <w:spacing w:line="240" w:lineRule="auto"/>
              <w:rPr>
                <w:rFonts w:ascii="Verdana" w:eastAsia="Aptos" w:hAnsi="Verdana" w:cs="Times New Roman"/>
                <w:color w:val="auto"/>
                <w:kern w:val="2"/>
                <w:sz w:val="20"/>
                <w:szCs w:val="20"/>
                <w14:ligatures w14:val="standardContextual"/>
              </w:rPr>
            </w:pPr>
            <w:proofErr w:type="spellStart"/>
            <w:r w:rsidRPr="00500EC0">
              <w:rPr>
                <w:rFonts w:ascii="Verdana" w:eastAsia="Aptos" w:hAnsi="Verdana" w:cs="Times New Roman"/>
                <w:color w:val="auto"/>
                <w:kern w:val="2"/>
                <w:sz w:val="20"/>
                <w:szCs w:val="20"/>
                <w14:ligatures w14:val="standardContextual"/>
              </w:rPr>
              <w:t>Standaardformulier</w:t>
            </w:r>
            <w:proofErr w:type="spellEnd"/>
            <w:r w:rsidRPr="00500EC0">
              <w:rPr>
                <w:rFonts w:ascii="Verdana" w:eastAsia="Aptos" w:hAnsi="Verdana" w:cs="Times New Roman"/>
                <w:color w:val="auto"/>
                <w:kern w:val="2"/>
                <w:sz w:val="20"/>
                <w:szCs w:val="20"/>
                <w14:ligatures w14:val="standardContextual"/>
              </w:rPr>
              <w:t xml:space="preserve">/ </w:t>
            </w:r>
            <w:proofErr w:type="spellStart"/>
            <w:r w:rsidRPr="00500EC0">
              <w:rPr>
                <w:rFonts w:ascii="Verdana" w:eastAsia="Aptos" w:hAnsi="Verdana" w:cs="Times New Roman"/>
                <w:color w:val="auto"/>
                <w:kern w:val="2"/>
                <w:sz w:val="20"/>
                <w:szCs w:val="20"/>
                <w14:ligatures w14:val="standardContextual"/>
              </w:rPr>
              <w:t>vereist</w:t>
            </w:r>
            <w:proofErr w:type="spellEnd"/>
            <w:r w:rsidRPr="00500EC0">
              <w:rPr>
                <w:rFonts w:ascii="Verdana" w:eastAsia="Aptos" w:hAnsi="Verdana" w:cs="Times New Roman"/>
                <w:color w:val="auto"/>
                <w:kern w:val="2"/>
                <w:sz w:val="20"/>
                <w:szCs w:val="20"/>
                <w14:ligatures w14:val="standardContextual"/>
              </w:rPr>
              <w:t xml:space="preserve"> document</w:t>
            </w:r>
          </w:p>
        </w:tc>
        <w:tc>
          <w:tcPr>
            <w:tcW w:w="1418" w:type="dxa"/>
          </w:tcPr>
          <w:p w14:paraId="346AA09A" w14:textId="77777777" w:rsidR="00500EC0" w:rsidRPr="00500EC0" w:rsidRDefault="00500EC0" w:rsidP="00500EC0">
            <w:pPr>
              <w:spacing w:line="240" w:lineRule="auto"/>
              <w:jc w:val="center"/>
              <w:rPr>
                <w:rFonts w:ascii="Verdana" w:eastAsia="Aptos" w:hAnsi="Verdana" w:cs="Times New Roman"/>
                <w:color w:val="auto"/>
                <w:kern w:val="2"/>
                <w:sz w:val="20"/>
                <w:szCs w:val="20"/>
                <w14:ligatures w14:val="standardContextual"/>
              </w:rPr>
            </w:pPr>
            <w:r w:rsidRPr="00500EC0">
              <w:rPr>
                <w:rFonts w:ascii="Verdana" w:eastAsia="Aptos" w:hAnsi="Verdana" w:cs="Times New Roman"/>
                <w:color w:val="auto"/>
                <w:kern w:val="2"/>
                <w:sz w:val="20"/>
                <w:szCs w:val="20"/>
                <w14:ligatures w14:val="standardContextual"/>
              </w:rPr>
              <w:t xml:space="preserve">Bij </w:t>
            </w:r>
            <w:proofErr w:type="spellStart"/>
            <w:r w:rsidRPr="00500EC0">
              <w:rPr>
                <w:rFonts w:ascii="Verdana" w:eastAsia="Aptos" w:hAnsi="Verdana" w:cs="Times New Roman"/>
                <w:color w:val="auto"/>
                <w:kern w:val="2"/>
                <w:sz w:val="20"/>
                <w:szCs w:val="20"/>
                <w14:ligatures w14:val="standardContextual"/>
              </w:rPr>
              <w:t>inschrijving</w:t>
            </w:r>
            <w:proofErr w:type="spellEnd"/>
          </w:p>
        </w:tc>
        <w:tc>
          <w:tcPr>
            <w:tcW w:w="1275" w:type="dxa"/>
          </w:tcPr>
          <w:p w14:paraId="799FF235" w14:textId="504EC406" w:rsidR="00500EC0" w:rsidRPr="00500EC0" w:rsidRDefault="00500EC0" w:rsidP="00500EC0">
            <w:pPr>
              <w:spacing w:line="240" w:lineRule="auto"/>
              <w:jc w:val="center"/>
              <w:rPr>
                <w:rFonts w:ascii="Verdana" w:eastAsia="Aptos" w:hAnsi="Verdana" w:cs="Times New Roman"/>
                <w:color w:val="auto"/>
                <w:kern w:val="2"/>
                <w:sz w:val="20"/>
                <w:szCs w:val="20"/>
                <w14:ligatures w14:val="standardContextual"/>
              </w:rPr>
            </w:pPr>
            <w:r w:rsidRPr="00500EC0">
              <w:rPr>
                <w:rFonts w:ascii="Verdana" w:eastAsia="Aptos" w:hAnsi="Verdana" w:cs="Times New Roman"/>
                <w:color w:val="auto"/>
                <w:kern w:val="2"/>
                <w:sz w:val="20"/>
                <w:szCs w:val="20"/>
                <w14:ligatures w14:val="standardContextual"/>
              </w:rPr>
              <w:t>Na</w:t>
            </w:r>
            <w:r w:rsidR="0088067E">
              <w:rPr>
                <w:rFonts w:ascii="Verdana" w:eastAsia="Aptos" w:hAnsi="Verdana" w:cs="Times New Roman"/>
                <w:color w:val="auto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500EC0">
              <w:rPr>
                <w:rFonts w:ascii="Verdana" w:eastAsia="Aptos" w:hAnsi="Verdana" w:cs="Times New Roman"/>
                <w:color w:val="auto"/>
                <w:kern w:val="2"/>
                <w:sz w:val="20"/>
                <w:szCs w:val="20"/>
                <w14:ligatures w14:val="standardContextual"/>
              </w:rPr>
              <w:t>gunning</w:t>
            </w:r>
          </w:p>
        </w:tc>
        <w:tc>
          <w:tcPr>
            <w:tcW w:w="2835" w:type="dxa"/>
          </w:tcPr>
          <w:p w14:paraId="081BD949" w14:textId="77777777" w:rsidR="00500EC0" w:rsidRPr="00500EC0" w:rsidRDefault="00500EC0" w:rsidP="00500EC0">
            <w:pPr>
              <w:spacing w:line="240" w:lineRule="auto"/>
              <w:rPr>
                <w:rFonts w:ascii="Verdana" w:eastAsia="Aptos" w:hAnsi="Verdana" w:cs="Times New Roman"/>
                <w:color w:val="auto"/>
                <w:kern w:val="2"/>
                <w:sz w:val="20"/>
                <w:szCs w:val="20"/>
                <w14:ligatures w14:val="standardContextual"/>
              </w:rPr>
            </w:pPr>
            <w:proofErr w:type="spellStart"/>
            <w:r w:rsidRPr="00500EC0">
              <w:rPr>
                <w:rFonts w:ascii="Verdana" w:eastAsia="Aptos" w:hAnsi="Verdana" w:cs="Times New Roman"/>
                <w:color w:val="auto"/>
                <w:kern w:val="2"/>
                <w:sz w:val="20"/>
                <w:szCs w:val="20"/>
                <w14:ligatures w14:val="standardContextual"/>
              </w:rPr>
              <w:t>Toelichting</w:t>
            </w:r>
            <w:proofErr w:type="spellEnd"/>
          </w:p>
        </w:tc>
      </w:tr>
      <w:tr w:rsidR="00500EC0" w:rsidRPr="00500EC0" w14:paraId="1C82AACA" w14:textId="77777777" w:rsidTr="00E35DF9">
        <w:tc>
          <w:tcPr>
            <w:tcW w:w="10768" w:type="dxa"/>
            <w:gridSpan w:val="5"/>
          </w:tcPr>
          <w:p w14:paraId="4C0FFDA6" w14:textId="77777777" w:rsidR="00500EC0" w:rsidRPr="00500EC0" w:rsidRDefault="00500EC0" w:rsidP="00500EC0">
            <w:pPr>
              <w:spacing w:line="240" w:lineRule="auto"/>
              <w:rPr>
                <w:rFonts w:ascii="Verdana" w:eastAsia="Aptos" w:hAnsi="Verdana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500EC0">
              <w:rPr>
                <w:rFonts w:ascii="Verdana" w:eastAsia="Aptos" w:hAnsi="Verdana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U: </w:t>
            </w:r>
            <w:proofErr w:type="spellStart"/>
            <w:r w:rsidRPr="00500EC0">
              <w:rPr>
                <w:rFonts w:ascii="Verdana" w:eastAsia="Aptos" w:hAnsi="Verdana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Uitsluitingsgronden</w:t>
            </w:r>
            <w:proofErr w:type="spellEnd"/>
          </w:p>
        </w:tc>
      </w:tr>
      <w:tr w:rsidR="00500EC0" w:rsidRPr="00500EC0" w14:paraId="4F5C88B7" w14:textId="77777777" w:rsidTr="00E35DF9">
        <w:tc>
          <w:tcPr>
            <w:tcW w:w="2689" w:type="dxa"/>
          </w:tcPr>
          <w:p w14:paraId="5BDEC6EC" w14:textId="77777777" w:rsidR="00500EC0" w:rsidRPr="00500EC0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</w:pPr>
            <w:proofErr w:type="spellStart"/>
            <w:r w:rsidRPr="00500EC0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>Uitsluitingsgronden</w:t>
            </w:r>
            <w:proofErr w:type="spellEnd"/>
          </w:p>
        </w:tc>
        <w:tc>
          <w:tcPr>
            <w:tcW w:w="2551" w:type="dxa"/>
          </w:tcPr>
          <w:p w14:paraId="0C8226C7" w14:textId="77777777" w:rsidR="00500EC0" w:rsidRPr="00500EC0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</w:pPr>
            <w:r w:rsidRPr="00500EC0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 xml:space="preserve">Uniform </w:t>
            </w:r>
            <w:proofErr w:type="spellStart"/>
            <w:r w:rsidRPr="00500EC0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>Europees</w:t>
            </w:r>
            <w:proofErr w:type="spellEnd"/>
            <w:r w:rsidRPr="00500EC0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 w:rsidRPr="00500EC0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>Aanbestedingsdocument</w:t>
            </w:r>
            <w:proofErr w:type="spellEnd"/>
            <w:r w:rsidRPr="00500EC0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 xml:space="preserve"> (UEA) </w:t>
            </w:r>
          </w:p>
          <w:p w14:paraId="78164800" w14:textId="77777777" w:rsidR="00500EC0" w:rsidRPr="00500EC0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418" w:type="dxa"/>
          </w:tcPr>
          <w:p w14:paraId="09D5328C" w14:textId="77777777" w:rsidR="00500EC0" w:rsidRPr="00500EC0" w:rsidRDefault="00500EC0" w:rsidP="00500EC0">
            <w:pPr>
              <w:spacing w:after="160" w:line="240" w:lineRule="auto"/>
              <w:jc w:val="center"/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</w:pPr>
            <w:r w:rsidRPr="00500EC0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>X</w:t>
            </w:r>
          </w:p>
          <w:p w14:paraId="5300D2CA" w14:textId="77777777" w:rsidR="00500EC0" w:rsidRPr="00500EC0" w:rsidRDefault="00500EC0" w:rsidP="00500EC0">
            <w:pPr>
              <w:spacing w:line="240" w:lineRule="auto"/>
              <w:ind w:left="360"/>
              <w:jc w:val="center"/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275" w:type="dxa"/>
          </w:tcPr>
          <w:p w14:paraId="61A3767B" w14:textId="77777777" w:rsidR="00500EC0" w:rsidRPr="00500EC0" w:rsidRDefault="00500EC0" w:rsidP="00500EC0">
            <w:pPr>
              <w:spacing w:line="240" w:lineRule="auto"/>
              <w:ind w:left="714"/>
              <w:jc w:val="center"/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835" w:type="dxa"/>
          </w:tcPr>
          <w:p w14:paraId="57054A7D" w14:textId="77777777" w:rsidR="00500EC0" w:rsidRPr="00D20910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D20910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 xml:space="preserve">Het UEA dient via de online tool van </w:t>
            </w:r>
            <w:proofErr w:type="spellStart"/>
            <w:r w:rsidRPr="00D20910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TenderNed</w:t>
            </w:r>
            <w:proofErr w:type="spellEnd"/>
            <w:r w:rsidRPr="00D20910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 xml:space="preserve"> ingevuld te worden (dus niet de </w:t>
            </w:r>
            <w:proofErr w:type="gramStart"/>
            <w:r w:rsidRPr="00D20910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PDF versie</w:t>
            </w:r>
            <w:proofErr w:type="gramEnd"/>
            <w:r w:rsidRPr="00D20910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 xml:space="preserve">.) Zie ook de instructie op </w:t>
            </w:r>
            <w:proofErr w:type="spellStart"/>
            <w:r w:rsidRPr="00D20910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TenderNed</w:t>
            </w:r>
            <w:proofErr w:type="spellEnd"/>
            <w:r w:rsidRPr="00D20910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 xml:space="preserve"> </w:t>
            </w:r>
            <w:hyperlink r:id="rId12" w:history="1">
              <w:r w:rsidRPr="00D20910">
                <w:rPr>
                  <w:rFonts w:ascii="Verdana" w:eastAsia="Aptos" w:hAnsi="Verdana" w:cs="Times New Roman"/>
                  <w:color w:val="467886"/>
                  <w:kern w:val="2"/>
                  <w:sz w:val="20"/>
                  <w:szCs w:val="20"/>
                  <w:u w:val="single"/>
                  <w:lang w:val="nl-NL"/>
                  <w14:ligatures w14:val="standardContextual"/>
                </w:rPr>
                <w:t>https://www.tenderned.nl/cms/node/791</w:t>
              </w:r>
            </w:hyperlink>
          </w:p>
          <w:p w14:paraId="01077647" w14:textId="77777777" w:rsidR="00500EC0" w:rsidRPr="00D20910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u w:val="single"/>
                <w:lang w:val="nl-NL"/>
                <w14:ligatures w14:val="standardContextual"/>
              </w:rPr>
            </w:pPr>
            <w:r w:rsidRPr="00D20910">
              <w:rPr>
                <w:rFonts w:ascii="Verdana" w:eastAsia="Aptos" w:hAnsi="Verdana" w:cs="Times New Roman"/>
                <w:kern w:val="2"/>
                <w:sz w:val="20"/>
                <w:szCs w:val="20"/>
                <w:u w:val="single"/>
                <w:lang w:val="nl-NL"/>
                <w14:ligatures w14:val="standardContextual"/>
              </w:rPr>
              <w:t>Let erop dat deel II van de online UEA volledig wordt ingevuld.</w:t>
            </w:r>
          </w:p>
          <w:p w14:paraId="1651459B" w14:textId="77777777" w:rsidR="00500EC0" w:rsidRPr="00D20910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D20910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(De pdf versie kan gebruikt worden door organisaties waarmee gezamenlijk een inschrijving wordt gedaan.)</w:t>
            </w:r>
          </w:p>
          <w:p w14:paraId="46E80D8C" w14:textId="77777777" w:rsidR="00500EC0" w:rsidRPr="00D20910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</w:p>
        </w:tc>
      </w:tr>
      <w:tr w:rsidR="00FE069C" w:rsidRPr="00500EC0" w14:paraId="5D292E34" w14:textId="77777777" w:rsidTr="00E35DF9">
        <w:tc>
          <w:tcPr>
            <w:tcW w:w="2689" w:type="dxa"/>
          </w:tcPr>
          <w:p w14:paraId="39E00CFC" w14:textId="4503CE82" w:rsidR="00FE069C" w:rsidRPr="00ED51EE" w:rsidRDefault="008B2FDB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ED51EE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Uitsluitingsgrond Rusland</w:t>
            </w:r>
          </w:p>
        </w:tc>
        <w:tc>
          <w:tcPr>
            <w:tcW w:w="2551" w:type="dxa"/>
          </w:tcPr>
          <w:p w14:paraId="635EE467" w14:textId="2AA6C923" w:rsidR="00FE069C" w:rsidRPr="00ED51EE" w:rsidRDefault="008B2FDB" w:rsidP="00500EC0">
            <w:pPr>
              <w:spacing w:line="240" w:lineRule="auto"/>
              <w:rPr>
                <w:rFonts w:eastAsia="Aptos" w:cs="Times New Roman"/>
                <w:kern w:val="2"/>
                <w:lang w:val="nl-NL"/>
                <w14:ligatures w14:val="standardContextual"/>
              </w:rPr>
            </w:pPr>
            <w:r w:rsidRPr="00ED51EE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 xml:space="preserve">Format Bijlage </w:t>
            </w:r>
            <w:r w:rsidR="0067769F" w:rsidRPr="00ED51EE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G</w:t>
            </w:r>
            <w:r w:rsidRPr="00ED51EE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 xml:space="preserve"> Eigen verklaring uitsluitingsgronden in verband met het Sanctiepakket Rusland</w:t>
            </w:r>
          </w:p>
        </w:tc>
        <w:tc>
          <w:tcPr>
            <w:tcW w:w="1418" w:type="dxa"/>
          </w:tcPr>
          <w:p w14:paraId="0802D942" w14:textId="77777777" w:rsidR="00DB7402" w:rsidRPr="00ED51EE" w:rsidRDefault="00DB7402" w:rsidP="00DB7402">
            <w:pPr>
              <w:spacing w:after="160" w:line="240" w:lineRule="auto"/>
              <w:jc w:val="center"/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</w:pPr>
            <w:r w:rsidRPr="00ED51EE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>X</w:t>
            </w:r>
          </w:p>
          <w:p w14:paraId="4A6D40D9" w14:textId="00884D1C" w:rsidR="00FE069C" w:rsidRPr="00ED51EE" w:rsidRDefault="00FE069C" w:rsidP="00500EC0">
            <w:pPr>
              <w:spacing w:line="240" w:lineRule="auto"/>
              <w:jc w:val="center"/>
              <w:rPr>
                <w:rFonts w:eastAsia="Aptos" w:cs="Times New Roman"/>
                <w:kern w:val="2"/>
                <w:lang w:val="nl-NL"/>
                <w14:ligatures w14:val="standardContextual"/>
              </w:rPr>
            </w:pPr>
          </w:p>
        </w:tc>
        <w:tc>
          <w:tcPr>
            <w:tcW w:w="1275" w:type="dxa"/>
          </w:tcPr>
          <w:p w14:paraId="5C5DA138" w14:textId="77777777" w:rsidR="00FE069C" w:rsidRPr="00ED51EE" w:rsidRDefault="00FE069C" w:rsidP="00500EC0">
            <w:pPr>
              <w:spacing w:line="240" w:lineRule="auto"/>
              <w:jc w:val="center"/>
              <w:rPr>
                <w:rFonts w:eastAsia="Aptos" w:cs="Times New Roman"/>
                <w:kern w:val="2"/>
                <w:lang w:val="nl-NL"/>
                <w14:ligatures w14:val="standardContextual"/>
              </w:rPr>
            </w:pPr>
          </w:p>
        </w:tc>
        <w:tc>
          <w:tcPr>
            <w:tcW w:w="2835" w:type="dxa"/>
          </w:tcPr>
          <w:p w14:paraId="040D8E02" w14:textId="2F34C6BD" w:rsidR="00DB7402" w:rsidRPr="00ED51EE" w:rsidRDefault="00533774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ED51EE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In</w:t>
            </w:r>
            <w:r w:rsidR="00DB7402" w:rsidRPr="00ED51EE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 xml:space="preserve"> </w:t>
            </w:r>
            <w:proofErr w:type="spellStart"/>
            <w:r w:rsidR="00DB7402" w:rsidRPr="00ED51EE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TenderNed</w:t>
            </w:r>
            <w:proofErr w:type="spellEnd"/>
            <w:r w:rsidR="00DB7402" w:rsidRPr="00ED51EE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 xml:space="preserve"> bij eis </w:t>
            </w:r>
          </w:p>
          <w:p w14:paraId="0EFEB9C3" w14:textId="38E353AB" w:rsidR="00FE069C" w:rsidRPr="00ED51EE" w:rsidRDefault="00DB7402" w:rsidP="00500EC0">
            <w:pPr>
              <w:spacing w:line="240" w:lineRule="auto"/>
              <w:rPr>
                <w:lang w:val="nl-NL"/>
              </w:rPr>
            </w:pPr>
            <w:r w:rsidRPr="00ED51EE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Eigen verklaring uitsluitingsgronden in verband met het Sanctiepakket Rusland</w:t>
            </w:r>
            <w:r w:rsidRPr="00ED51EE">
              <w:rPr>
                <w:lang w:val="nl-NL"/>
              </w:rPr>
              <w:t xml:space="preserve"> </w:t>
            </w:r>
          </w:p>
        </w:tc>
      </w:tr>
      <w:tr w:rsidR="00500EC0" w:rsidRPr="00500EC0" w14:paraId="5D0068AB" w14:textId="77777777" w:rsidTr="00E35DF9">
        <w:tc>
          <w:tcPr>
            <w:tcW w:w="2689" w:type="dxa"/>
          </w:tcPr>
          <w:p w14:paraId="2BF5B657" w14:textId="77777777" w:rsidR="00500EC0" w:rsidRPr="00500EC0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</w:pPr>
            <w:proofErr w:type="spellStart"/>
            <w:r w:rsidRPr="00500EC0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>Gedragsverklaring</w:t>
            </w:r>
            <w:proofErr w:type="spellEnd"/>
            <w:r w:rsidRPr="00500EC0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 w:rsidRPr="00500EC0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>aanbesteden</w:t>
            </w:r>
            <w:proofErr w:type="spellEnd"/>
          </w:p>
        </w:tc>
        <w:tc>
          <w:tcPr>
            <w:tcW w:w="2551" w:type="dxa"/>
          </w:tcPr>
          <w:p w14:paraId="0C60E3A0" w14:textId="77777777" w:rsidR="00500EC0" w:rsidRPr="00D20910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D20910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 xml:space="preserve">Format </w:t>
            </w:r>
            <w:proofErr w:type="spellStart"/>
            <w:r w:rsidRPr="00D20910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Justis</w:t>
            </w:r>
            <w:proofErr w:type="spellEnd"/>
            <w:r w:rsidRPr="00D20910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, niet ouder dan 2 jaar</w:t>
            </w:r>
          </w:p>
          <w:p w14:paraId="7C09378E" w14:textId="77777777" w:rsidR="00500EC0" w:rsidRPr="00D20910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</w:p>
        </w:tc>
        <w:tc>
          <w:tcPr>
            <w:tcW w:w="1418" w:type="dxa"/>
          </w:tcPr>
          <w:p w14:paraId="08A538E7" w14:textId="77777777" w:rsidR="00500EC0" w:rsidRPr="00D20910" w:rsidRDefault="00500EC0" w:rsidP="00500EC0">
            <w:pPr>
              <w:spacing w:line="240" w:lineRule="auto"/>
              <w:jc w:val="center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</w:p>
        </w:tc>
        <w:tc>
          <w:tcPr>
            <w:tcW w:w="1275" w:type="dxa"/>
          </w:tcPr>
          <w:p w14:paraId="4584A233" w14:textId="77777777" w:rsidR="00500EC0" w:rsidRPr="00500EC0" w:rsidRDefault="00500EC0" w:rsidP="00500EC0">
            <w:pPr>
              <w:spacing w:line="240" w:lineRule="auto"/>
              <w:jc w:val="center"/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</w:pPr>
            <w:r w:rsidRPr="00500EC0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>X</w:t>
            </w:r>
          </w:p>
        </w:tc>
        <w:tc>
          <w:tcPr>
            <w:tcW w:w="2835" w:type="dxa"/>
          </w:tcPr>
          <w:p w14:paraId="0C4F65C8" w14:textId="77777777" w:rsidR="00500EC0" w:rsidRPr="00D20910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hyperlink r:id="rId13" w:history="1">
              <w:r w:rsidRPr="00D20910">
                <w:rPr>
                  <w:rFonts w:ascii="Verdana" w:eastAsia="Aptos" w:hAnsi="Verdana" w:cs="Times New Roman"/>
                  <w:color w:val="467886"/>
                  <w:kern w:val="2"/>
                  <w:sz w:val="20"/>
                  <w:szCs w:val="20"/>
                  <w:u w:val="single"/>
                  <w:lang w:val="nl-NL"/>
                  <w14:ligatures w14:val="standardContextual"/>
                </w:rPr>
                <w:t xml:space="preserve">Gedragsverklaring aanbesteden aanvragen | </w:t>
              </w:r>
              <w:proofErr w:type="spellStart"/>
              <w:r w:rsidRPr="00D20910">
                <w:rPr>
                  <w:rFonts w:ascii="Verdana" w:eastAsia="Aptos" w:hAnsi="Verdana" w:cs="Times New Roman"/>
                  <w:color w:val="467886"/>
                  <w:kern w:val="2"/>
                  <w:sz w:val="20"/>
                  <w:szCs w:val="20"/>
                  <w:u w:val="single"/>
                  <w:lang w:val="nl-NL"/>
                  <w14:ligatures w14:val="standardContextual"/>
                </w:rPr>
                <w:t>Justis</w:t>
              </w:r>
              <w:proofErr w:type="spellEnd"/>
            </w:hyperlink>
            <w:r w:rsidRPr="00D20910">
              <w:rPr>
                <w:rFonts w:ascii="Verdana" w:eastAsia="Aptos" w:hAnsi="Verdana"/>
                <w:kern w:val="2"/>
                <w:sz w:val="24"/>
                <w:szCs w:val="24"/>
                <w:lang w:val="nl-NL"/>
                <w14:ligatures w14:val="standardContextual"/>
              </w:rPr>
              <w:t xml:space="preserve"> </w:t>
            </w:r>
            <w:r w:rsidRPr="00755763">
              <w:rPr>
                <w:rFonts w:ascii="Verdana" w:eastAsia="Aptos" w:hAnsi="Verdana"/>
                <w:kern w:val="2"/>
                <w:sz w:val="20"/>
                <w:szCs w:val="20"/>
                <w:lang w:val="nl-NL"/>
                <w14:ligatures w14:val="standardContextual"/>
              </w:rPr>
              <w:t>(Aanvraagtermijn kan 8 weken bedragen)</w:t>
            </w:r>
          </w:p>
        </w:tc>
      </w:tr>
      <w:tr w:rsidR="00500EC0" w:rsidRPr="00500EC0" w14:paraId="48C42CB9" w14:textId="77777777" w:rsidTr="00E35DF9">
        <w:tc>
          <w:tcPr>
            <w:tcW w:w="2689" w:type="dxa"/>
          </w:tcPr>
          <w:p w14:paraId="73BC5F1B" w14:textId="77777777" w:rsidR="00500EC0" w:rsidRPr="00500EC0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</w:pPr>
            <w:proofErr w:type="spellStart"/>
            <w:r w:rsidRPr="00500EC0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>Verklaring</w:t>
            </w:r>
            <w:proofErr w:type="spellEnd"/>
            <w:r w:rsidRPr="00500EC0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 xml:space="preserve"> van de </w:t>
            </w:r>
            <w:proofErr w:type="spellStart"/>
            <w:r w:rsidRPr="00500EC0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>Belastingdienst</w:t>
            </w:r>
            <w:proofErr w:type="spellEnd"/>
          </w:p>
        </w:tc>
        <w:tc>
          <w:tcPr>
            <w:tcW w:w="2551" w:type="dxa"/>
          </w:tcPr>
          <w:p w14:paraId="1C9979BC" w14:textId="77777777" w:rsidR="00500EC0" w:rsidRPr="00D20910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D20910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Format Belastingdienst, niet ouder dan 6 maanden</w:t>
            </w:r>
          </w:p>
          <w:p w14:paraId="46DFDC91" w14:textId="77777777" w:rsidR="00500EC0" w:rsidRPr="00D20910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</w:p>
        </w:tc>
        <w:tc>
          <w:tcPr>
            <w:tcW w:w="1418" w:type="dxa"/>
          </w:tcPr>
          <w:p w14:paraId="151D7428" w14:textId="77777777" w:rsidR="00500EC0" w:rsidRPr="00D20910" w:rsidRDefault="00500EC0" w:rsidP="00500EC0">
            <w:pPr>
              <w:spacing w:line="240" w:lineRule="auto"/>
              <w:jc w:val="center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</w:p>
        </w:tc>
        <w:tc>
          <w:tcPr>
            <w:tcW w:w="1275" w:type="dxa"/>
          </w:tcPr>
          <w:p w14:paraId="25FDCEF7" w14:textId="77777777" w:rsidR="00500EC0" w:rsidRPr="00500EC0" w:rsidRDefault="00500EC0" w:rsidP="00500EC0">
            <w:pPr>
              <w:spacing w:line="240" w:lineRule="auto"/>
              <w:jc w:val="center"/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</w:pPr>
            <w:r w:rsidRPr="00500EC0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>X</w:t>
            </w:r>
          </w:p>
        </w:tc>
        <w:tc>
          <w:tcPr>
            <w:tcW w:w="2835" w:type="dxa"/>
          </w:tcPr>
          <w:p w14:paraId="14F9A88F" w14:textId="77777777" w:rsidR="00500EC0" w:rsidRPr="00D20910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hyperlink r:id="rId14" w:anchor="hoe-verklaring-aanvragen" w:history="1">
              <w:r w:rsidRPr="00D20910">
                <w:rPr>
                  <w:rFonts w:ascii="Verdana" w:eastAsia="Aptos" w:hAnsi="Verdana" w:cs="Times New Roman"/>
                  <w:color w:val="467886"/>
                  <w:kern w:val="2"/>
                  <w:sz w:val="20"/>
                  <w:szCs w:val="20"/>
                  <w:u w:val="single"/>
                  <w:lang w:val="nl-NL"/>
                  <w14:ligatures w14:val="standardContextual"/>
                </w:rPr>
                <w:t>Verklaring betalingsgedrag nakoming fiscale verplichtingen | Belastingdienst</w:t>
              </w:r>
            </w:hyperlink>
          </w:p>
        </w:tc>
      </w:tr>
      <w:tr w:rsidR="00500EC0" w:rsidRPr="00500EC0" w14:paraId="47DBBFA5" w14:textId="77777777" w:rsidTr="00E35DF9">
        <w:tc>
          <w:tcPr>
            <w:tcW w:w="10768" w:type="dxa"/>
            <w:gridSpan w:val="5"/>
          </w:tcPr>
          <w:p w14:paraId="28F48695" w14:textId="77777777" w:rsidR="00500EC0" w:rsidRPr="00500EC0" w:rsidRDefault="00500EC0" w:rsidP="00500EC0">
            <w:pPr>
              <w:spacing w:line="240" w:lineRule="auto"/>
              <w:rPr>
                <w:rFonts w:ascii="Verdana" w:eastAsia="Aptos" w:hAnsi="Verdana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500EC0">
              <w:rPr>
                <w:rFonts w:ascii="Verdana" w:eastAsia="Aptos" w:hAnsi="Verdana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G: </w:t>
            </w:r>
            <w:proofErr w:type="spellStart"/>
            <w:r w:rsidRPr="00500EC0">
              <w:rPr>
                <w:rFonts w:ascii="Verdana" w:eastAsia="Aptos" w:hAnsi="Verdana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Geschiktheidseisen</w:t>
            </w:r>
            <w:proofErr w:type="spellEnd"/>
          </w:p>
        </w:tc>
      </w:tr>
      <w:tr w:rsidR="00500EC0" w:rsidRPr="00500EC0" w14:paraId="76B56BE3" w14:textId="77777777" w:rsidTr="00E35DF9">
        <w:tc>
          <w:tcPr>
            <w:tcW w:w="2689" w:type="dxa"/>
          </w:tcPr>
          <w:p w14:paraId="5453FBA6" w14:textId="77777777" w:rsidR="00500EC0" w:rsidRPr="00500EC0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</w:pPr>
            <w:proofErr w:type="spellStart"/>
            <w:r w:rsidRPr="00500EC0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>Referentieverklaring</w:t>
            </w:r>
            <w:proofErr w:type="spellEnd"/>
          </w:p>
        </w:tc>
        <w:tc>
          <w:tcPr>
            <w:tcW w:w="2551" w:type="dxa"/>
          </w:tcPr>
          <w:p w14:paraId="34E9FFEC" w14:textId="65A8D0B3" w:rsidR="00500EC0" w:rsidRPr="00500EC0" w:rsidRDefault="00500EC0" w:rsidP="00500EC0">
            <w:pPr>
              <w:spacing w:after="160"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</w:pPr>
            <w:r w:rsidRPr="00500EC0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 xml:space="preserve">Format </w:t>
            </w:r>
            <w:proofErr w:type="spellStart"/>
            <w:r w:rsidRPr="00500EC0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>Bijlage</w:t>
            </w:r>
            <w:proofErr w:type="spellEnd"/>
            <w:r w:rsidRPr="00500EC0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="00AB3B1B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>D</w:t>
            </w:r>
            <w:r w:rsidRPr="00500EC0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 w:rsidRPr="00500EC0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>Referentieverklaring</w:t>
            </w:r>
            <w:proofErr w:type="spellEnd"/>
          </w:p>
        </w:tc>
        <w:tc>
          <w:tcPr>
            <w:tcW w:w="1418" w:type="dxa"/>
          </w:tcPr>
          <w:p w14:paraId="100BDACD" w14:textId="77777777" w:rsidR="00500EC0" w:rsidRPr="00500EC0" w:rsidRDefault="00500EC0" w:rsidP="00500EC0">
            <w:pPr>
              <w:spacing w:line="240" w:lineRule="auto"/>
              <w:jc w:val="center"/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</w:pPr>
            <w:r w:rsidRPr="00500EC0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>X</w:t>
            </w:r>
          </w:p>
        </w:tc>
        <w:tc>
          <w:tcPr>
            <w:tcW w:w="1275" w:type="dxa"/>
          </w:tcPr>
          <w:p w14:paraId="31D5AAB0" w14:textId="77777777" w:rsidR="00500EC0" w:rsidRPr="00500EC0" w:rsidRDefault="00500EC0" w:rsidP="00500EC0">
            <w:pPr>
              <w:spacing w:line="240" w:lineRule="auto"/>
              <w:ind w:left="714"/>
              <w:jc w:val="center"/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835" w:type="dxa"/>
          </w:tcPr>
          <w:p w14:paraId="6D01EEF6" w14:textId="77777777" w:rsidR="00500EC0" w:rsidRPr="00D20910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D20910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 xml:space="preserve">In </w:t>
            </w:r>
            <w:proofErr w:type="spellStart"/>
            <w:r w:rsidRPr="00D20910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TenderNed</w:t>
            </w:r>
            <w:proofErr w:type="spellEnd"/>
            <w:r w:rsidRPr="00D20910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 xml:space="preserve"> bij eis technische bekwaamheid</w:t>
            </w:r>
          </w:p>
          <w:p w14:paraId="7E394913" w14:textId="77777777" w:rsidR="00500EC0" w:rsidRPr="00D20910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</w:p>
        </w:tc>
      </w:tr>
      <w:tr w:rsidR="00500EC0" w:rsidRPr="00500EC0" w14:paraId="2A87133B" w14:textId="77777777" w:rsidTr="00E35DF9">
        <w:tblPrEx>
          <w:tblBorders>
            <w:top w:val="single" w:sz="4" w:space="0" w:color="3A3838"/>
            <w:left w:val="none" w:sz="0" w:space="0" w:color="auto"/>
            <w:bottom w:val="single" w:sz="4" w:space="0" w:color="3A3838"/>
            <w:right w:val="none" w:sz="0" w:space="0" w:color="auto"/>
            <w:insideH w:val="single" w:sz="4" w:space="0" w:color="3A3838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8EBC3" w14:textId="77777777" w:rsidR="00500EC0" w:rsidRPr="00D20910" w:rsidRDefault="00500EC0" w:rsidP="00500EC0">
            <w:pPr>
              <w:spacing w:line="240" w:lineRule="auto"/>
              <w:rPr>
                <w:rFonts w:ascii="Verdana" w:eastAsia="Aptos" w:hAnsi="Verdana" w:cs="Times New Roman"/>
                <w:color w:val="auto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D20910">
              <w:rPr>
                <w:rFonts w:ascii="Verdana" w:eastAsia="Aptos" w:hAnsi="Verdana" w:cs="Times New Roman"/>
                <w:color w:val="auto"/>
                <w:kern w:val="2"/>
                <w:sz w:val="20"/>
                <w:szCs w:val="20"/>
                <w:lang w:val="nl-NL"/>
                <w14:ligatures w14:val="standardContextual"/>
              </w:rPr>
              <w:t>Inschrijving in het nationale beroeps-/handelsregister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95AE6" w14:textId="77777777" w:rsidR="00500EC0" w:rsidRPr="00D20910" w:rsidRDefault="00500EC0" w:rsidP="00500EC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D20910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 xml:space="preserve">Een kopie van een bewijs van inschrijving in het beroepsregister (Uittreksel KvK) welke op het tijdstip van de gunningsbeslissing niet ouder is dan 6 maanden, </w:t>
            </w:r>
            <w:r w:rsidRPr="00D20910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lastRenderedPageBreak/>
              <w:t xml:space="preserve">waarin is aangegeven wie namens de onderneming bevoegd is de overeenkomst te ondertekenen.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11932" w14:textId="77777777" w:rsidR="00500EC0" w:rsidRPr="00D20910" w:rsidRDefault="00500EC0" w:rsidP="00500EC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085E2" w14:textId="77777777" w:rsidR="00500EC0" w:rsidRPr="00500EC0" w:rsidRDefault="00500EC0" w:rsidP="00500EC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</w:pPr>
            <w:r w:rsidRPr="00500EC0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CE62C" w14:textId="77777777" w:rsidR="00500EC0" w:rsidRPr="00500EC0" w:rsidRDefault="00500EC0" w:rsidP="00500EC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500EC0" w:rsidRPr="00500EC0" w14:paraId="03C145C0" w14:textId="77777777" w:rsidTr="00E35DF9">
        <w:tc>
          <w:tcPr>
            <w:tcW w:w="2689" w:type="dxa"/>
            <w:tcBorders>
              <w:top w:val="single" w:sz="4" w:space="0" w:color="auto"/>
            </w:tcBorders>
          </w:tcPr>
          <w:p w14:paraId="1AF991D5" w14:textId="77777777" w:rsidR="00500EC0" w:rsidRPr="00500EC0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</w:pPr>
            <w:proofErr w:type="spellStart"/>
            <w:r w:rsidRPr="00500EC0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>Bedrijfsaansprakelijkheid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735C5239" w14:textId="77777777" w:rsidR="00500EC0" w:rsidRPr="00D20910" w:rsidRDefault="00500EC0" w:rsidP="00500EC0">
            <w:pPr>
              <w:spacing w:after="160"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D20910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Kopie van een recent polis blad en/of een recent bewijs van betaling van een bedrijfsaansprakelijkheidsverzekering waaruit blijkt dat de verzekering gedurende de gehele uitvoering van de opdracht van kracht is.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37CB373D" w14:textId="77777777" w:rsidR="00500EC0" w:rsidRPr="00D20910" w:rsidRDefault="00500EC0" w:rsidP="00500EC0">
            <w:pPr>
              <w:spacing w:line="240" w:lineRule="auto"/>
              <w:jc w:val="center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0A12F39C" w14:textId="77777777" w:rsidR="00500EC0" w:rsidRPr="00500EC0" w:rsidRDefault="00500EC0" w:rsidP="00500EC0">
            <w:pPr>
              <w:spacing w:line="240" w:lineRule="auto"/>
              <w:jc w:val="center"/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</w:pPr>
            <w:r w:rsidRPr="00500EC0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14184FFC" w14:textId="77777777" w:rsidR="00500EC0" w:rsidRPr="00500EC0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500EC0" w:rsidRPr="00500EC0" w14:paraId="7CF0C771" w14:textId="77777777" w:rsidTr="00E35DF9">
        <w:tc>
          <w:tcPr>
            <w:tcW w:w="2689" w:type="dxa"/>
            <w:tcBorders>
              <w:bottom w:val="single" w:sz="4" w:space="0" w:color="auto"/>
            </w:tcBorders>
          </w:tcPr>
          <w:p w14:paraId="289D8A01" w14:textId="5AF463D7" w:rsidR="00500EC0" w:rsidRPr="00500EC0" w:rsidRDefault="00DE4A2E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</w:pPr>
            <w:proofErr w:type="spellStart"/>
            <w:r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>Verklaring</w:t>
            </w:r>
            <w:proofErr w:type="spellEnd"/>
            <w:r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 xml:space="preserve"> SROI </w:t>
            </w:r>
            <w:proofErr w:type="spellStart"/>
            <w:r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>verplichting</w:t>
            </w:r>
            <w:proofErr w:type="spellEnd"/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3EC40521" w14:textId="38A746F6" w:rsidR="00500EC0" w:rsidRPr="0088067E" w:rsidRDefault="00BB125E" w:rsidP="00BB125E">
            <w:pPr>
              <w:spacing w:after="160"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BB125E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 xml:space="preserve"> </w:t>
            </w:r>
            <w:r w:rsidR="00DE4A2E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Bijlage J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105A8BF" w14:textId="77777777" w:rsidR="00500EC0" w:rsidRPr="0088067E" w:rsidRDefault="00500EC0" w:rsidP="00500EC0">
            <w:pPr>
              <w:spacing w:line="240" w:lineRule="auto"/>
              <w:jc w:val="center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1274E20" w14:textId="52674BD7" w:rsidR="00500EC0" w:rsidRPr="00500EC0" w:rsidRDefault="00980F54" w:rsidP="00500EC0">
            <w:pPr>
              <w:spacing w:line="240" w:lineRule="auto"/>
              <w:jc w:val="center"/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</w:pPr>
            <w:r w:rsidRPr="00500EC0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>X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6BECF7F1" w14:textId="77777777" w:rsidR="00500EC0" w:rsidRPr="00500EC0" w:rsidRDefault="00500EC0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500EC0" w:rsidRPr="00500EC0" w14:paraId="3A6AACBE" w14:textId="77777777" w:rsidTr="00E35DF9">
        <w:tc>
          <w:tcPr>
            <w:tcW w:w="10768" w:type="dxa"/>
            <w:gridSpan w:val="5"/>
          </w:tcPr>
          <w:p w14:paraId="3C2033A9" w14:textId="77777777" w:rsidR="00500EC0" w:rsidRPr="00500EC0" w:rsidRDefault="00500EC0" w:rsidP="00500EC0">
            <w:pPr>
              <w:spacing w:line="240" w:lineRule="auto"/>
              <w:rPr>
                <w:rFonts w:ascii="Verdana" w:eastAsia="Aptos" w:hAnsi="Verdana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500EC0">
              <w:rPr>
                <w:rFonts w:ascii="Verdana" w:eastAsia="Aptos" w:hAnsi="Verdana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GC: </w:t>
            </w:r>
            <w:proofErr w:type="spellStart"/>
            <w:r w:rsidRPr="00500EC0">
              <w:rPr>
                <w:rFonts w:ascii="Verdana" w:eastAsia="Aptos" w:hAnsi="Verdana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Gunningscriteria</w:t>
            </w:r>
            <w:proofErr w:type="spellEnd"/>
          </w:p>
        </w:tc>
      </w:tr>
      <w:tr w:rsidR="00500EC0" w:rsidRPr="00500EC0" w14:paraId="7A35ADC1" w14:textId="77777777" w:rsidTr="00E35DF9">
        <w:tc>
          <w:tcPr>
            <w:tcW w:w="2689" w:type="dxa"/>
          </w:tcPr>
          <w:p w14:paraId="2971C067" w14:textId="77328EAD" w:rsidR="00500EC0" w:rsidRPr="00ED51EE" w:rsidRDefault="00C62855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</w:pPr>
            <w:proofErr w:type="spellStart"/>
            <w:r w:rsidRPr="00ED51EE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>Kwaliteit</w:t>
            </w:r>
            <w:proofErr w:type="spellEnd"/>
          </w:p>
        </w:tc>
        <w:tc>
          <w:tcPr>
            <w:tcW w:w="2551" w:type="dxa"/>
          </w:tcPr>
          <w:p w14:paraId="6AB64C7E" w14:textId="69A50B7E" w:rsidR="00500EC0" w:rsidRPr="00ED51EE" w:rsidRDefault="00B91394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</w:pPr>
            <w:r w:rsidRPr="00ED51EE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Beschrijving bij het gunningcriterium kwaliteit</w:t>
            </w:r>
          </w:p>
        </w:tc>
        <w:tc>
          <w:tcPr>
            <w:tcW w:w="1418" w:type="dxa"/>
          </w:tcPr>
          <w:p w14:paraId="6EA176C8" w14:textId="77777777" w:rsidR="00500EC0" w:rsidRPr="00500EC0" w:rsidRDefault="00500EC0" w:rsidP="00500EC0">
            <w:pPr>
              <w:spacing w:line="240" w:lineRule="auto"/>
              <w:jc w:val="center"/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</w:pPr>
            <w:r w:rsidRPr="00500EC0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>X</w:t>
            </w:r>
          </w:p>
        </w:tc>
        <w:tc>
          <w:tcPr>
            <w:tcW w:w="1275" w:type="dxa"/>
          </w:tcPr>
          <w:p w14:paraId="4356BDE8" w14:textId="77777777" w:rsidR="00500EC0" w:rsidRPr="00500EC0" w:rsidRDefault="00500EC0" w:rsidP="00500EC0">
            <w:pPr>
              <w:spacing w:line="240" w:lineRule="auto"/>
              <w:jc w:val="center"/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835" w:type="dxa"/>
          </w:tcPr>
          <w:p w14:paraId="71C052CE" w14:textId="1AD7B832" w:rsidR="00500EC0" w:rsidRPr="00D20910" w:rsidRDefault="00B91394" w:rsidP="00500EC0">
            <w:pPr>
              <w:spacing w:line="240" w:lineRule="auto"/>
              <w:rPr>
                <w:rFonts w:ascii="Verdana" w:eastAsia="Aptos" w:hAnsi="Verdana" w:cs="Times New Roman"/>
                <w:kern w:val="2"/>
                <w:sz w:val="24"/>
                <w:szCs w:val="24"/>
                <w:lang w:val="nl-NL"/>
                <w14:ligatures w14:val="standardContextual"/>
              </w:rPr>
            </w:pPr>
            <w:r w:rsidRPr="00D20910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 xml:space="preserve">In </w:t>
            </w:r>
            <w:proofErr w:type="spellStart"/>
            <w:r w:rsidRPr="00D20910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TenderNed</w:t>
            </w:r>
            <w:proofErr w:type="spellEnd"/>
            <w:r w:rsidRPr="00D20910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 xml:space="preserve"> </w:t>
            </w:r>
            <w:proofErr w:type="gramStart"/>
            <w:r w:rsidRPr="00D20910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 xml:space="preserve">bij </w:t>
            </w:r>
            <w:r w:rsidR="008A783F" w:rsidRPr="008A783F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 xml:space="preserve"> gunningcriterium</w:t>
            </w:r>
            <w:proofErr w:type="gramEnd"/>
            <w:r w:rsidR="008A783F" w:rsidRPr="008A783F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 xml:space="preserve"> kwaliteit</w:t>
            </w:r>
          </w:p>
        </w:tc>
      </w:tr>
      <w:tr w:rsidR="00C62855" w:rsidRPr="00500EC0" w14:paraId="00BD93BC" w14:textId="77777777" w:rsidTr="00E35DF9">
        <w:tc>
          <w:tcPr>
            <w:tcW w:w="2689" w:type="dxa"/>
          </w:tcPr>
          <w:p w14:paraId="3A8A6ADC" w14:textId="6197D0F6" w:rsidR="00C62855" w:rsidRPr="00ED51EE" w:rsidRDefault="00C62855" w:rsidP="00C62855">
            <w:pPr>
              <w:spacing w:line="240" w:lineRule="auto"/>
              <w:rPr>
                <w:rFonts w:eastAsia="Aptos" w:cs="Times New Roman"/>
                <w:kern w:val="2"/>
                <w14:ligatures w14:val="standardContextual"/>
              </w:rPr>
            </w:pPr>
            <w:proofErr w:type="spellStart"/>
            <w:r w:rsidRPr="00ED51EE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>Prijs</w:t>
            </w:r>
            <w:proofErr w:type="spellEnd"/>
          </w:p>
        </w:tc>
        <w:tc>
          <w:tcPr>
            <w:tcW w:w="2551" w:type="dxa"/>
          </w:tcPr>
          <w:p w14:paraId="6B324CDD" w14:textId="1A0D1F75" w:rsidR="00C62855" w:rsidRPr="00ED51EE" w:rsidRDefault="00EE6F99" w:rsidP="00C62855">
            <w:pPr>
              <w:spacing w:line="240" w:lineRule="auto"/>
              <w:rPr>
                <w:rFonts w:eastAsia="Aptos" w:cs="Times New Roman"/>
                <w:kern w:val="2"/>
                <w:lang w:val="nl-NL"/>
                <w14:ligatures w14:val="standardContextual"/>
              </w:rPr>
            </w:pPr>
            <w:r w:rsidRPr="00ED51EE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Inschrijvingsbiljet (bijlage B</w:t>
            </w:r>
            <w:r w:rsidR="00ED51EE" w:rsidRPr="00ED51EE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) en Tarievenblad</w:t>
            </w:r>
          </w:p>
        </w:tc>
        <w:tc>
          <w:tcPr>
            <w:tcW w:w="1418" w:type="dxa"/>
          </w:tcPr>
          <w:p w14:paraId="03BBBD6A" w14:textId="23508144" w:rsidR="00C62855" w:rsidRPr="00500EC0" w:rsidRDefault="00C62855" w:rsidP="00C62855">
            <w:pPr>
              <w:spacing w:line="240" w:lineRule="auto"/>
              <w:jc w:val="center"/>
              <w:rPr>
                <w:rFonts w:eastAsia="Aptos" w:cs="Times New Roman"/>
                <w:kern w:val="2"/>
                <w14:ligatures w14:val="standardContextual"/>
              </w:rPr>
            </w:pPr>
            <w:r w:rsidRPr="00500EC0">
              <w:rPr>
                <w:rFonts w:ascii="Verdana" w:eastAsia="Aptos" w:hAnsi="Verdana" w:cs="Times New Roman"/>
                <w:kern w:val="2"/>
                <w:sz w:val="20"/>
                <w:szCs w:val="20"/>
                <w14:ligatures w14:val="standardContextual"/>
              </w:rPr>
              <w:t>X</w:t>
            </w:r>
          </w:p>
        </w:tc>
        <w:tc>
          <w:tcPr>
            <w:tcW w:w="1275" w:type="dxa"/>
          </w:tcPr>
          <w:p w14:paraId="545E3A30" w14:textId="77777777" w:rsidR="00C62855" w:rsidRPr="00500EC0" w:rsidRDefault="00C62855" w:rsidP="00C62855">
            <w:pPr>
              <w:spacing w:line="240" w:lineRule="auto"/>
              <w:jc w:val="center"/>
              <w:rPr>
                <w:rFonts w:eastAsia="Aptos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835" w:type="dxa"/>
          </w:tcPr>
          <w:p w14:paraId="3DEB237F" w14:textId="627BC5F9" w:rsidR="00C62855" w:rsidRPr="009F1507" w:rsidRDefault="00C62855" w:rsidP="00C62855">
            <w:pPr>
              <w:spacing w:line="240" w:lineRule="auto"/>
              <w:rPr>
                <w:rFonts w:eastAsia="Aptos" w:cs="Times New Roman"/>
                <w:kern w:val="2"/>
                <w:lang w:val="nl-NL"/>
                <w14:ligatures w14:val="standardContextual"/>
              </w:rPr>
            </w:pPr>
            <w:r w:rsidRPr="006B4E6C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 xml:space="preserve">Ondertekend in </w:t>
            </w:r>
            <w:proofErr w:type="spellStart"/>
            <w:r w:rsidRPr="006B4E6C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>TenderNed</w:t>
            </w:r>
            <w:proofErr w:type="spellEnd"/>
            <w:r w:rsidRPr="006B4E6C">
              <w:rPr>
                <w:rFonts w:ascii="Verdana" w:eastAsia="Aptos" w:hAnsi="Verdana" w:cs="Times New Roman"/>
                <w:kern w:val="2"/>
                <w:sz w:val="20"/>
                <w:szCs w:val="20"/>
                <w:lang w:val="nl-NL"/>
                <w14:ligatures w14:val="standardContextual"/>
              </w:rPr>
              <w:t xml:space="preserve"> bij gunningscriterium prijs</w:t>
            </w:r>
          </w:p>
        </w:tc>
      </w:tr>
    </w:tbl>
    <w:p w14:paraId="2905F797" w14:textId="477D45E6" w:rsidR="00A46123" w:rsidRDefault="00A46123" w:rsidP="00A25488">
      <w:pPr>
        <w:spacing w:after="160" w:line="259" w:lineRule="auto"/>
        <w:rPr>
          <w:noProof/>
        </w:rPr>
      </w:pPr>
    </w:p>
    <w:p w14:paraId="52F0F765" w14:textId="28DD63EA" w:rsidR="0088067E" w:rsidRDefault="0088067E" w:rsidP="0088067E">
      <w:pPr>
        <w:spacing w:after="160" w:line="259" w:lineRule="auto"/>
        <w:rPr>
          <w:noProof/>
        </w:rPr>
      </w:pPr>
    </w:p>
    <w:sectPr w:rsidR="0088067E" w:rsidSect="00500EC0">
      <w:footerReference w:type="default" r:id="rId15"/>
      <w:pgSz w:w="11906" w:h="16838"/>
      <w:pgMar w:top="720" w:right="720" w:bottom="720" w:left="720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299005" w14:textId="77777777" w:rsidR="005F3992" w:rsidRDefault="005F3992" w:rsidP="00AD3DBD">
      <w:pPr>
        <w:spacing w:line="240" w:lineRule="auto"/>
      </w:pPr>
      <w:r>
        <w:separator/>
      </w:r>
    </w:p>
  </w:endnote>
  <w:endnote w:type="continuationSeparator" w:id="0">
    <w:p w14:paraId="05702DA6" w14:textId="77777777" w:rsidR="005F3992" w:rsidRDefault="005F3992" w:rsidP="00AD3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3953C148" w14:textId="77777777" w:rsidR="00DF0D16" w:rsidRDefault="00DF0D16">
        <w:pPr>
          <w:pStyle w:val="Voettekst"/>
          <w:jc w:val="right"/>
        </w:pPr>
      </w:p>
      <w:p w14:paraId="5D2ACB2F" w14:textId="77777777" w:rsidR="00DF0D16" w:rsidRDefault="00DF0D16">
        <w:pPr>
          <w:pStyle w:val="Voettekst"/>
          <w:jc w:val="right"/>
        </w:pPr>
      </w:p>
      <w:p w14:paraId="4DC1B6B8" w14:textId="77777777" w:rsidR="00DF0D16" w:rsidRPr="00AD3DBD" w:rsidRDefault="005F3992">
        <w:pPr>
          <w:pStyle w:val="Voettekst"/>
          <w:jc w:val="right"/>
          <w:rPr>
            <w:sz w:val="16"/>
            <w:szCs w:val="16"/>
          </w:rPr>
        </w:pPr>
      </w:p>
    </w:sdtContent>
  </w:sdt>
  <w:p w14:paraId="1B8B9939" w14:textId="3C28092E" w:rsidR="00DF0D16" w:rsidRPr="00AD3DBD" w:rsidRDefault="00DF0D16" w:rsidP="00AD3DBD">
    <w:pPr>
      <w:ind w:left="720" w:firstLine="720"/>
      <w:jc w:val="center"/>
      <w:rPr>
        <w:sz w:val="16"/>
        <w:szCs w:val="16"/>
      </w:rPr>
    </w:pPr>
    <w:bookmarkStart w:id="6" w:name="_Hlk29893340"/>
    <w:bookmarkStart w:id="7" w:name="_Hlk29893341"/>
    <w:r>
      <w:rPr>
        <w:noProof/>
      </w:rPr>
      <w:drawing>
        <wp:anchor distT="0" distB="0" distL="114300" distR="114300" simplePos="0" relativeHeight="251658240" behindDoc="0" locked="0" layoutInCell="1" allowOverlap="1" wp14:anchorId="6651705A" wp14:editId="5D50264D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 w:rsidR="007C2D26">
      <w:rPr>
        <w:sz w:val="16"/>
        <w:szCs w:val="16"/>
      </w:rPr>
      <w:t>Checklist bewijs</w:t>
    </w:r>
    <w:r w:rsidR="007170FB">
      <w:rPr>
        <w:sz w:val="16"/>
        <w:szCs w:val="16"/>
      </w:rPr>
      <w:t>stukken</w:t>
    </w:r>
    <w:r w:rsidRPr="00714882">
      <w:rPr>
        <w:sz w:val="16"/>
        <w:szCs w:val="16"/>
      </w:rPr>
      <w:t xml:space="preserve"> </w:t>
    </w:r>
    <w:bookmarkEnd w:id="6"/>
    <w:bookmarkEnd w:id="7"/>
    <w:r w:rsidR="004729D3">
      <w:rPr>
        <w:sz w:val="16"/>
        <w:szCs w:val="16"/>
      </w:rPr>
      <w:t>ALK 202512 PRJ-</w:t>
    </w:r>
    <w:proofErr w:type="gramStart"/>
    <w:r w:rsidR="00406AD9">
      <w:rPr>
        <w:sz w:val="16"/>
        <w:szCs w:val="16"/>
      </w:rPr>
      <w:t>2500263</w:t>
    </w:r>
    <w:r w:rsidR="007C2D26">
      <w:rPr>
        <w:sz w:val="16"/>
        <w:szCs w:val="16"/>
      </w:rPr>
      <w:t xml:space="preserve"> </w:t>
    </w:r>
    <w:r w:rsidR="00415394">
      <w:rPr>
        <w:sz w:val="16"/>
        <w:szCs w:val="16"/>
      </w:rPr>
      <w:t xml:space="preserve"> </w:t>
    </w:r>
    <w:r>
      <w:rPr>
        <w:sz w:val="16"/>
        <w:szCs w:val="16"/>
      </w:rPr>
      <w:t>|</w:t>
    </w:r>
    <w:proofErr w:type="gramEnd"/>
    <w:r>
      <w:rPr>
        <w:sz w:val="16"/>
        <w:szCs w:val="16"/>
      </w:rPr>
      <w:t xml:space="preserve"> versie 1.0</w:t>
    </w: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35928" w14:textId="77777777" w:rsidR="005F3992" w:rsidRDefault="005F3992" w:rsidP="00AD3DBD">
      <w:pPr>
        <w:spacing w:line="240" w:lineRule="auto"/>
      </w:pPr>
      <w:r>
        <w:separator/>
      </w:r>
    </w:p>
  </w:footnote>
  <w:footnote w:type="continuationSeparator" w:id="0">
    <w:p w14:paraId="3146ACAC" w14:textId="77777777" w:rsidR="005F3992" w:rsidRDefault="005F3992" w:rsidP="00AD3D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5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0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1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3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6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0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3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7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9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1932044">
    <w:abstractNumId w:val="16"/>
  </w:num>
  <w:num w:numId="2" w16cid:durableId="761798020">
    <w:abstractNumId w:val="21"/>
  </w:num>
  <w:num w:numId="3" w16cid:durableId="609094911">
    <w:abstractNumId w:val="5"/>
  </w:num>
  <w:num w:numId="4" w16cid:durableId="358891509">
    <w:abstractNumId w:val="39"/>
  </w:num>
  <w:num w:numId="5" w16cid:durableId="1829514867">
    <w:abstractNumId w:val="24"/>
  </w:num>
  <w:num w:numId="6" w16cid:durableId="757795146">
    <w:abstractNumId w:val="37"/>
  </w:num>
  <w:num w:numId="7" w16cid:durableId="1413502913">
    <w:abstractNumId w:val="22"/>
  </w:num>
  <w:num w:numId="8" w16cid:durableId="2055887385">
    <w:abstractNumId w:val="38"/>
  </w:num>
  <w:num w:numId="9" w16cid:durableId="1515651897">
    <w:abstractNumId w:val="32"/>
  </w:num>
  <w:num w:numId="10" w16cid:durableId="1263102133">
    <w:abstractNumId w:val="40"/>
  </w:num>
  <w:num w:numId="11" w16cid:durableId="973948457">
    <w:abstractNumId w:val="19"/>
  </w:num>
  <w:num w:numId="12" w16cid:durableId="1430080340">
    <w:abstractNumId w:val="2"/>
  </w:num>
  <w:num w:numId="13" w16cid:durableId="1482114108">
    <w:abstractNumId w:val="35"/>
  </w:num>
  <w:num w:numId="14" w16cid:durableId="1570799334">
    <w:abstractNumId w:val="34"/>
  </w:num>
  <w:num w:numId="15" w16cid:durableId="2029401853">
    <w:abstractNumId w:val="14"/>
  </w:num>
  <w:num w:numId="16" w16cid:durableId="4599154">
    <w:abstractNumId w:val="13"/>
  </w:num>
  <w:num w:numId="17" w16cid:durableId="373189458">
    <w:abstractNumId w:val="33"/>
  </w:num>
  <w:num w:numId="18" w16cid:durableId="785273083">
    <w:abstractNumId w:val="30"/>
  </w:num>
  <w:num w:numId="19" w16cid:durableId="1839733422">
    <w:abstractNumId w:val="11"/>
  </w:num>
  <w:num w:numId="20" w16cid:durableId="656955307">
    <w:abstractNumId w:val="7"/>
  </w:num>
  <w:num w:numId="21" w16cid:durableId="653416492">
    <w:abstractNumId w:val="17"/>
  </w:num>
  <w:num w:numId="22" w16cid:durableId="1992782820">
    <w:abstractNumId w:val="18"/>
  </w:num>
  <w:num w:numId="23" w16cid:durableId="2078436950">
    <w:abstractNumId w:val="28"/>
  </w:num>
  <w:num w:numId="24" w16cid:durableId="1931230471">
    <w:abstractNumId w:val="1"/>
  </w:num>
  <w:num w:numId="25" w16cid:durableId="625743314">
    <w:abstractNumId w:val="6"/>
  </w:num>
  <w:num w:numId="26" w16cid:durableId="1749115100">
    <w:abstractNumId w:val="27"/>
  </w:num>
  <w:num w:numId="27" w16cid:durableId="116069598">
    <w:abstractNumId w:val="10"/>
  </w:num>
  <w:num w:numId="28" w16cid:durableId="1271934017">
    <w:abstractNumId w:val="23"/>
  </w:num>
  <w:num w:numId="29" w16cid:durableId="1025061771">
    <w:abstractNumId w:val="3"/>
  </w:num>
  <w:num w:numId="30" w16cid:durableId="71245352">
    <w:abstractNumId w:val="31"/>
  </w:num>
  <w:num w:numId="31" w16cid:durableId="1218587051">
    <w:abstractNumId w:val="26"/>
  </w:num>
  <w:num w:numId="32" w16cid:durableId="1504737650">
    <w:abstractNumId w:val="25"/>
  </w:num>
  <w:num w:numId="33" w16cid:durableId="1293823253">
    <w:abstractNumId w:val="0"/>
  </w:num>
  <w:num w:numId="34" w16cid:durableId="555705927">
    <w:abstractNumId w:val="8"/>
  </w:num>
  <w:num w:numId="35" w16cid:durableId="58092853">
    <w:abstractNumId w:val="15"/>
  </w:num>
  <w:num w:numId="36" w16cid:durableId="235749271">
    <w:abstractNumId w:val="4"/>
  </w:num>
  <w:num w:numId="37" w16cid:durableId="1668290720">
    <w:abstractNumId w:val="36"/>
  </w:num>
  <w:num w:numId="38" w16cid:durableId="1758861802">
    <w:abstractNumId w:val="20"/>
  </w:num>
  <w:num w:numId="39" w16cid:durableId="202402024">
    <w:abstractNumId w:val="9"/>
  </w:num>
  <w:num w:numId="40" w16cid:durableId="1491099275">
    <w:abstractNumId w:val="12"/>
  </w:num>
  <w:num w:numId="41" w16cid:durableId="145510156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488"/>
    <w:rsid w:val="0000045B"/>
    <w:rsid w:val="00016E93"/>
    <w:rsid w:val="00031BEE"/>
    <w:rsid w:val="00043B47"/>
    <w:rsid w:val="00060174"/>
    <w:rsid w:val="0006138A"/>
    <w:rsid w:val="00077C60"/>
    <w:rsid w:val="000D6513"/>
    <w:rsid w:val="001025E5"/>
    <w:rsid w:val="00106581"/>
    <w:rsid w:val="001857D7"/>
    <w:rsid w:val="00196889"/>
    <w:rsid w:val="001B3F86"/>
    <w:rsid w:val="001C4811"/>
    <w:rsid w:val="001D35D0"/>
    <w:rsid w:val="001D7554"/>
    <w:rsid w:val="001E2A8A"/>
    <w:rsid w:val="001E3F8A"/>
    <w:rsid w:val="002029DF"/>
    <w:rsid w:val="00264999"/>
    <w:rsid w:val="002746E8"/>
    <w:rsid w:val="00283840"/>
    <w:rsid w:val="0028686C"/>
    <w:rsid w:val="002F2BDD"/>
    <w:rsid w:val="0031108C"/>
    <w:rsid w:val="003225D6"/>
    <w:rsid w:val="00336B1D"/>
    <w:rsid w:val="003676A8"/>
    <w:rsid w:val="003A74F1"/>
    <w:rsid w:val="003B3ACE"/>
    <w:rsid w:val="003D2BA8"/>
    <w:rsid w:val="003E1E90"/>
    <w:rsid w:val="00405160"/>
    <w:rsid w:val="00406AD9"/>
    <w:rsid w:val="00415394"/>
    <w:rsid w:val="004155E9"/>
    <w:rsid w:val="004729D3"/>
    <w:rsid w:val="00490B86"/>
    <w:rsid w:val="004B7869"/>
    <w:rsid w:val="004F062C"/>
    <w:rsid w:val="00500EC0"/>
    <w:rsid w:val="00503CEB"/>
    <w:rsid w:val="00512563"/>
    <w:rsid w:val="00533774"/>
    <w:rsid w:val="0054563E"/>
    <w:rsid w:val="00545CD6"/>
    <w:rsid w:val="005A0616"/>
    <w:rsid w:val="005A62AE"/>
    <w:rsid w:val="005B06A8"/>
    <w:rsid w:val="005D0334"/>
    <w:rsid w:val="005E53B8"/>
    <w:rsid w:val="005F3992"/>
    <w:rsid w:val="00642C94"/>
    <w:rsid w:val="0067769F"/>
    <w:rsid w:val="00681E54"/>
    <w:rsid w:val="006A2479"/>
    <w:rsid w:val="006A6684"/>
    <w:rsid w:val="006B4E6C"/>
    <w:rsid w:val="006C1395"/>
    <w:rsid w:val="006D49CA"/>
    <w:rsid w:val="006F2962"/>
    <w:rsid w:val="0070083B"/>
    <w:rsid w:val="007170FB"/>
    <w:rsid w:val="007227CA"/>
    <w:rsid w:val="00755763"/>
    <w:rsid w:val="007732D4"/>
    <w:rsid w:val="007911D6"/>
    <w:rsid w:val="007C2D26"/>
    <w:rsid w:val="007C3F9F"/>
    <w:rsid w:val="007C5466"/>
    <w:rsid w:val="007E5527"/>
    <w:rsid w:val="007F69EC"/>
    <w:rsid w:val="00853ABA"/>
    <w:rsid w:val="00861790"/>
    <w:rsid w:val="0086698F"/>
    <w:rsid w:val="0088067E"/>
    <w:rsid w:val="00885DE3"/>
    <w:rsid w:val="008A783F"/>
    <w:rsid w:val="008B2FDB"/>
    <w:rsid w:val="008B42FE"/>
    <w:rsid w:val="008D4F80"/>
    <w:rsid w:val="00927FB1"/>
    <w:rsid w:val="00970D12"/>
    <w:rsid w:val="00980F54"/>
    <w:rsid w:val="009B0D1E"/>
    <w:rsid w:val="009C0689"/>
    <w:rsid w:val="009F1507"/>
    <w:rsid w:val="009F5F48"/>
    <w:rsid w:val="00A25488"/>
    <w:rsid w:val="00A46123"/>
    <w:rsid w:val="00A92CB2"/>
    <w:rsid w:val="00AA6DD3"/>
    <w:rsid w:val="00AB3B1B"/>
    <w:rsid w:val="00AB7DD5"/>
    <w:rsid w:val="00AD1EB1"/>
    <w:rsid w:val="00AD3DBD"/>
    <w:rsid w:val="00AD469A"/>
    <w:rsid w:val="00AF0100"/>
    <w:rsid w:val="00AF4EE0"/>
    <w:rsid w:val="00B47D7E"/>
    <w:rsid w:val="00B7620F"/>
    <w:rsid w:val="00B810FF"/>
    <w:rsid w:val="00B86F3C"/>
    <w:rsid w:val="00B91394"/>
    <w:rsid w:val="00BA3F4D"/>
    <w:rsid w:val="00BB125E"/>
    <w:rsid w:val="00BB5AB1"/>
    <w:rsid w:val="00BE3730"/>
    <w:rsid w:val="00BE6E65"/>
    <w:rsid w:val="00BF31B3"/>
    <w:rsid w:val="00C51DDB"/>
    <w:rsid w:val="00C62855"/>
    <w:rsid w:val="00C66F2D"/>
    <w:rsid w:val="00C9181D"/>
    <w:rsid w:val="00CA4C9C"/>
    <w:rsid w:val="00D11C5A"/>
    <w:rsid w:val="00D20910"/>
    <w:rsid w:val="00D21D26"/>
    <w:rsid w:val="00D428CB"/>
    <w:rsid w:val="00D4662A"/>
    <w:rsid w:val="00D75FB0"/>
    <w:rsid w:val="00DB7402"/>
    <w:rsid w:val="00DE4A2E"/>
    <w:rsid w:val="00DF0D16"/>
    <w:rsid w:val="00DF367A"/>
    <w:rsid w:val="00E11812"/>
    <w:rsid w:val="00E349D0"/>
    <w:rsid w:val="00E6442A"/>
    <w:rsid w:val="00ED51EE"/>
    <w:rsid w:val="00EE6F99"/>
    <w:rsid w:val="00F16881"/>
    <w:rsid w:val="00F17D48"/>
    <w:rsid w:val="00F21FF4"/>
    <w:rsid w:val="00F35CF3"/>
    <w:rsid w:val="00F435A9"/>
    <w:rsid w:val="00F729A3"/>
    <w:rsid w:val="00F72E1C"/>
    <w:rsid w:val="00F85501"/>
    <w:rsid w:val="00F86470"/>
    <w:rsid w:val="00FB2ABA"/>
    <w:rsid w:val="00FC5EFE"/>
    <w:rsid w:val="00FE069C"/>
    <w:rsid w:val="0DC34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533514"/>
  <w15:chartTrackingRefBased/>
  <w15:docId w15:val="{AF505A2E-FD0E-4509-92F0-9621055EA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435A9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D3DBD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customStyle="1" w:styleId="RIJK1-Titel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customStyle="1" w:styleId="RIJK2-Hoofdstuk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customStyle="1" w:styleId="RIJK1-TitelChar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3-Paragraaf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customStyle="1" w:styleId="RIJK2-HoofdstukChar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E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customStyle="1" w:styleId="RIJK3-ParagraafChar">
    <w:name w:val="RIJK 3 - Paragraaf Char"/>
    <w:basedOn w:val="OndertitelChar"/>
    <w:link w:val="RIJK3-Paragraaf"/>
    <w:rsid w:val="00545CD6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4-TekstChar">
    <w:name w:val="RIJK 4 - Tekst Char"/>
    <w:basedOn w:val="RIJK3-ParagraafChar"/>
    <w:link w:val="RIJK4-Tekst"/>
    <w:rsid w:val="00C9181D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customStyle="1" w:styleId="RIJK5-BijschriftChar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customStyle="1" w:styleId="RIJKStijl6-Opsommingparagraaf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customStyle="1" w:styleId="Nietgebruiken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customStyle="1" w:styleId="RIJKStijl6-OpsommingparagraafChar">
    <w:name w:val="RIJK Stijl 6 - Opsomming paragraaf Char"/>
    <w:basedOn w:val="RIJK3-ParagraafChar"/>
    <w:link w:val="RIJKStijl6-Opsommingparagraaf"/>
    <w:rsid w:val="00A92CB2"/>
    <w:rPr>
      <w:rFonts w:asciiTheme="minorHAnsi" w:eastAsiaTheme="minorEastAsia" w:hAnsiTheme="minorHAnsi" w:cstheme="minorBidi"/>
      <w:b/>
      <w:caps/>
      <w:color w:val="000000" w:themeColor="text1"/>
      <w:spacing w:val="15"/>
      <w:sz w:val="32"/>
      <w:szCs w:val="22"/>
    </w:rPr>
  </w:style>
  <w:style w:type="paragraph" w:customStyle="1" w:styleId="Nietgebruiken2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customStyle="1" w:styleId="Nietgebruiken1Char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customStyle="1" w:styleId="Nietgebruiken4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customStyle="1" w:styleId="Nietgebruiken2Char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customStyle="1" w:styleId="Nietgebruiken4Char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customStyle="1" w:styleId="RIJK9-OpsommingalineanummeringChar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customStyle="1" w:styleId="RIJK92-Tabel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customStyle="1" w:styleId="RIJK92-TabelChar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customStyle="1" w:styleId="Nietgebruiken3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customStyle="1" w:styleId="RIJK8-Nummeringsubparagraaf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customStyle="1" w:styleId="Nietgebruiken3Char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6-Nummeringhoofdstuk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customStyle="1" w:styleId="RIJK8-NummeringsubparagraafChar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customStyle="1" w:styleId="RIJK66">
    <w:name w:val="RIJK66"/>
    <w:basedOn w:val="RIJK6-Nummeringhoofdstuk"/>
    <w:link w:val="RIJK66Char"/>
    <w:rsid w:val="00BB5AB1"/>
  </w:style>
  <w:style w:type="character" w:customStyle="1" w:styleId="RIJK6-NummeringhoofdstukChar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customStyle="1" w:styleId="RIJK66Char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customStyle="1" w:styleId="RIJK7-NummeringparagraafChar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D1E"/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D1E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  <w:style w:type="table" w:customStyle="1" w:styleId="i-SDTabel2Breed">
    <w:name w:val="i-SD_Tabel 2 Breed"/>
    <w:basedOn w:val="Standaardtabel"/>
    <w:uiPriority w:val="99"/>
    <w:rsid w:val="00500EC0"/>
    <w:pPr>
      <w:spacing w:line="240" w:lineRule="exact"/>
    </w:pPr>
    <w:rPr>
      <w:rFonts w:ascii="Aptos" w:eastAsia="Times New Roman" w:hAnsi="Aptos"/>
      <w:sz w:val="21"/>
      <w:szCs w:val="22"/>
      <w:lang w:val="en-US"/>
    </w:rPr>
    <w:tblPr>
      <w:tblBorders>
        <w:top w:val="single" w:sz="4" w:space="0" w:color="3A3838"/>
        <w:bottom w:val="single" w:sz="4" w:space="0" w:color="3A3838"/>
        <w:insideH w:val="single" w:sz="4" w:space="0" w:color="3A3838"/>
      </w:tblBorders>
      <w:tblCellMar>
        <w:top w:w="57" w:type="dxa"/>
        <w:left w:w="0" w:type="dxa"/>
        <w:bottom w:w="57" w:type="dxa"/>
        <w:right w:w="0" w:type="dxa"/>
      </w:tblCellMar>
    </w:tblPr>
    <w:tblStylePr w:type="firstRow">
      <w:rPr>
        <w:rFonts w:ascii="Calibri Light" w:hAnsi="Calibri Light"/>
        <w:b/>
        <w:color w:val="3A3838"/>
        <w:sz w:val="21"/>
      </w:rPr>
    </w:tblStylePr>
    <w:tblStylePr w:type="firstCol">
      <w:rPr>
        <w:color w:val="3A3838"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justis.nl/producten/gedragsverklaring-aanbesteden-gva/gedragsverklaring-aanbesteden-aanvragen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tenderned.nl/cms/node/791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belastingdienst.nl/wps/wcm/connect/nl/betalenenontvangen/content/verklaring-betalingsgedrag-nakoming-fiscale-verplichtingen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F3F6A6DB95A74E8F587AACC78EB1C5" ma:contentTypeVersion="4" ma:contentTypeDescription="Een nieuw document maken." ma:contentTypeScope="" ma:versionID="fbb0db8146977cbe55bda32f8a332b99">
  <xsd:schema xmlns:xsd="http://www.w3.org/2001/XMLSchema" xmlns:xs="http://www.w3.org/2001/XMLSchema" xmlns:p="http://schemas.microsoft.com/office/2006/metadata/properties" xmlns:ns2="09250f89-683c-4dd7-9757-35a33a486155" targetNamespace="http://schemas.microsoft.com/office/2006/metadata/properties" ma:root="true" ma:fieldsID="1d524cdf58a26b3901f025dbbc249a15" ns2:_="">
    <xsd:import namespace="09250f89-683c-4dd7-9757-35a33a486155"/>
    <xsd:element name="properties">
      <xsd:complexType>
        <xsd:sequence>
          <xsd:element name="documentManagement">
            <xsd:complexType>
              <xsd:all>
                <xsd:element ref="ns2:Title0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50f89-683c-4dd7-9757-35a33a486155" elementFormDefault="qualified">
    <xsd:import namespace="http://schemas.microsoft.com/office/2006/documentManagement/types"/>
    <xsd:import namespace="http://schemas.microsoft.com/office/infopath/2007/PartnerControls"/>
    <xsd:element name="Title0" ma:index="8" nillable="true" ma:displayName="Title" ma:description="" ma:internalName="Title0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tle0 xmlns="09250f89-683c-4dd7-9757-35a33a486155" xsi:nil="true"/>
  </documentManagement>
</p:properties>
</file>

<file path=customXml/itemProps1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48B04B-71C8-462A-992E-4B0EAD7814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250f89-683c-4dd7-9757-35a33a4861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6669F2-CDCD-4878-B85E-9CD1EB7D6BE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DFBD885-AC7D-4795-B50F-499340B27CB6}">
  <ds:schemaRefs>
    <ds:schemaRef ds:uri="http://schemas.microsoft.com/office/2006/metadata/properties"/>
    <ds:schemaRef ds:uri="http://schemas.microsoft.com/office/infopath/2007/PartnerControls"/>
    <ds:schemaRef ds:uri="09250f89-683c-4dd7-9757-35a33a48615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2176</Characters>
  <Application>Microsoft Office Word</Application>
  <DocSecurity>0</DocSecurity>
  <Lines>217</Lines>
  <Paragraphs>98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Links>
    <vt:vector size="18" baseType="variant">
      <vt:variant>
        <vt:i4>6291556</vt:i4>
      </vt:variant>
      <vt:variant>
        <vt:i4>6</vt:i4>
      </vt:variant>
      <vt:variant>
        <vt:i4>0</vt:i4>
      </vt:variant>
      <vt:variant>
        <vt:i4>5</vt:i4>
      </vt:variant>
      <vt:variant>
        <vt:lpwstr>https://www.belastingdienst.nl/wps/wcm/connect/nl/betalenenontvangen/content/verklaring-betalingsgedrag-nakoming-fiscale-verplichtingen</vt:lpwstr>
      </vt:variant>
      <vt:variant>
        <vt:lpwstr>hoe-verklaring-aanvragen</vt:lpwstr>
      </vt:variant>
      <vt:variant>
        <vt:i4>917534</vt:i4>
      </vt:variant>
      <vt:variant>
        <vt:i4>3</vt:i4>
      </vt:variant>
      <vt:variant>
        <vt:i4>0</vt:i4>
      </vt:variant>
      <vt:variant>
        <vt:i4>5</vt:i4>
      </vt:variant>
      <vt:variant>
        <vt:lpwstr>https://www.justis.nl/producten/gedragsverklaring-aanbesteden-gva/gedragsverklaring-aanbesteden-aanvragen</vt:lpwstr>
      </vt:variant>
      <vt:variant>
        <vt:lpwstr/>
      </vt:variant>
      <vt:variant>
        <vt:i4>1048587</vt:i4>
      </vt:variant>
      <vt:variant>
        <vt:i4>0</vt:i4>
      </vt:variant>
      <vt:variant>
        <vt:i4>0</vt:i4>
      </vt:variant>
      <vt:variant>
        <vt:i4>5</vt:i4>
      </vt:variant>
      <vt:variant>
        <vt:lpwstr>https://www.tenderned.nl/cms/node/791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Joyce Heeren</cp:lastModifiedBy>
  <cp:revision>4</cp:revision>
  <dcterms:created xsi:type="dcterms:W3CDTF">2026-06-23T09:59:00Z</dcterms:created>
  <dcterms:modified xsi:type="dcterms:W3CDTF">2026-06-23T10:00:00Z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0x010100AFF3F6A6DB95A74E8F587AACC78EB1C5</vt:lpwstr>
  </property>
  <property fmtid="{D5CDD505-2E9C-101B-9397-08002B2CF9AE}" pid="3" name="Order">
    <vt:r8>2700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