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4003C1BF" w:rsidR="00A81D90" w:rsidRDefault="005A4029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63B4F">
        <w:rPr>
          <w:rFonts w:ascii="Verdana" w:eastAsia="Times New Roman" w:hAnsi="Verdana" w:cs="Times New Roman"/>
          <w:b/>
          <w:color w:val="4472C4" w:themeColor="accent1"/>
          <w:sz w:val="24"/>
          <w:szCs w:val="24"/>
        </w:rPr>
        <w:t xml:space="preserve">Herziene </w:t>
      </w:r>
      <w:r w:rsidR="00D56B0F"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C63B4F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Perceel </w:t>
      </w:r>
      <w:r w:rsidR="005F5DDA" w:rsidRPr="00C63B4F">
        <w:rPr>
          <w:rFonts w:ascii="Verdana" w:eastAsia="Times New Roman" w:hAnsi="Verdana" w:cs="Times New Roman"/>
          <w:b/>
          <w:color w:val="FF0000"/>
          <w:sz w:val="24"/>
          <w:szCs w:val="24"/>
        </w:rPr>
        <w:t>3</w:t>
      </w:r>
    </w:p>
    <w:p w14:paraId="7F73C5FF" w14:textId="6BD575A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proofErr w:type="gramStart"/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proofErr w:type="gramEnd"/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238FC">
        <w:rPr>
          <w:rFonts w:ascii="Verdana" w:eastAsia="Times New Roman" w:hAnsi="Verdana" w:cs="Times New Roman"/>
          <w:b/>
          <w:sz w:val="24"/>
          <w:szCs w:val="24"/>
        </w:rPr>
        <w:t>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3A12F17E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21762B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2A8E8998" w14:textId="40382145" w:rsidR="005A4029" w:rsidRPr="00C63B4F" w:rsidRDefault="005A4029" w:rsidP="00D56B0F">
      <w:pPr>
        <w:spacing w:after="0" w:line="240" w:lineRule="auto"/>
        <w:rPr>
          <w:rFonts w:ascii="Verdana" w:eastAsia="Times New Roman" w:hAnsi="Verdana" w:cs="Arial"/>
          <w:b/>
          <w:bCs/>
          <w:color w:val="4472C4" w:themeColor="accent1"/>
          <w:sz w:val="18"/>
          <w:szCs w:val="18"/>
        </w:rPr>
      </w:pPr>
      <w:r w:rsidRPr="00C63B4F">
        <w:rPr>
          <w:rFonts w:ascii="Verdana" w:eastAsia="Times New Roman" w:hAnsi="Verdana" w:cs="Arial"/>
          <w:b/>
          <w:bCs/>
          <w:color w:val="4472C4" w:themeColor="accent1"/>
          <w:sz w:val="18"/>
          <w:szCs w:val="18"/>
        </w:rPr>
        <w:t xml:space="preserve">Wijzigingen van 26 juni 2026 zijn met </w:t>
      </w:r>
      <w:r w:rsidR="00C63B4F" w:rsidRPr="00C63B4F">
        <w:rPr>
          <w:rFonts w:ascii="Verdana" w:eastAsia="Times New Roman" w:hAnsi="Verdana" w:cs="Arial"/>
          <w:b/>
          <w:bCs/>
          <w:color w:val="4472C4" w:themeColor="accent1"/>
          <w:sz w:val="18"/>
          <w:szCs w:val="18"/>
        </w:rPr>
        <w:t>blauw</w:t>
      </w:r>
      <w:r w:rsidRPr="00C63B4F">
        <w:rPr>
          <w:rFonts w:ascii="Verdana" w:eastAsia="Times New Roman" w:hAnsi="Verdana" w:cs="Arial"/>
          <w:b/>
          <w:bCs/>
          <w:color w:val="4472C4" w:themeColor="accent1"/>
          <w:sz w:val="18"/>
          <w:szCs w:val="18"/>
        </w:rPr>
        <w:t xml:space="preserve"> weergegeven.</w:t>
      </w: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B02B3D0" w:rsidR="008B2364" w:rsidRPr="00C63B4F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C63B4F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</w:t>
            </w:r>
            <w:r w:rsidR="005F5DDA" w:rsidRPr="00C63B4F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3</w:t>
            </w:r>
            <w:r w:rsidRPr="00C63B4F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- </w:t>
            </w:r>
            <w:r w:rsidR="005F5DDA" w:rsidRPr="00C63B4F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Gebruiksfuncties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C63B4F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47F9DB7F" w:rsidR="00D85B1A" w:rsidRPr="00764791" w:rsidRDefault="00C63B4F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0FEA6EAC" w14:textId="72216AA0" w:rsidR="005F5DDA" w:rsidRP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een bouwkundige constructie bestaande uit metselwerk, </w:t>
            </w:r>
            <w:proofErr w:type="spellStart"/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metalstudwanden</w:t>
            </w:r>
            <w:proofErr w:type="spellEnd"/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of vliesgevels geïntegreerd in een kasconstructie of tuincentrum opgebouwd uit een kasconstructie</w:t>
            </w:r>
            <w:r w:rsidR="00B83547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="00B83547" w:rsidRPr="00C63B4F">
              <w:rPr>
                <w:rFonts w:ascii="Verdana" w:eastAsia="Verdana" w:hAnsi="Verdana"/>
                <w:color w:val="4472C4" w:themeColor="accent1"/>
                <w:sz w:val="18"/>
                <w:szCs w:val="18"/>
                <w:lang w:eastAsia="nl-NL"/>
              </w:rPr>
              <w:t>of bedrijfshal met een lichte staalconstructie en sandwich gevelpanelen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;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0E91C1B7" w:rsidR="00A81D90" w:rsidRDefault="00C63B4F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A81D90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1D16C5BF" w14:textId="5F5C0493" w:rsidR="00C30545" w:rsidRPr="00764791" w:rsidRDefault="00C63B4F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690C0214" w14:textId="03A5D7D2" w:rsid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het 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realiseren van de bouwkundige aansluitingen tussen beide functies (kassenbouw</w:t>
            </w:r>
            <w:r w:rsidR="00932909" w:rsidRPr="0093290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/</w:t>
            </w:r>
            <w:r w:rsidR="00932909" w:rsidRPr="00C63B4F">
              <w:rPr>
                <w:rFonts w:ascii="Verdana" w:eastAsia="Verdana" w:hAnsi="Verdana"/>
                <w:color w:val="4472C4" w:themeColor="accent1"/>
                <w:sz w:val="18"/>
                <w:szCs w:val="18"/>
                <w:lang w:eastAsia="nl-NL"/>
              </w:rPr>
              <w:t>bedrijfshal met een lichte staalconstructie en sandwich gevelpanelen</w:t>
            </w:r>
            <w:r w:rsidRPr="00932909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</w:t>
            </w: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en niet-kassenbouw)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onderdeel van het werk?</w:t>
            </w:r>
          </w:p>
          <w:p w14:paraId="2309A0CA" w14:textId="77777777" w:rsid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71897BA6" w14:textId="15F99436" w:rsidR="005F5DDA" w:rsidRPr="005F5DDA" w:rsidRDefault="005F5DDA" w:rsidP="005F5DDA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5F5DD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 niet-kassenbouw verstaan wij bijvoorbeeld bijeenkomstruimten, opslagruimten, kantoren</w:t>
            </w:r>
            <w:r w:rsidR="00932909" w:rsidRPr="0093290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,</w:t>
            </w:r>
            <w:r w:rsidR="00932909" w:rsidRPr="00932909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</w:t>
            </w:r>
            <w:r w:rsidR="00932909" w:rsidRPr="00C63B4F">
              <w:rPr>
                <w:rFonts w:ascii="Verdana" w:eastAsia="Verdana" w:hAnsi="Verdana"/>
                <w:color w:val="4472C4" w:themeColor="accent1"/>
                <w:sz w:val="18"/>
                <w:szCs w:val="18"/>
                <w:lang w:eastAsia="nl-NL"/>
              </w:rPr>
              <w:t>keuken, natte groepen, verblijfsruimten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582C0E4" w14:textId="77777777" w:rsidR="006C5B4F" w:rsidRPr="00250E5B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78D64E77" w:rsidR="006C5B4F" w:rsidRDefault="00C63B4F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6C5B4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642EC590" w14:textId="4BDC9D9E" w:rsidR="006C5B4F" w:rsidRPr="00764791" w:rsidRDefault="00C63B4F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4E264D" w:rsidRPr="00764791" w14:paraId="15869612" w14:textId="77777777" w:rsidTr="00250E5B">
        <w:tc>
          <w:tcPr>
            <w:tcW w:w="511" w:type="dxa"/>
          </w:tcPr>
          <w:p w14:paraId="503A4ECF" w14:textId="74494280" w:rsidR="004E264D" w:rsidRDefault="004E264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6737E908" w14:textId="2825F906" w:rsidR="004E264D" w:rsidRPr="004E264D" w:rsidRDefault="005F5DDA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de 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totale omvang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van de gerealiseerde bouwkundige constructie 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ten minste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250</w:t>
            </w:r>
            <w:r w:rsidRPr="00E1174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m2 FNO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67EE30B1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629F1BA2" w14:textId="51D0DE31" w:rsidR="004E264D" w:rsidRDefault="00C63B4F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791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4E264D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4E264D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4E264D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5F5DDA">
              <w:rPr>
                <w:rFonts w:ascii="Verdana" w:hAnsi="Verdana"/>
                <w:sz w:val="18"/>
                <w:szCs w:val="18"/>
              </w:rPr>
              <w:t>3</w:t>
            </w:r>
          </w:p>
          <w:p w14:paraId="37CED9CE" w14:textId="0CF40499" w:rsidR="004E264D" w:rsidRDefault="00C63B4F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100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4E264D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4CD06DE8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F5D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 w:cs="Arial"/>
                <w:sz w:val="18"/>
                <w:szCs w:val="18"/>
              </w:rPr>
              <w:t>Indien</w:t>
            </w:r>
            <w:proofErr w:type="gramEnd"/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465C" w14:textId="77777777" w:rsidR="00436C30" w:rsidRDefault="00436C30" w:rsidP="00D56B0F">
      <w:pPr>
        <w:spacing w:after="0" w:line="240" w:lineRule="auto"/>
      </w:pPr>
      <w:r>
        <w:separator/>
      </w:r>
    </w:p>
  </w:endnote>
  <w:endnote w:type="continuationSeparator" w:id="0">
    <w:p w14:paraId="76CA03E4" w14:textId="77777777" w:rsidR="00436C30" w:rsidRDefault="00436C30" w:rsidP="00D56B0F">
      <w:pPr>
        <w:spacing w:after="0" w:line="240" w:lineRule="auto"/>
      </w:pPr>
      <w:r>
        <w:continuationSeparator/>
      </w:r>
    </w:p>
  </w:endnote>
  <w:endnote w:type="continuationNotice" w:id="1">
    <w:p w14:paraId="224ED41B" w14:textId="77777777" w:rsidR="00436C30" w:rsidRDefault="00436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09B0" w14:textId="77777777" w:rsidR="00436C30" w:rsidRDefault="00436C30" w:rsidP="00D56B0F">
      <w:pPr>
        <w:spacing w:after="0" w:line="240" w:lineRule="auto"/>
      </w:pPr>
      <w:r>
        <w:separator/>
      </w:r>
    </w:p>
  </w:footnote>
  <w:footnote w:type="continuationSeparator" w:id="0">
    <w:p w14:paraId="1BC57FB2" w14:textId="77777777" w:rsidR="00436C30" w:rsidRDefault="00436C30" w:rsidP="00D56B0F">
      <w:pPr>
        <w:spacing w:after="0" w:line="240" w:lineRule="auto"/>
      </w:pPr>
      <w:r>
        <w:continuationSeparator/>
      </w:r>
    </w:p>
  </w:footnote>
  <w:footnote w:type="continuationNotice" w:id="1">
    <w:p w14:paraId="2EAD4B2A" w14:textId="77777777" w:rsidR="00436C30" w:rsidRDefault="00436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6440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5CB1"/>
    <w:rsid w:val="000D79A0"/>
    <w:rsid w:val="000E77E2"/>
    <w:rsid w:val="000F7679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06470"/>
    <w:rsid w:val="0021294F"/>
    <w:rsid w:val="00215F8A"/>
    <w:rsid w:val="0021762B"/>
    <w:rsid w:val="00220DAA"/>
    <w:rsid w:val="00225852"/>
    <w:rsid w:val="00225ED7"/>
    <w:rsid w:val="0022774F"/>
    <w:rsid w:val="00237ACD"/>
    <w:rsid w:val="00243A7C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36C30"/>
    <w:rsid w:val="004400C3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264D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A4029"/>
    <w:rsid w:val="005B51C3"/>
    <w:rsid w:val="005D4EBF"/>
    <w:rsid w:val="005D4EC4"/>
    <w:rsid w:val="005E0C14"/>
    <w:rsid w:val="005E1597"/>
    <w:rsid w:val="005E17CA"/>
    <w:rsid w:val="005E73FA"/>
    <w:rsid w:val="005F510D"/>
    <w:rsid w:val="005F5DDA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2909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62565"/>
    <w:rsid w:val="00B71DF1"/>
    <w:rsid w:val="00B735C2"/>
    <w:rsid w:val="00B83547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01006"/>
    <w:rsid w:val="00C114E6"/>
    <w:rsid w:val="00C30545"/>
    <w:rsid w:val="00C5059D"/>
    <w:rsid w:val="00C52A38"/>
    <w:rsid w:val="00C63B4F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D5481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3252D4"/>
    <w:rsid w:val="00632A78"/>
    <w:rsid w:val="0095689B"/>
    <w:rsid w:val="00B62565"/>
    <w:rsid w:val="00D00834"/>
    <w:rsid w:val="00D14532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D2CCE-125B-4678-ACFF-7F9515108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purl.org/dc/dcmitype/"/>
    <ds:schemaRef ds:uri="0facc6be-37eb-40c4-8e54-be2fbd8e5fca"/>
    <ds:schemaRef ds:uri="451df542-0bd1-4052-a3c8-5cb9fdd3bcd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43</cp:revision>
  <dcterms:created xsi:type="dcterms:W3CDTF">2025-03-22T07:12:00Z</dcterms:created>
  <dcterms:modified xsi:type="dcterms:W3CDTF">2026-06-26T11:38:00Z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