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1CDB3" w14:textId="77777777" w:rsidR="0007153D" w:rsidRPr="003B0411" w:rsidRDefault="003B0411" w:rsidP="0007153D">
      <w:pPr>
        <w:pStyle w:val="Kop1"/>
        <w:numPr>
          <w:ilvl w:val="0"/>
          <w:numId w:val="0"/>
        </w:numPr>
        <w:rPr>
          <w:sz w:val="32"/>
        </w:rPr>
      </w:pPr>
      <w:bookmarkStart w:id="0" w:name="_Ref485974426"/>
      <w:bookmarkStart w:id="1" w:name="_Toc485999783"/>
      <w:r w:rsidRPr="003B0411">
        <w:rPr>
          <w:sz w:val="32"/>
        </w:rPr>
        <w:t xml:space="preserve">Bijlage </w:t>
      </w:r>
      <w:r w:rsidR="002D1D74">
        <w:rPr>
          <w:sz w:val="32"/>
        </w:rPr>
        <w:t>5 Akkoordverklaring</w:t>
      </w:r>
      <w:bookmarkEnd w:id="0"/>
      <w:bookmarkEnd w:id="1"/>
    </w:p>
    <w:p w14:paraId="743D21AB" w14:textId="77777777"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 xml:space="preserve">Hierbij verklaart ondergetekende </w:t>
      </w:r>
    </w:p>
    <w:p w14:paraId="68418E8F" w14:textId="13099DDB"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in </w:t>
      </w:r>
      <w:r>
        <w:rPr>
          <w:rFonts w:ascii="Corbel" w:hAnsi="Corbel" w:cs="Arial"/>
          <w:sz w:val="20"/>
        </w:rPr>
        <w:t>het</w:t>
      </w:r>
      <w:r w:rsidRPr="00F80547">
        <w:rPr>
          <w:rFonts w:ascii="Corbel" w:hAnsi="Corbel" w:cs="Arial"/>
          <w:sz w:val="20"/>
        </w:rPr>
        <w:t xml:space="preserve"> beschrijvend document </w:t>
      </w:r>
      <w:r w:rsidR="00EF5192">
        <w:rPr>
          <w:rFonts w:ascii="Corbel" w:hAnsi="Corbel" w:cs="Arial"/>
          <w:sz w:val="20"/>
        </w:rPr>
        <w:t>Bomen en Vakbeplanting</w:t>
      </w:r>
    </w:p>
    <w:p w14:paraId="36070474"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e in dit beschrijvend document</w:t>
      </w:r>
      <w:r w:rsidRPr="00F80547">
        <w:rPr>
          <w:rFonts w:ascii="Corbel" w:hAnsi="Corbel" w:cs="Arial"/>
          <w:sz w:val="20"/>
        </w:rPr>
        <w:t>, gestelde eisen</w:t>
      </w:r>
    </w:p>
    <w:p w14:paraId="46429D5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 het beschrijvend document, juist en volledig zijn</w:t>
      </w:r>
    </w:p>
    <w:p w14:paraId="049A4210" w14:textId="6B97DF3B"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sidR="00EF5192">
        <w:rPr>
          <w:rFonts w:ascii="Corbel" w:hAnsi="Corbel" w:cs="Arial"/>
          <w:sz w:val="20"/>
        </w:rPr>
        <w:t>de concept overeenkomst</w:t>
      </w:r>
      <w:r w:rsidRPr="00F80547">
        <w:rPr>
          <w:rFonts w:ascii="Corbel" w:hAnsi="Corbel" w:cs="Arial"/>
          <w:sz w:val="20"/>
        </w:rPr>
        <w:t>, met daarin verwerkt de wijzigingen als vermeld in de Nota van Inlichtingen</w:t>
      </w:r>
    </w:p>
    <w:p w14:paraId="5DF89871" w14:textId="77777777" w:rsidR="00EF5192" w:rsidRDefault="00EF5192"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 xml:space="preserve">zonder voorbehoud akkoord te gaan met de bepalingen met betrekking tot </w:t>
      </w:r>
      <w:proofErr w:type="spellStart"/>
      <w:r>
        <w:rPr>
          <w:rFonts w:ascii="Corbel" w:hAnsi="Corbel" w:cs="Arial"/>
          <w:sz w:val="20"/>
        </w:rPr>
        <w:t>social</w:t>
      </w:r>
      <w:proofErr w:type="spellEnd"/>
      <w:r>
        <w:rPr>
          <w:rFonts w:ascii="Corbel" w:hAnsi="Corbel" w:cs="Arial"/>
          <w:sz w:val="20"/>
        </w:rPr>
        <w:t xml:space="preserve"> return / bouwblokken methode</w:t>
      </w:r>
    </w:p>
    <w:p w14:paraId="2CE5092D" w14:textId="49BC759B"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bookmarkStart w:id="2" w:name="_GoBack"/>
      <w:bookmarkEnd w:id="2"/>
      <w:r>
        <w:rPr>
          <w:rFonts w:ascii="Corbel" w:hAnsi="Corbel" w:cs="Arial"/>
          <w:sz w:val="20"/>
        </w:rPr>
        <w:t>wel/niet akkoord gaat met het aangaan van de wachtkamerovereenkomst. Indien ondergetekende akkoord, gaat ondergetekende eveneens akkoord met de bepalingen in de wachtkamerovereenkomst</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4E7820AC" w14:textId="77777777" w:rsidR="002D1D74" w:rsidRPr="00547127" w:rsidRDefault="002D1D74" w:rsidP="002D1D74">
      <w:pPr>
        <w:spacing w:before="56" w:after="113" w:line="240" w:lineRule="auto"/>
        <w:rPr>
          <w:rFonts w:ascii="Corbel" w:hAnsi="Corbel" w:cs="Arial"/>
          <w:sz w:val="20"/>
        </w:rPr>
      </w:pPr>
      <w:r w:rsidRPr="00547127">
        <w:rPr>
          <w:rFonts w:ascii="Corbel" w:hAnsi="Corbel" w:cs="Arial"/>
          <w:sz w:val="20"/>
        </w:rPr>
        <w:t>Handtekening rechtsgeldig vertegenwoordiger inschrijver:</w:t>
      </w:r>
    </w:p>
    <w:tbl>
      <w:tblPr>
        <w:tblW w:w="0" w:type="auto"/>
        <w:tblLook w:val="01E0" w:firstRow="1" w:lastRow="1" w:firstColumn="1" w:lastColumn="1" w:noHBand="0" w:noVBand="0"/>
      </w:tblPr>
      <w:tblGrid>
        <w:gridCol w:w="2718"/>
        <w:gridCol w:w="3330"/>
      </w:tblGrid>
      <w:tr w:rsidR="002D1D74" w:rsidRPr="00547127" w14:paraId="435EB5B2" w14:textId="77777777" w:rsidTr="00342AF1">
        <w:tc>
          <w:tcPr>
            <w:tcW w:w="2718" w:type="dxa"/>
          </w:tcPr>
          <w:p w14:paraId="718A414B" w14:textId="77777777" w:rsidR="002D1D74" w:rsidRPr="00547127" w:rsidRDefault="002D1D74" w:rsidP="00342AF1">
            <w:pPr>
              <w:spacing w:line="240" w:lineRule="auto"/>
              <w:rPr>
                <w:rFonts w:ascii="Corbel" w:hAnsi="Corbel" w:cs="Arial"/>
                <w:sz w:val="20"/>
              </w:rPr>
            </w:pPr>
          </w:p>
        </w:tc>
        <w:tc>
          <w:tcPr>
            <w:tcW w:w="3330" w:type="dxa"/>
            <w:tcBorders>
              <w:bottom w:val="single" w:sz="4" w:space="0" w:color="auto"/>
            </w:tcBorders>
          </w:tcPr>
          <w:p w14:paraId="5FF7E024" w14:textId="77777777" w:rsidR="002D1D74" w:rsidRPr="00547127" w:rsidRDefault="002D1D74" w:rsidP="00342AF1">
            <w:pPr>
              <w:spacing w:line="240" w:lineRule="auto"/>
              <w:rPr>
                <w:rFonts w:ascii="Corbel" w:hAnsi="Corbel" w:cs="Arial"/>
                <w:sz w:val="20"/>
              </w:rPr>
            </w:pPr>
          </w:p>
        </w:tc>
      </w:tr>
      <w:tr w:rsidR="002D1D74" w:rsidRPr="00547127" w14:paraId="7D7E2BD4" w14:textId="77777777" w:rsidTr="00342AF1">
        <w:tc>
          <w:tcPr>
            <w:tcW w:w="2718" w:type="dxa"/>
          </w:tcPr>
          <w:p w14:paraId="236D47BB"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32659126" w14:textId="77777777" w:rsidR="002D1D74" w:rsidRPr="00547127" w:rsidRDefault="002D1D74" w:rsidP="00342AF1">
            <w:pPr>
              <w:spacing w:line="240" w:lineRule="auto"/>
              <w:rPr>
                <w:rFonts w:ascii="Corbel" w:hAnsi="Corbel" w:cs="Arial"/>
                <w:sz w:val="20"/>
              </w:rPr>
            </w:pPr>
          </w:p>
        </w:tc>
      </w:tr>
      <w:tr w:rsidR="002D1D74" w:rsidRPr="00547127" w14:paraId="1DED8C19" w14:textId="77777777" w:rsidTr="00342AF1">
        <w:tc>
          <w:tcPr>
            <w:tcW w:w="2718" w:type="dxa"/>
          </w:tcPr>
          <w:p w14:paraId="6C6459BA"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Datum:</w:t>
            </w:r>
          </w:p>
        </w:tc>
        <w:tc>
          <w:tcPr>
            <w:tcW w:w="3330" w:type="dxa"/>
            <w:tcBorders>
              <w:bottom w:val="single" w:sz="4" w:space="0" w:color="auto"/>
            </w:tcBorders>
          </w:tcPr>
          <w:p w14:paraId="60D31C32"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r w:rsidR="002D1D74" w:rsidRPr="00547127" w14:paraId="37F66D85" w14:textId="77777777" w:rsidTr="00342AF1">
        <w:tc>
          <w:tcPr>
            <w:tcW w:w="2718" w:type="dxa"/>
          </w:tcPr>
          <w:p w14:paraId="3D245E12"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37399ADA" w14:textId="77777777" w:rsidR="002D1D74" w:rsidRPr="00547127" w:rsidRDefault="002D1D74" w:rsidP="00342AF1">
            <w:pPr>
              <w:spacing w:line="240" w:lineRule="auto"/>
              <w:rPr>
                <w:rFonts w:ascii="Corbel" w:hAnsi="Corbel" w:cs="Arial"/>
                <w:sz w:val="20"/>
              </w:rPr>
            </w:pPr>
          </w:p>
        </w:tc>
      </w:tr>
      <w:tr w:rsidR="002D1D74" w:rsidRPr="00547127" w14:paraId="608BCD06" w14:textId="77777777" w:rsidTr="00342AF1">
        <w:tc>
          <w:tcPr>
            <w:tcW w:w="2718" w:type="dxa"/>
          </w:tcPr>
          <w:p w14:paraId="03D4565F"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Naam:</w:t>
            </w:r>
          </w:p>
        </w:tc>
        <w:tc>
          <w:tcPr>
            <w:tcW w:w="3330" w:type="dxa"/>
            <w:tcBorders>
              <w:bottom w:val="single" w:sz="4" w:space="0" w:color="auto"/>
            </w:tcBorders>
          </w:tcPr>
          <w:p w14:paraId="04021FD4"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r w:rsidR="002D1D74" w:rsidRPr="00547127" w14:paraId="57FDA495" w14:textId="77777777" w:rsidTr="00342AF1">
        <w:tc>
          <w:tcPr>
            <w:tcW w:w="2718" w:type="dxa"/>
          </w:tcPr>
          <w:p w14:paraId="6E45442E" w14:textId="77777777" w:rsidR="002D1D74" w:rsidRPr="00547127" w:rsidRDefault="002D1D74" w:rsidP="00342AF1">
            <w:pPr>
              <w:spacing w:line="240" w:lineRule="auto"/>
              <w:rPr>
                <w:rFonts w:ascii="Corbel" w:hAnsi="Corbel" w:cs="Arial"/>
                <w:sz w:val="20"/>
              </w:rPr>
            </w:pPr>
          </w:p>
        </w:tc>
        <w:tc>
          <w:tcPr>
            <w:tcW w:w="3330" w:type="dxa"/>
            <w:tcBorders>
              <w:top w:val="single" w:sz="4" w:space="0" w:color="auto"/>
            </w:tcBorders>
          </w:tcPr>
          <w:p w14:paraId="72559337" w14:textId="77777777" w:rsidR="002D1D74" w:rsidRPr="00547127" w:rsidRDefault="002D1D74" w:rsidP="00342AF1">
            <w:pPr>
              <w:spacing w:line="240" w:lineRule="auto"/>
              <w:rPr>
                <w:rFonts w:ascii="Corbel" w:hAnsi="Corbel" w:cs="Arial"/>
                <w:sz w:val="20"/>
              </w:rPr>
            </w:pPr>
          </w:p>
        </w:tc>
      </w:tr>
      <w:tr w:rsidR="002D1D74" w:rsidRPr="00547127" w14:paraId="64CF15C9" w14:textId="77777777" w:rsidTr="00342AF1">
        <w:tc>
          <w:tcPr>
            <w:tcW w:w="2718" w:type="dxa"/>
          </w:tcPr>
          <w:p w14:paraId="389FCEDB" w14:textId="77777777" w:rsidR="002D1D74" w:rsidRPr="00547127" w:rsidRDefault="002D1D74" w:rsidP="00342AF1">
            <w:pPr>
              <w:spacing w:line="240" w:lineRule="auto"/>
              <w:rPr>
                <w:rFonts w:ascii="Corbel" w:hAnsi="Corbel" w:cs="Arial"/>
                <w:sz w:val="20"/>
              </w:rPr>
            </w:pPr>
            <w:r w:rsidRPr="00547127">
              <w:rPr>
                <w:rFonts w:ascii="Corbel" w:hAnsi="Corbel" w:cs="Arial"/>
                <w:sz w:val="20"/>
              </w:rPr>
              <w:t xml:space="preserve">Functie: </w:t>
            </w:r>
          </w:p>
        </w:tc>
        <w:tc>
          <w:tcPr>
            <w:tcW w:w="3330" w:type="dxa"/>
            <w:tcBorders>
              <w:bottom w:val="single" w:sz="4" w:space="0" w:color="auto"/>
            </w:tcBorders>
          </w:tcPr>
          <w:p w14:paraId="65CF8285" w14:textId="77777777" w:rsidR="002D1D74" w:rsidRPr="00547127" w:rsidRDefault="002D1D74" w:rsidP="00342AF1">
            <w:pPr>
              <w:spacing w:line="240" w:lineRule="auto"/>
              <w:rPr>
                <w:rFonts w:ascii="Corbel" w:hAnsi="Corbel" w:cs="Arial"/>
                <w:sz w:val="20"/>
              </w:rPr>
            </w:pPr>
            <w:r w:rsidRPr="00547127">
              <w:rPr>
                <w:rFonts w:ascii="Corbel" w:hAnsi="Corbel" w:cs="Lucida Sans Unicode"/>
                <w:sz w:val="20"/>
              </w:rPr>
              <w:fldChar w:fldCharType="begin">
                <w:ffData>
                  <w:name w:val="Text2"/>
                  <w:enabled/>
                  <w:calcOnExit w:val="0"/>
                  <w:textInput/>
                </w:ffData>
              </w:fldChar>
            </w:r>
            <w:r w:rsidRPr="00547127">
              <w:rPr>
                <w:rFonts w:ascii="Corbel" w:hAnsi="Corbel" w:cs="Lucida Sans Unicode"/>
                <w:sz w:val="20"/>
              </w:rPr>
              <w:instrText xml:space="preserve"> FORMTEXT </w:instrText>
            </w:r>
            <w:r w:rsidRPr="00547127">
              <w:rPr>
                <w:rFonts w:ascii="Corbel" w:hAnsi="Corbel" w:cs="Lucida Sans Unicode"/>
                <w:sz w:val="20"/>
              </w:rPr>
            </w:r>
            <w:r w:rsidRPr="00547127">
              <w:rPr>
                <w:rFonts w:ascii="Corbel" w:hAnsi="Corbel" w:cs="Lucida Sans Unicode"/>
                <w:sz w:val="20"/>
              </w:rPr>
              <w:fldChar w:fldCharType="separate"/>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noProof/>
                <w:sz w:val="20"/>
              </w:rPr>
              <w:t> </w:t>
            </w:r>
            <w:r w:rsidRPr="00547127">
              <w:rPr>
                <w:rFonts w:ascii="Corbel" w:hAnsi="Corbel" w:cs="Lucida Sans Unicode"/>
                <w:sz w:val="20"/>
              </w:rPr>
              <w:fldChar w:fldCharType="end"/>
            </w:r>
          </w:p>
        </w:tc>
      </w:tr>
    </w:tbl>
    <w:p w14:paraId="7783A851" w14:textId="77777777" w:rsidR="002D1D74" w:rsidRPr="00547127" w:rsidRDefault="002D1D74" w:rsidP="002D1D74">
      <w:pPr>
        <w:spacing w:before="56" w:after="113" w:line="240" w:lineRule="auto"/>
        <w:rPr>
          <w:rFonts w:ascii="Corbel" w:hAnsi="Corbel" w:cs="Arial"/>
          <w:sz w:val="20"/>
        </w:rPr>
      </w:pPr>
    </w:p>
    <w:p w14:paraId="10DD25A3" w14:textId="77777777" w:rsidR="00611D9C" w:rsidRPr="00B01B22" w:rsidRDefault="00611D9C" w:rsidP="002D1D74">
      <w:pPr>
        <w:rPr>
          <w:rFonts w:ascii="Corbel" w:hAnsi="Corbel"/>
          <w:b/>
          <w:sz w:val="20"/>
        </w:rPr>
      </w:pPr>
    </w:p>
    <w:sectPr w:rsidR="00611D9C" w:rsidRPr="00B01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1"/>
  </w:num>
  <w:num w:numId="7">
    <w:abstractNumId w:val="4"/>
  </w:num>
  <w:num w:numId="8">
    <w:abstractNumId w:val="4"/>
  </w:num>
  <w:num w:numId="9">
    <w:abstractNumId w:val="4"/>
  </w:num>
  <w:num w:numId="10">
    <w:abstractNumId w:val="4"/>
  </w:num>
  <w:num w:numId="11">
    <w:abstractNumId w:val="5"/>
  </w:num>
  <w:num w:numId="12">
    <w:abstractNumId w:val="0"/>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3D"/>
    <w:rsid w:val="00044123"/>
    <w:rsid w:val="0007153D"/>
    <w:rsid w:val="000B3413"/>
    <w:rsid w:val="0011182F"/>
    <w:rsid w:val="001E3726"/>
    <w:rsid w:val="002D1D74"/>
    <w:rsid w:val="00360100"/>
    <w:rsid w:val="003B0411"/>
    <w:rsid w:val="003E66B9"/>
    <w:rsid w:val="00573FD4"/>
    <w:rsid w:val="005A378D"/>
    <w:rsid w:val="00611D9C"/>
    <w:rsid w:val="00643FB8"/>
    <w:rsid w:val="0074305B"/>
    <w:rsid w:val="00954071"/>
    <w:rsid w:val="00B01B22"/>
    <w:rsid w:val="00B62E2F"/>
    <w:rsid w:val="00C6535B"/>
    <w:rsid w:val="00E95A03"/>
    <w:rsid w:val="00EF5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3257A9C86DF4AB3E402FA888AB64A" ma:contentTypeVersion="3" ma:contentTypeDescription="Een nieuw document maken." ma:contentTypeScope="" ma:versionID="0b7e282ae6591f51ee7eebb1a679abff">
  <xsd:schema xmlns:xsd="http://www.w3.org/2001/XMLSchema" xmlns:xs="http://www.w3.org/2001/XMLSchema" xmlns:p="http://schemas.microsoft.com/office/2006/metadata/properties" xmlns:ns2="8a6b50c1-9a5d-4bc4-ab8b-235a78c65e78" targetNamespace="http://schemas.microsoft.com/office/2006/metadata/properties" ma:root="true" ma:fieldsID="1c420ac83e03055fa7d744a8f096f8f3" ns2:_="">
    <xsd:import namespace="8a6b50c1-9a5d-4bc4-ab8b-235a78c65e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b50c1-9a5d-4bc4-ab8b-235a78c6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73D5F-AF09-4F47-A0B8-FA6E86FF50E4}"/>
</file>

<file path=customXml/itemProps2.xml><?xml version="1.0" encoding="utf-8"?>
<ds:datastoreItem xmlns:ds="http://schemas.openxmlformats.org/officeDocument/2006/customXml" ds:itemID="{634A292F-DB59-49BB-A7AB-62EAF5631072}"/>
</file>

<file path=customXml/itemProps3.xml><?xml version="1.0" encoding="utf-8"?>
<ds:datastoreItem xmlns:ds="http://schemas.openxmlformats.org/officeDocument/2006/customXml" ds:itemID="{E26FCEC9-56F1-41FE-8726-FC07CBD0B76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NiWia</dc:creator>
  <cp:keywords/>
  <dc:description/>
  <cp:lastModifiedBy>Guijt, Marjolijn</cp:lastModifiedBy>
  <cp:revision>2</cp:revision>
  <cp:lastPrinted>2018-09-25T13:13:00Z</cp:lastPrinted>
  <dcterms:created xsi:type="dcterms:W3CDTF">2022-04-19T14:59:00Z</dcterms:created>
  <dcterms:modified xsi:type="dcterms:W3CDTF">2022-04-19T14:59:00Z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0x01010096C3257A9C86DF4AB3E402FA888AB64A</vt:lpwstr>
  </property>
</Properties>
</file>