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C4BD" w14:textId="5BC56B23" w:rsidR="001023CD" w:rsidRDefault="001023CD" w:rsidP="001023CD">
      <w:pPr>
        <w:pStyle w:val="Geenafstand"/>
        <w:rPr>
          <w:rFonts w:ascii="Calibri" w:hAnsi="Calibri" w:cs="Calibri"/>
          <w:b/>
          <w:bCs/>
          <w:sz w:val="28"/>
          <w:szCs w:val="28"/>
          <w:lang w:val="nl-NL"/>
        </w:rPr>
      </w:pPr>
      <w:r>
        <w:rPr>
          <w:noProof/>
          <w:color w:val="1F497D"/>
          <w:lang w:eastAsia="nl-NL"/>
        </w:rPr>
        <w:drawing>
          <wp:inline distT="0" distB="0" distL="0" distR="0" wp14:anchorId="3FAC0DCF" wp14:editId="469A8DD9">
            <wp:extent cx="2298700" cy="482600"/>
            <wp:effectExtent l="0" t="0" r="6350" b="0"/>
            <wp:docPr id="1" name="Afbeelding 1" descr="cid:image001.png@01D1329B.C65BC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329B.C65BCE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77D9B" w14:textId="51A30857" w:rsidR="001023CD" w:rsidRPr="00B44928" w:rsidRDefault="00B44928" w:rsidP="00B44928">
      <w:pPr>
        <w:pStyle w:val="Geenafstan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Beoordelingsformulier</w:t>
      </w:r>
      <w:r w:rsidR="001023CD" w:rsidRPr="00B449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02B96">
        <w:rPr>
          <w:rFonts w:ascii="Calibri" w:hAnsi="Calibri" w:cs="Calibri"/>
          <w:b/>
          <w:bCs/>
          <w:color w:val="EE0000"/>
          <w:sz w:val="28"/>
          <w:szCs w:val="28"/>
        </w:rPr>
        <w:t>Gebruikerstesten</w:t>
      </w:r>
      <w:r w:rsidR="00542C23" w:rsidRPr="00542C23">
        <w:rPr>
          <w:rFonts w:ascii="Calibri" w:hAnsi="Calibri" w:cs="Calibri"/>
          <w:b/>
          <w:bCs/>
          <w:color w:val="EE0000"/>
          <w:sz w:val="28"/>
          <w:szCs w:val="28"/>
        </w:rPr>
        <w:t xml:space="preserve"> </w:t>
      </w:r>
      <w:r w:rsidR="001023CD" w:rsidRPr="00B44928">
        <w:rPr>
          <w:rFonts w:ascii="Calibri" w:hAnsi="Calibri" w:cs="Calibri"/>
          <w:b/>
          <w:bCs/>
          <w:sz w:val="28"/>
          <w:szCs w:val="28"/>
        </w:rPr>
        <w:t>aanbesteding Defibrillatoren</w:t>
      </w:r>
    </w:p>
    <w:p w14:paraId="749C3E87" w14:textId="77777777" w:rsidR="001023CD" w:rsidRPr="00B44928" w:rsidRDefault="001023CD" w:rsidP="00B44928">
      <w:pPr>
        <w:pStyle w:val="Geenafstand"/>
        <w:rPr>
          <w:rFonts w:ascii="Calibri" w:hAnsi="Calibri" w:cs="Calibri"/>
        </w:rPr>
      </w:pPr>
    </w:p>
    <w:p w14:paraId="4514E7A4" w14:textId="6A654BAF" w:rsidR="00B44928" w:rsidRDefault="001023CD" w:rsidP="00B44928">
      <w:pPr>
        <w:pStyle w:val="Geenafstand"/>
        <w:rPr>
          <w:rFonts w:ascii="Calibri" w:hAnsi="Calibri" w:cs="Calibri"/>
        </w:rPr>
      </w:pPr>
      <w:r w:rsidRPr="00B44928">
        <w:rPr>
          <w:rFonts w:ascii="Calibri" w:hAnsi="Calibri" w:cs="Calibri"/>
        </w:rPr>
        <w:t>Datum fysieke beoordeling:</w:t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  <w:t>A</w:t>
      </w:r>
      <w:r w:rsidR="00206993">
        <w:rPr>
          <w:rFonts w:ascii="Calibri" w:hAnsi="Calibri" w:cs="Calibri"/>
        </w:rPr>
        <w:t>f</w:t>
      </w:r>
      <w:r w:rsidRPr="00B44928">
        <w:rPr>
          <w:rFonts w:ascii="Calibri" w:hAnsi="Calibri" w:cs="Calibri"/>
        </w:rPr>
        <w:t>gevaardigde afdeling:</w:t>
      </w:r>
      <w:r w:rsidRPr="00B44928">
        <w:rPr>
          <w:rFonts w:ascii="Calibri" w:hAnsi="Calibri" w:cs="Calibri"/>
        </w:rPr>
        <w:br/>
        <w:t>Leverancier:</w:t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</w:r>
      <w:r w:rsidRPr="00B44928">
        <w:rPr>
          <w:rFonts w:ascii="Calibri" w:hAnsi="Calibri" w:cs="Calibri"/>
        </w:rPr>
        <w:tab/>
        <w:t xml:space="preserve">Beoordeelde artikel:  </w:t>
      </w:r>
    </w:p>
    <w:p w14:paraId="2F5B5395" w14:textId="77777777" w:rsidR="00B44928" w:rsidRDefault="00B44928" w:rsidP="00B44928">
      <w:pPr>
        <w:pStyle w:val="Geenafstand"/>
        <w:rPr>
          <w:rFonts w:ascii="Calibri" w:hAnsi="Calibri" w:cs="Calibri"/>
        </w:rPr>
      </w:pPr>
    </w:p>
    <w:p w14:paraId="37F2FC25" w14:textId="77777777" w:rsidR="00B44928" w:rsidRPr="001E4989" w:rsidRDefault="00B44928" w:rsidP="00B44928">
      <w:pPr>
        <w:pStyle w:val="Geenafstand"/>
        <w:rPr>
          <w:rFonts w:ascii="Calibri" w:hAnsi="Calibri" w:cs="Calibri"/>
        </w:rPr>
      </w:pPr>
    </w:p>
    <w:p w14:paraId="7E1EFADA" w14:textId="6F48F9E2" w:rsidR="001023CD" w:rsidRPr="001E4989" w:rsidRDefault="00B44928" w:rsidP="001E4989">
      <w:pPr>
        <w:pStyle w:val="Geenafstand"/>
        <w:rPr>
          <w:rFonts w:ascii="Calibri" w:hAnsi="Calibri" w:cs="Calibri"/>
        </w:rPr>
      </w:pPr>
      <w:r w:rsidRPr="001E4989">
        <w:rPr>
          <w:rFonts w:ascii="Calibri" w:hAnsi="Calibri" w:cs="Calibri"/>
        </w:rPr>
        <w:t xml:space="preserve">Bij deze vragen wij de aangeboden </w:t>
      </w:r>
      <w:r w:rsidRPr="001E4989">
        <w:rPr>
          <w:rFonts w:ascii="Calibri" w:hAnsi="Calibri" w:cs="Calibri"/>
          <w:b/>
          <w:bCs/>
          <w:i/>
          <w:iCs/>
        </w:rPr>
        <w:t>defibrillatoren</w:t>
      </w:r>
      <w:r w:rsidRPr="001E4989">
        <w:rPr>
          <w:rFonts w:ascii="Calibri" w:hAnsi="Calibri" w:cs="Calibri"/>
        </w:rPr>
        <w:t xml:space="preserve"> te beoordelen op onderstaande punten.</w:t>
      </w:r>
      <w:r w:rsidRPr="001E4989">
        <w:rPr>
          <w:rFonts w:ascii="Calibri" w:hAnsi="Calibri" w:cs="Calibri"/>
        </w:rPr>
        <w:br/>
      </w:r>
      <w:r w:rsidRPr="001E4989">
        <w:rPr>
          <w:rFonts w:ascii="Calibri" w:hAnsi="Calibri" w:cs="Calibri"/>
        </w:rPr>
        <w:br/>
      </w:r>
      <w:r w:rsidRPr="001E4989">
        <w:rPr>
          <w:rFonts w:ascii="Calibri" w:hAnsi="Calibri" w:cs="Calibri"/>
          <w:b/>
          <w:bCs/>
        </w:rPr>
        <w:t>Scoremodel</w:t>
      </w:r>
      <w:r w:rsidRPr="001E4989">
        <w:rPr>
          <w:rFonts w:ascii="Calibri" w:hAnsi="Calibri" w:cs="Calibri"/>
        </w:rPr>
        <w:t>;</w:t>
      </w:r>
      <w:r w:rsidRPr="001E4989">
        <w:rPr>
          <w:rFonts w:ascii="Calibri" w:hAnsi="Calibri" w:cs="Calibri"/>
        </w:rPr>
        <w:tab/>
        <w:t>0 = slecht;  De aangeleverde defibrillator kan niet beoordeeld worden of voldoet niet aan de gestelde wensen/eisen.</w:t>
      </w:r>
      <w:r w:rsidRPr="001E4989">
        <w:rPr>
          <w:rFonts w:ascii="Calibri" w:hAnsi="Calibri" w:cs="Calibri"/>
        </w:rPr>
        <w:br/>
        <w:t xml:space="preserve">                         </w:t>
      </w:r>
      <w:r w:rsidRPr="001E4989">
        <w:rPr>
          <w:rFonts w:ascii="Calibri" w:hAnsi="Calibri" w:cs="Calibri"/>
        </w:rPr>
        <w:tab/>
        <w:t xml:space="preserve">6 = matig; </w:t>
      </w:r>
      <w:r w:rsidR="00710D73" w:rsidRPr="001E4989">
        <w:rPr>
          <w:rFonts w:ascii="Calibri" w:hAnsi="Calibri" w:cs="Calibri"/>
        </w:rPr>
        <w:t xml:space="preserve"> De</w:t>
      </w:r>
      <w:r w:rsidRPr="001E4989">
        <w:rPr>
          <w:rFonts w:ascii="Calibri" w:hAnsi="Calibri" w:cs="Calibri"/>
        </w:rPr>
        <w:t xml:space="preserve"> aangeleverde </w:t>
      </w:r>
      <w:r w:rsidR="00710D73" w:rsidRPr="001E4989">
        <w:rPr>
          <w:rFonts w:ascii="Calibri" w:hAnsi="Calibri" w:cs="Calibri"/>
        </w:rPr>
        <w:t>defibrillator</w:t>
      </w:r>
      <w:r w:rsidRPr="001E4989">
        <w:rPr>
          <w:rFonts w:ascii="Calibri" w:hAnsi="Calibri" w:cs="Calibri"/>
        </w:rPr>
        <w:t xml:space="preserve"> is niet volledig in overeenstemming </w:t>
      </w:r>
      <w:r w:rsidRPr="001E4989">
        <w:rPr>
          <w:rFonts w:ascii="Calibri" w:hAnsi="Calibri" w:cs="Calibri"/>
        </w:rPr>
        <w:br/>
        <w:t>met de gestelde wensen/eisen.</w:t>
      </w:r>
      <w:r w:rsidRPr="001E4989">
        <w:rPr>
          <w:rFonts w:ascii="Calibri" w:hAnsi="Calibri" w:cs="Calibri"/>
        </w:rPr>
        <w:br/>
        <w:t xml:space="preserve">                       </w:t>
      </w:r>
      <w:r w:rsidRPr="001E4989">
        <w:rPr>
          <w:rFonts w:ascii="Calibri" w:hAnsi="Calibri" w:cs="Calibri"/>
        </w:rPr>
        <w:tab/>
        <w:t xml:space="preserve">10 = goed;  </w:t>
      </w:r>
      <w:r w:rsidR="00710D73" w:rsidRPr="001E4989">
        <w:rPr>
          <w:rFonts w:ascii="Calibri" w:hAnsi="Calibri" w:cs="Calibri"/>
        </w:rPr>
        <w:t>De</w:t>
      </w:r>
      <w:r w:rsidRPr="001E4989">
        <w:rPr>
          <w:rFonts w:ascii="Calibri" w:hAnsi="Calibri" w:cs="Calibri"/>
        </w:rPr>
        <w:t xml:space="preserve"> aangeleverde </w:t>
      </w:r>
      <w:r w:rsidR="001E4989" w:rsidRPr="001E4989">
        <w:rPr>
          <w:rFonts w:ascii="Calibri" w:hAnsi="Calibri" w:cs="Calibri"/>
        </w:rPr>
        <w:t>defibrillator</w:t>
      </w:r>
      <w:r w:rsidRPr="001E4989">
        <w:rPr>
          <w:rFonts w:ascii="Calibri" w:hAnsi="Calibri" w:cs="Calibri"/>
        </w:rPr>
        <w:t xml:space="preserve"> voldoet aan de gestelde wensen en</w:t>
      </w:r>
      <w:r w:rsidRPr="001E4989">
        <w:rPr>
          <w:rFonts w:ascii="Calibri" w:hAnsi="Calibri" w:cs="Calibri"/>
        </w:rPr>
        <w:br/>
        <w:t>eisen.</w:t>
      </w:r>
      <w:r w:rsidR="001023CD" w:rsidRPr="001E4989">
        <w:rPr>
          <w:rFonts w:ascii="Calibri" w:hAnsi="Calibri" w:cs="Calibri"/>
        </w:rPr>
        <w:br/>
      </w:r>
    </w:p>
    <w:p w14:paraId="04F184B2" w14:textId="5F3C6F0C" w:rsidR="001E4989" w:rsidRDefault="001E4989" w:rsidP="001E4989">
      <w:pPr>
        <w:pStyle w:val="Geenafstand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*</w:t>
      </w:r>
      <w:r w:rsidRPr="001E4989">
        <w:rPr>
          <w:rFonts w:ascii="Calibri" w:hAnsi="Calibri" w:cs="Calibri"/>
          <w:color w:val="FF0000"/>
        </w:rPr>
        <w:t xml:space="preserve">Bij een beoordeling van </w:t>
      </w:r>
      <w:r w:rsidRPr="001E4989">
        <w:rPr>
          <w:rFonts w:ascii="Calibri" w:hAnsi="Calibri" w:cs="Calibri"/>
          <w:b/>
          <w:bCs/>
          <w:color w:val="FF0000"/>
        </w:rPr>
        <w:t>Matig</w:t>
      </w:r>
      <w:r w:rsidRPr="001E4989">
        <w:rPr>
          <w:rFonts w:ascii="Calibri" w:hAnsi="Calibri" w:cs="Calibri"/>
          <w:color w:val="FF0000"/>
        </w:rPr>
        <w:t xml:space="preserve"> (6) of </w:t>
      </w:r>
      <w:r w:rsidRPr="001E4989">
        <w:rPr>
          <w:rFonts w:ascii="Calibri" w:hAnsi="Calibri" w:cs="Calibri"/>
          <w:b/>
          <w:bCs/>
          <w:color w:val="FF0000"/>
        </w:rPr>
        <w:t>Slecht</w:t>
      </w:r>
      <w:r w:rsidRPr="001E4989">
        <w:rPr>
          <w:rFonts w:ascii="Calibri" w:hAnsi="Calibri" w:cs="Calibri"/>
          <w:color w:val="FF0000"/>
        </w:rPr>
        <w:t xml:space="preserve"> (0) deze graag onderbouwen</w:t>
      </w:r>
      <w:r w:rsidR="00F17ED9">
        <w:rPr>
          <w:rFonts w:ascii="Calibri" w:hAnsi="Calibri" w:cs="Calibri"/>
          <w:color w:val="FF0000"/>
        </w:rPr>
        <w:t xml:space="preserve"> met steekhoudende argumenten</w:t>
      </w:r>
      <w:r w:rsidRPr="001E4989">
        <w:rPr>
          <w:rFonts w:ascii="Calibri" w:hAnsi="Calibri" w:cs="Calibri"/>
          <w:color w:val="FF0000"/>
        </w:rPr>
        <w:t>!</w:t>
      </w:r>
      <w:r w:rsidR="00C25F24">
        <w:rPr>
          <w:rFonts w:ascii="Calibri" w:hAnsi="Calibri" w:cs="Calibri"/>
          <w:color w:val="FF0000"/>
        </w:rPr>
        <w:t xml:space="preserve"> (aan de achterzijde formulier)</w:t>
      </w:r>
    </w:p>
    <w:p w14:paraId="469101A7" w14:textId="77777777" w:rsidR="001E4989" w:rsidRDefault="001E4989" w:rsidP="001E4989">
      <w:pPr>
        <w:pStyle w:val="Geenafstand"/>
        <w:rPr>
          <w:rFonts w:ascii="Calibri" w:hAnsi="Calibri" w:cs="Calibri"/>
          <w:color w:val="FF0000"/>
        </w:rPr>
      </w:pPr>
    </w:p>
    <w:p w14:paraId="59183503" w14:textId="767ADC94" w:rsidR="00D84569" w:rsidRDefault="00D84569" w:rsidP="001E4989">
      <w:pPr>
        <w:pStyle w:val="Geenafstand"/>
        <w:rPr>
          <w:rFonts w:ascii="Calibri" w:hAnsi="Calibri" w:cs="Calibri"/>
          <w:color w:val="FF0000"/>
        </w:rPr>
      </w:pPr>
    </w:p>
    <w:tbl>
      <w:tblPr>
        <w:tblStyle w:val="Tabel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7938"/>
        <w:gridCol w:w="1559"/>
      </w:tblGrid>
      <w:tr w:rsidR="00D84569" w14:paraId="24073062" w14:textId="77777777" w:rsidTr="00A27836">
        <w:tc>
          <w:tcPr>
            <w:tcW w:w="10490" w:type="dxa"/>
            <w:gridSpan w:val="3"/>
            <w:shd w:val="clear" w:color="auto" w:fill="DAE9F7" w:themeFill="text2" w:themeFillTint="1A"/>
          </w:tcPr>
          <w:p w14:paraId="57000DAF" w14:textId="12E6947B" w:rsidR="00D84569" w:rsidRDefault="00D84569" w:rsidP="00D84569">
            <w:pPr>
              <w:pStyle w:val="Geenafstand"/>
              <w:jc w:val="center"/>
              <w:rPr>
                <w:rFonts w:ascii="Calibri" w:hAnsi="Calibri" w:cs="Calibri"/>
                <w:b/>
                <w:bCs/>
                <w:color w:val="FF0000"/>
                <w:lang w:val="nl-NL"/>
              </w:rPr>
            </w:pPr>
          </w:p>
          <w:p w14:paraId="77B8B651" w14:textId="18C38677" w:rsidR="00D84569" w:rsidRPr="003E4D2D" w:rsidRDefault="00D84569" w:rsidP="00D84569">
            <w:pPr>
              <w:pStyle w:val="Geenafstand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nl-NL"/>
              </w:rPr>
            </w:pPr>
            <w:r w:rsidRPr="003E4D2D">
              <w:rPr>
                <w:rFonts w:ascii="Calibri" w:hAnsi="Calibri" w:cs="Calibri"/>
                <w:b/>
                <w:bCs/>
                <w:sz w:val="28"/>
                <w:szCs w:val="28"/>
                <w:lang w:val="nl-NL"/>
              </w:rPr>
              <w:t>Ontwerp en gebruik</w:t>
            </w:r>
            <w:r w:rsidR="00415A73">
              <w:rPr>
                <w:rFonts w:ascii="Calibri" w:hAnsi="Calibri" w:cs="Calibri"/>
                <w:b/>
                <w:bCs/>
                <w:sz w:val="28"/>
                <w:szCs w:val="28"/>
                <w:lang w:val="nl-NL"/>
              </w:rPr>
              <w:t>ersvriendelijkheid</w:t>
            </w:r>
            <w:r w:rsidRPr="003E4D2D">
              <w:rPr>
                <w:rFonts w:ascii="Calibri" w:hAnsi="Calibri" w:cs="Calibri"/>
                <w:b/>
                <w:bCs/>
                <w:sz w:val="28"/>
                <w:szCs w:val="28"/>
                <w:lang w:val="nl-NL"/>
              </w:rPr>
              <w:t xml:space="preserve"> (look and feel)</w:t>
            </w:r>
          </w:p>
          <w:p w14:paraId="168C6B90" w14:textId="7F908EAA" w:rsidR="00D84569" w:rsidRPr="00D84569" w:rsidRDefault="00D84569" w:rsidP="00D84569">
            <w:pPr>
              <w:pStyle w:val="Geenafstand"/>
              <w:jc w:val="center"/>
              <w:rPr>
                <w:rFonts w:ascii="Calibri" w:hAnsi="Calibri" w:cs="Calibri"/>
                <w:b/>
                <w:bCs/>
                <w:color w:val="FF0000"/>
                <w:lang w:val="nl-NL"/>
              </w:rPr>
            </w:pPr>
          </w:p>
        </w:tc>
      </w:tr>
      <w:tr w:rsidR="00F116F9" w14:paraId="6971EED7" w14:textId="1D21A534" w:rsidTr="002F20D8">
        <w:tc>
          <w:tcPr>
            <w:tcW w:w="10490" w:type="dxa"/>
            <w:gridSpan w:val="3"/>
          </w:tcPr>
          <w:p w14:paraId="3BB21D51" w14:textId="77777777" w:rsidR="00F116F9" w:rsidRDefault="00F116F9" w:rsidP="00E86A56">
            <w:pPr>
              <w:pStyle w:val="Geenafstand"/>
              <w:jc w:val="center"/>
              <w:rPr>
                <w:rFonts w:ascii="Calibri" w:hAnsi="Calibri" w:cs="Calibri"/>
                <w:b/>
                <w:bCs/>
              </w:rPr>
            </w:pPr>
          </w:p>
          <w:p w14:paraId="3B1B8EA8" w14:textId="77777777" w:rsidR="00F116F9" w:rsidRDefault="00F116F9" w:rsidP="00E86A56">
            <w:pPr>
              <w:pStyle w:val="Geenafstand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Omschrijving</w:t>
            </w:r>
          </w:p>
          <w:p w14:paraId="01D5BC03" w14:textId="4D5F02F8" w:rsidR="00F116F9" w:rsidRPr="00D84569" w:rsidRDefault="00F116F9" w:rsidP="00D84569">
            <w:pPr>
              <w:pStyle w:val="Geenafstand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F116F9" w14:paraId="3FF17F96" w14:textId="7F9A70D7" w:rsidTr="00A23982">
        <w:tc>
          <w:tcPr>
            <w:tcW w:w="993" w:type="dxa"/>
          </w:tcPr>
          <w:p w14:paraId="52E4AA09" w14:textId="4A5A6807" w:rsidR="00F116F9" w:rsidRPr="00415A73" w:rsidRDefault="00F116F9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38" w:type="dxa"/>
          </w:tcPr>
          <w:p w14:paraId="7389213D" w14:textId="731849B0" w:rsidR="006C752F" w:rsidRPr="009B65C6" w:rsidRDefault="009B65C6" w:rsidP="009B65C6">
            <w:pPr>
              <w:pStyle w:val="Geenafstand"/>
              <w:rPr>
                <w:rFonts w:ascii="Calibri" w:hAnsi="Calibri" w:cs="Calibri"/>
              </w:rPr>
            </w:pPr>
            <w:r w:rsidRPr="009B65C6">
              <w:rPr>
                <w:rFonts w:ascii="Calibri" w:hAnsi="Calibri" w:cs="Calibri"/>
                <w:lang w:val="nl-NL"/>
              </w:rPr>
              <w:t>Algemene uitstraling van kwaliteit en duurzaamheid</w:t>
            </w:r>
            <w:r>
              <w:rPr>
                <w:rFonts w:ascii="Calibri" w:hAnsi="Calibri" w:cs="Calibri"/>
                <w:lang w:val="nl-NL"/>
              </w:rPr>
              <w:t>.</w:t>
            </w:r>
          </w:p>
        </w:tc>
        <w:tc>
          <w:tcPr>
            <w:tcW w:w="1559" w:type="dxa"/>
          </w:tcPr>
          <w:p w14:paraId="6ECD0410" w14:textId="77777777" w:rsidR="00F116F9" w:rsidRDefault="00F116F9" w:rsidP="001E4989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F116F9" w14:paraId="507F5A45" w14:textId="4A21D106" w:rsidTr="005A6877">
        <w:tc>
          <w:tcPr>
            <w:tcW w:w="993" w:type="dxa"/>
          </w:tcPr>
          <w:p w14:paraId="2EB8722A" w14:textId="0955A35F" w:rsidR="00F116F9" w:rsidRPr="00415A73" w:rsidRDefault="00F116F9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938" w:type="dxa"/>
          </w:tcPr>
          <w:p w14:paraId="145AEB02" w14:textId="60B26B66" w:rsidR="00F116F9" w:rsidRPr="009B65C6" w:rsidRDefault="009B65C6" w:rsidP="009B65C6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Stabiliteit en veiligheid van plaatsing op reanimatiekar/trolley.</w:t>
            </w:r>
          </w:p>
        </w:tc>
        <w:tc>
          <w:tcPr>
            <w:tcW w:w="1559" w:type="dxa"/>
          </w:tcPr>
          <w:p w14:paraId="7EF66F3C" w14:textId="77777777" w:rsidR="00F116F9" w:rsidRDefault="00F116F9" w:rsidP="001E4989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F116F9" w14:paraId="282B96B0" w14:textId="4F1643E3" w:rsidTr="00EF4C96">
        <w:tc>
          <w:tcPr>
            <w:tcW w:w="993" w:type="dxa"/>
          </w:tcPr>
          <w:p w14:paraId="40B6E1A2" w14:textId="630A25B5" w:rsidR="00F116F9" w:rsidRPr="00415A73" w:rsidRDefault="00F116F9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</w:tcPr>
          <w:p w14:paraId="7504C301" w14:textId="148C6625" w:rsidR="00F116F9" w:rsidRPr="009B65C6" w:rsidRDefault="009B65C6" w:rsidP="009B65C6">
            <w:pPr>
              <w:pStyle w:val="Geenafstand"/>
              <w:rPr>
                <w:rFonts w:ascii="Calibri" w:hAnsi="Calibri" w:cs="Calibri"/>
                <w:lang w:val="nl-NL"/>
              </w:rPr>
            </w:pPr>
            <w:r w:rsidRPr="009B65C6">
              <w:rPr>
                <w:rFonts w:ascii="Calibri" w:hAnsi="Calibri" w:cs="Calibri"/>
                <w:lang w:val="nl-NL"/>
              </w:rPr>
              <w:t>Gewicht en hanteerbaarheid tijdens verplaatsing binnen het ziekenhuis</w:t>
            </w:r>
            <w:r>
              <w:rPr>
                <w:rFonts w:ascii="Calibri" w:hAnsi="Calibri" w:cs="Calibri"/>
                <w:lang w:val="nl-NL"/>
              </w:rPr>
              <w:t>.</w:t>
            </w:r>
          </w:p>
        </w:tc>
        <w:tc>
          <w:tcPr>
            <w:tcW w:w="1559" w:type="dxa"/>
          </w:tcPr>
          <w:p w14:paraId="52B9FD1D" w14:textId="77777777" w:rsidR="00F116F9" w:rsidRDefault="00F116F9" w:rsidP="001E4989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F116F9" w14:paraId="38EBE6BF" w14:textId="44303633" w:rsidTr="00B14F0B">
        <w:tc>
          <w:tcPr>
            <w:tcW w:w="993" w:type="dxa"/>
          </w:tcPr>
          <w:p w14:paraId="2B4098D5" w14:textId="17556F77" w:rsidR="00F116F9" w:rsidRPr="00415A73" w:rsidRDefault="00F116F9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</w:tcPr>
          <w:p w14:paraId="71E59EE8" w14:textId="7410B09F" w:rsidR="00F116F9" w:rsidRDefault="00694589" w:rsidP="006C752F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="009B65C6" w:rsidRPr="009B65C6">
              <w:rPr>
                <w:rFonts w:ascii="Calibri" w:hAnsi="Calibri" w:cs="Calibri"/>
              </w:rPr>
              <w:t xml:space="preserve">ebruik van </w:t>
            </w:r>
            <w:r w:rsidR="009B65C6">
              <w:rPr>
                <w:rFonts w:ascii="Calibri" w:hAnsi="Calibri" w:cs="Calibri"/>
              </w:rPr>
              <w:t>toetsenpaneel en display o.a.:</w:t>
            </w:r>
          </w:p>
          <w:p w14:paraId="5F9D95B6" w14:textId="4AF00A41" w:rsidR="00EC56AB" w:rsidRDefault="00EC56AB" w:rsidP="00EC56AB">
            <w:pPr>
              <w:pStyle w:val="Geenafstan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Aan, instellen energie, d</w:t>
            </w:r>
            <w:r w:rsidRPr="00145571">
              <w:rPr>
                <w:rFonts w:ascii="Calibri" w:hAnsi="Calibri" w:cs="Calibri"/>
                <w:lang w:val="nl-NL"/>
              </w:rPr>
              <w:t>umpen van energie</w:t>
            </w:r>
          </w:p>
          <w:p w14:paraId="43CBCE79" w14:textId="77777777" w:rsidR="009B65C6" w:rsidRDefault="009B65C6" w:rsidP="009B65C6">
            <w:pPr>
              <w:pStyle w:val="Geenafstan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Duidelijke knoppen voor synchroon defibrillatie</w:t>
            </w:r>
          </w:p>
          <w:p w14:paraId="60237419" w14:textId="77777777" w:rsidR="009B65C6" w:rsidRDefault="009B65C6" w:rsidP="009B65C6">
            <w:pPr>
              <w:pStyle w:val="Geenafstan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Gebruik monitoring en pace functie</w:t>
            </w:r>
          </w:p>
          <w:p w14:paraId="66E8001B" w14:textId="09C2219D" w:rsidR="009B65C6" w:rsidRPr="009B65C6" w:rsidRDefault="009B65C6" w:rsidP="009B65C6">
            <w:pPr>
              <w:pStyle w:val="Geenafstand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Veilig en gemakkelijk kunnen bevestigen van wijzigingen en instellingen</w:t>
            </w:r>
          </w:p>
        </w:tc>
        <w:tc>
          <w:tcPr>
            <w:tcW w:w="1559" w:type="dxa"/>
          </w:tcPr>
          <w:p w14:paraId="6D58ED10" w14:textId="77777777" w:rsidR="00F116F9" w:rsidRDefault="00F116F9" w:rsidP="001E4989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F116F9" w14:paraId="600FA511" w14:textId="77777777" w:rsidTr="00BF023A">
        <w:tc>
          <w:tcPr>
            <w:tcW w:w="993" w:type="dxa"/>
          </w:tcPr>
          <w:p w14:paraId="244FF1E6" w14:textId="2C4142AB" w:rsidR="00F116F9" w:rsidRDefault="00F116F9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38" w:type="dxa"/>
          </w:tcPr>
          <w:p w14:paraId="66ECC36C" w14:textId="5B513987" w:rsidR="00F116F9" w:rsidRPr="009B65C6" w:rsidRDefault="009B65C6" w:rsidP="006C752F">
            <w:pPr>
              <w:pStyle w:val="Geenafstand"/>
              <w:rPr>
                <w:rFonts w:ascii="Calibri" w:hAnsi="Calibri" w:cs="Calibri"/>
              </w:rPr>
            </w:pPr>
            <w:r w:rsidRPr="009B65C6">
              <w:rPr>
                <w:rFonts w:ascii="Calibri" w:hAnsi="Calibri" w:cs="Calibri"/>
                <w:lang w:val="nl-NL"/>
              </w:rPr>
              <w:t>Eenvoud van het openen van verpakkingen van verbruiksartikelen (pads, elektroden) tijdens spoedsituaties</w:t>
            </w:r>
            <w:r>
              <w:rPr>
                <w:rFonts w:ascii="Calibri" w:hAnsi="Calibri" w:cs="Calibri"/>
                <w:lang w:val="nl-NL"/>
              </w:rPr>
              <w:t>.</w:t>
            </w:r>
          </w:p>
        </w:tc>
        <w:tc>
          <w:tcPr>
            <w:tcW w:w="1559" w:type="dxa"/>
          </w:tcPr>
          <w:p w14:paraId="2411F5CE" w14:textId="77777777" w:rsidR="00F116F9" w:rsidRDefault="00F116F9" w:rsidP="001E4989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9348BC" w14:paraId="57C15B82" w14:textId="77777777" w:rsidTr="00BF023A">
        <w:tc>
          <w:tcPr>
            <w:tcW w:w="993" w:type="dxa"/>
          </w:tcPr>
          <w:p w14:paraId="2E00482E" w14:textId="2FE07620" w:rsidR="009348BC" w:rsidRDefault="009348BC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</w:tcPr>
          <w:p w14:paraId="5BDDD577" w14:textId="0426EC09" w:rsidR="009348BC" w:rsidRPr="009B65C6" w:rsidRDefault="009348BC" w:rsidP="006C752F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Gemakkelijk te reinigen.</w:t>
            </w:r>
          </w:p>
        </w:tc>
        <w:tc>
          <w:tcPr>
            <w:tcW w:w="1559" w:type="dxa"/>
          </w:tcPr>
          <w:p w14:paraId="68531E61" w14:textId="77777777" w:rsidR="009348BC" w:rsidRDefault="009348BC" w:rsidP="001E4989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</w:tbl>
    <w:p w14:paraId="49FB09B7" w14:textId="77777777" w:rsidR="00C25F24" w:rsidRPr="00A11E67" w:rsidRDefault="00C25F24" w:rsidP="001E4989">
      <w:pPr>
        <w:pStyle w:val="Geenafstand"/>
        <w:rPr>
          <w:rFonts w:ascii="Calibri" w:hAnsi="Calibri" w:cs="Calibri"/>
          <w:color w:val="FF0000"/>
        </w:rPr>
      </w:pPr>
    </w:p>
    <w:p w14:paraId="581496B0" w14:textId="77777777" w:rsidR="004D7A2B" w:rsidRDefault="004D7A2B" w:rsidP="001E4989">
      <w:pPr>
        <w:pStyle w:val="Geenafstand"/>
        <w:rPr>
          <w:rFonts w:ascii="Calibri" w:hAnsi="Calibri" w:cs="Calibri"/>
          <w:color w:val="FF0000"/>
        </w:rPr>
      </w:pPr>
    </w:p>
    <w:p w14:paraId="25817684" w14:textId="77777777" w:rsidR="003B080D" w:rsidRDefault="003B080D" w:rsidP="001E4989">
      <w:pPr>
        <w:pStyle w:val="Geenafstand"/>
        <w:rPr>
          <w:rFonts w:ascii="Calibri" w:hAnsi="Calibri" w:cs="Calibri"/>
          <w:color w:val="FF0000"/>
        </w:rPr>
      </w:pPr>
    </w:p>
    <w:p w14:paraId="5A70D14D" w14:textId="77777777" w:rsidR="003B080D" w:rsidRDefault="003B080D" w:rsidP="001E4989">
      <w:pPr>
        <w:pStyle w:val="Geenafstand"/>
        <w:rPr>
          <w:rFonts w:ascii="Calibri" w:hAnsi="Calibri" w:cs="Calibri"/>
          <w:color w:val="FF0000"/>
        </w:rPr>
      </w:pPr>
    </w:p>
    <w:p w14:paraId="5104E5EB" w14:textId="77777777" w:rsidR="003B080D" w:rsidRDefault="003B080D" w:rsidP="001E4989">
      <w:pPr>
        <w:pStyle w:val="Geenafstand"/>
        <w:rPr>
          <w:rFonts w:ascii="Calibri" w:hAnsi="Calibri" w:cs="Calibri"/>
          <w:color w:val="FF0000"/>
        </w:rPr>
      </w:pPr>
    </w:p>
    <w:p w14:paraId="34E28D4E" w14:textId="77777777" w:rsidR="003B080D" w:rsidRDefault="003B080D" w:rsidP="001E4989">
      <w:pPr>
        <w:pStyle w:val="Geenafstand"/>
        <w:rPr>
          <w:rFonts w:ascii="Calibri" w:hAnsi="Calibri" w:cs="Calibri"/>
          <w:color w:val="FF0000"/>
        </w:rPr>
      </w:pPr>
    </w:p>
    <w:p w14:paraId="10E0F921" w14:textId="77777777" w:rsidR="003B080D" w:rsidRDefault="003B080D" w:rsidP="001E4989">
      <w:pPr>
        <w:pStyle w:val="Geenafstand"/>
        <w:rPr>
          <w:rFonts w:ascii="Calibri" w:hAnsi="Calibri" w:cs="Calibri"/>
          <w:color w:val="FF0000"/>
        </w:rPr>
      </w:pPr>
    </w:p>
    <w:p w14:paraId="2EAC16D6" w14:textId="77777777" w:rsidR="003B080D" w:rsidRDefault="003B080D" w:rsidP="001E4989">
      <w:pPr>
        <w:pStyle w:val="Geenafstand"/>
        <w:rPr>
          <w:rFonts w:ascii="Calibri" w:hAnsi="Calibri" w:cs="Calibri"/>
          <w:color w:val="FF0000"/>
        </w:rPr>
      </w:pPr>
    </w:p>
    <w:p w14:paraId="3C7EBB2B" w14:textId="77777777" w:rsidR="003B080D" w:rsidRPr="00A11E67" w:rsidRDefault="003B080D" w:rsidP="001E4989">
      <w:pPr>
        <w:pStyle w:val="Geenafstand"/>
        <w:rPr>
          <w:rFonts w:ascii="Calibri" w:hAnsi="Calibri" w:cs="Calibri"/>
          <w:color w:val="FF0000"/>
        </w:rPr>
      </w:pPr>
    </w:p>
    <w:tbl>
      <w:tblPr>
        <w:tblStyle w:val="Tabel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8222"/>
        <w:gridCol w:w="1559"/>
      </w:tblGrid>
      <w:tr w:rsidR="007E10A0" w14:paraId="61F80C83" w14:textId="77777777" w:rsidTr="00A27836">
        <w:tc>
          <w:tcPr>
            <w:tcW w:w="10490" w:type="dxa"/>
            <w:gridSpan w:val="3"/>
            <w:shd w:val="clear" w:color="auto" w:fill="DAE9F7" w:themeFill="text2" w:themeFillTint="1A"/>
          </w:tcPr>
          <w:p w14:paraId="2D2B67B9" w14:textId="77777777" w:rsidR="007E10A0" w:rsidRPr="00A11E67" w:rsidRDefault="007E10A0" w:rsidP="006B735F">
            <w:pPr>
              <w:pStyle w:val="Geenafstand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7536FDE5" w14:textId="5B67D2A2" w:rsidR="007E10A0" w:rsidRPr="003E4D2D" w:rsidRDefault="007E10A0" w:rsidP="007E10A0">
            <w:pPr>
              <w:pStyle w:val="Geenafstand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4D2D">
              <w:rPr>
                <w:rFonts w:ascii="Calibri" w:hAnsi="Calibri" w:cs="Calibri"/>
                <w:b/>
                <w:bCs/>
                <w:sz w:val="28"/>
                <w:szCs w:val="28"/>
              </w:rPr>
              <w:t>Bediening en alarmen</w:t>
            </w:r>
          </w:p>
          <w:p w14:paraId="59B7244A" w14:textId="77777777" w:rsidR="007E10A0" w:rsidRPr="00D84569" w:rsidRDefault="007E10A0" w:rsidP="006B735F">
            <w:pPr>
              <w:pStyle w:val="Geenafstand"/>
              <w:jc w:val="center"/>
              <w:rPr>
                <w:rFonts w:ascii="Calibri" w:hAnsi="Calibri" w:cs="Calibri"/>
                <w:b/>
                <w:bCs/>
                <w:color w:val="FF0000"/>
                <w:lang w:val="nl-NL"/>
              </w:rPr>
            </w:pPr>
          </w:p>
        </w:tc>
      </w:tr>
      <w:tr w:rsidR="00383C28" w14:paraId="216FBE40" w14:textId="77777777" w:rsidTr="00712A75">
        <w:tc>
          <w:tcPr>
            <w:tcW w:w="10490" w:type="dxa"/>
            <w:gridSpan w:val="3"/>
          </w:tcPr>
          <w:p w14:paraId="0D147E36" w14:textId="77777777" w:rsidR="00383C28" w:rsidRDefault="00383C28" w:rsidP="003E4D2D">
            <w:pPr>
              <w:pStyle w:val="Geenafstand"/>
              <w:jc w:val="center"/>
              <w:rPr>
                <w:rFonts w:ascii="Calibri" w:hAnsi="Calibri" w:cs="Calibri"/>
                <w:b/>
                <w:bCs/>
              </w:rPr>
            </w:pPr>
          </w:p>
          <w:p w14:paraId="663AA433" w14:textId="77777777" w:rsidR="00383C28" w:rsidRPr="003E4D2D" w:rsidRDefault="00383C28" w:rsidP="003E4D2D">
            <w:pPr>
              <w:pStyle w:val="Geenafstand"/>
              <w:jc w:val="center"/>
              <w:rPr>
                <w:rFonts w:ascii="Calibri" w:hAnsi="Calibri" w:cs="Calibri"/>
                <w:b/>
                <w:bCs/>
              </w:rPr>
            </w:pPr>
            <w:r w:rsidRPr="003E4D2D">
              <w:rPr>
                <w:rFonts w:ascii="Calibri" w:hAnsi="Calibri" w:cs="Calibri"/>
                <w:b/>
                <w:bCs/>
              </w:rPr>
              <w:t>Omschrijving</w:t>
            </w:r>
          </w:p>
          <w:p w14:paraId="4BB95E9E" w14:textId="584E8D5D" w:rsidR="00383C28" w:rsidRPr="00D84569" w:rsidRDefault="00383C28" w:rsidP="006B735F">
            <w:pPr>
              <w:pStyle w:val="Geenafstand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383C28" w14:paraId="6C93E643" w14:textId="77777777" w:rsidTr="000A5D4D">
        <w:tc>
          <w:tcPr>
            <w:tcW w:w="709" w:type="dxa"/>
          </w:tcPr>
          <w:p w14:paraId="56E25179" w14:textId="2F6664C4" w:rsidR="00383C28" w:rsidRPr="00415A73" w:rsidRDefault="00383C28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 w:rsidRPr="00415A73">
              <w:rPr>
                <w:rFonts w:ascii="Calibri" w:hAnsi="Calibri" w:cs="Calibri"/>
              </w:rPr>
              <w:t>1</w:t>
            </w:r>
          </w:p>
        </w:tc>
        <w:tc>
          <w:tcPr>
            <w:tcW w:w="8222" w:type="dxa"/>
          </w:tcPr>
          <w:p w14:paraId="39F34143" w14:textId="25A609B6" w:rsidR="00383C28" w:rsidRPr="009348BC" w:rsidRDefault="003B080D" w:rsidP="003B080D">
            <w:pPr>
              <w:pStyle w:val="Geenafstand"/>
              <w:rPr>
                <w:rFonts w:ascii="Calibri" w:hAnsi="Calibri" w:cs="Calibri"/>
              </w:rPr>
            </w:pPr>
            <w:r w:rsidRPr="009348BC">
              <w:rPr>
                <w:rFonts w:ascii="Calibri" w:hAnsi="Calibri" w:cs="Calibri"/>
                <w:lang w:val="nl-NL"/>
              </w:rPr>
              <w:t xml:space="preserve">Gemakkelijk </w:t>
            </w:r>
            <w:r w:rsidR="009348BC">
              <w:rPr>
                <w:rFonts w:ascii="Calibri" w:hAnsi="Calibri" w:cs="Calibri"/>
                <w:lang w:val="nl-NL"/>
              </w:rPr>
              <w:t xml:space="preserve">te </w:t>
            </w:r>
            <w:r w:rsidRPr="009348BC">
              <w:rPr>
                <w:rFonts w:ascii="Calibri" w:hAnsi="Calibri" w:cs="Calibri"/>
                <w:lang w:val="nl-NL"/>
              </w:rPr>
              <w:t>bedienen en leesbaarheid defibrillator.</w:t>
            </w:r>
          </w:p>
        </w:tc>
        <w:tc>
          <w:tcPr>
            <w:tcW w:w="1559" w:type="dxa"/>
          </w:tcPr>
          <w:p w14:paraId="441B763D" w14:textId="77777777" w:rsidR="00383C28" w:rsidRDefault="00383C28" w:rsidP="006B735F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383C28" w14:paraId="01D47A0D" w14:textId="77777777" w:rsidTr="00D26A33">
        <w:tc>
          <w:tcPr>
            <w:tcW w:w="709" w:type="dxa"/>
          </w:tcPr>
          <w:p w14:paraId="00F58BF5" w14:textId="32FF9698" w:rsidR="00383C28" w:rsidRPr="00415A73" w:rsidRDefault="00383C28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22" w:type="dxa"/>
          </w:tcPr>
          <w:p w14:paraId="3CE8A19B" w14:textId="40FAAE8E" w:rsidR="00383C28" w:rsidRPr="009348BC" w:rsidRDefault="003E087D" w:rsidP="003B080D">
            <w:pPr>
              <w:pStyle w:val="Geenafstan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Duidelijke z</w:t>
            </w:r>
            <w:r w:rsidR="009348BC" w:rsidRPr="009348BC">
              <w:rPr>
                <w:rFonts w:ascii="Calibri" w:hAnsi="Calibri" w:cs="Calibri"/>
              </w:rPr>
              <w:t>ichtbaarheid van al</w:t>
            </w:r>
            <w:r w:rsidR="009348BC">
              <w:rPr>
                <w:rFonts w:ascii="Calibri" w:hAnsi="Calibri" w:cs="Calibri"/>
              </w:rPr>
              <w:t>armen.</w:t>
            </w:r>
          </w:p>
        </w:tc>
        <w:tc>
          <w:tcPr>
            <w:tcW w:w="1559" w:type="dxa"/>
          </w:tcPr>
          <w:p w14:paraId="438C8B9A" w14:textId="77777777" w:rsidR="00383C28" w:rsidRDefault="00383C28" w:rsidP="006B735F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383C28" w14:paraId="303F0177" w14:textId="77777777" w:rsidTr="00B53F9D">
        <w:tc>
          <w:tcPr>
            <w:tcW w:w="709" w:type="dxa"/>
          </w:tcPr>
          <w:p w14:paraId="4F5AF5CD" w14:textId="124102F6" w:rsidR="00383C28" w:rsidRPr="00415A73" w:rsidRDefault="00383C28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22" w:type="dxa"/>
          </w:tcPr>
          <w:p w14:paraId="04CD5E69" w14:textId="42A8E313" w:rsidR="00EB4789" w:rsidRPr="009348BC" w:rsidRDefault="009348BC" w:rsidP="003B080D">
            <w:pPr>
              <w:pStyle w:val="Geenafstand"/>
              <w:rPr>
                <w:rFonts w:ascii="Calibri" w:hAnsi="Calibri" w:cs="Calibri"/>
                <w:lang w:val="nl-NL"/>
              </w:rPr>
            </w:pPr>
            <w:r w:rsidRPr="009348BC">
              <w:rPr>
                <w:rFonts w:ascii="Calibri" w:hAnsi="Calibri" w:cs="Calibri"/>
                <w:lang w:val="nl-NL"/>
              </w:rPr>
              <w:t>Duidelijke vermelding oorzaak van alarm en prioritering op ernst</w:t>
            </w:r>
            <w:r>
              <w:rPr>
                <w:rFonts w:ascii="Calibri" w:hAnsi="Calibri" w:cs="Calibri"/>
                <w:lang w:val="nl-NL"/>
              </w:rPr>
              <w:t>. (audiovisueel en bediening)</w:t>
            </w:r>
          </w:p>
        </w:tc>
        <w:tc>
          <w:tcPr>
            <w:tcW w:w="1559" w:type="dxa"/>
          </w:tcPr>
          <w:p w14:paraId="55AB85F6" w14:textId="77777777" w:rsidR="00383C28" w:rsidRDefault="00383C28" w:rsidP="006B735F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  <w:tr w:rsidR="009348BC" w14:paraId="68F1A751" w14:textId="77777777" w:rsidTr="00B53F9D">
        <w:tc>
          <w:tcPr>
            <w:tcW w:w="709" w:type="dxa"/>
          </w:tcPr>
          <w:p w14:paraId="663513CB" w14:textId="3B5ECD3D" w:rsidR="009348BC" w:rsidRDefault="00F40D19" w:rsidP="00415A73">
            <w:pPr>
              <w:pStyle w:val="Geenafstand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22" w:type="dxa"/>
          </w:tcPr>
          <w:p w14:paraId="1D4548E9" w14:textId="3C918D31" w:rsidR="009348BC" w:rsidRPr="009348BC" w:rsidRDefault="009348BC" w:rsidP="003B080D">
            <w:pPr>
              <w:pStyle w:val="Geenafstand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Prettige menuopbouw en gebruik van toetsen/touchscreen.</w:t>
            </w:r>
          </w:p>
        </w:tc>
        <w:tc>
          <w:tcPr>
            <w:tcW w:w="1559" w:type="dxa"/>
          </w:tcPr>
          <w:p w14:paraId="060AD748" w14:textId="77777777" w:rsidR="009348BC" w:rsidRDefault="009348BC" w:rsidP="006B735F">
            <w:pPr>
              <w:pStyle w:val="Geenafstand"/>
              <w:rPr>
                <w:rFonts w:ascii="Calibri" w:hAnsi="Calibri" w:cs="Calibri"/>
                <w:color w:val="FF0000"/>
              </w:rPr>
            </w:pPr>
          </w:p>
        </w:tc>
      </w:tr>
    </w:tbl>
    <w:p w14:paraId="71F47569" w14:textId="77777777" w:rsidR="0012218D" w:rsidRPr="008A6075" w:rsidRDefault="0012218D" w:rsidP="001E4989">
      <w:pPr>
        <w:pStyle w:val="Geenafstand"/>
        <w:rPr>
          <w:rFonts w:ascii="Calibri" w:hAnsi="Calibri" w:cs="Calibri"/>
          <w:color w:val="FF0000"/>
        </w:rPr>
      </w:pPr>
    </w:p>
    <w:p w14:paraId="7AE758ED" w14:textId="247ED59E" w:rsidR="00002B96" w:rsidRPr="00002B96" w:rsidRDefault="00002B96" w:rsidP="00002B96">
      <w:pPr>
        <w:tabs>
          <w:tab w:val="left" w:pos="3000"/>
        </w:tabs>
      </w:pPr>
    </w:p>
    <w:sectPr w:rsidR="00002B96" w:rsidRPr="0000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419E"/>
    <w:multiLevelType w:val="hybridMultilevel"/>
    <w:tmpl w:val="1478A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F5A97"/>
    <w:multiLevelType w:val="hybridMultilevel"/>
    <w:tmpl w:val="5F66201E"/>
    <w:lvl w:ilvl="0" w:tplc="B914E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10761">
    <w:abstractNumId w:val="0"/>
  </w:num>
  <w:num w:numId="2" w16cid:durableId="148327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CD"/>
    <w:rsid w:val="00002B96"/>
    <w:rsid w:val="00007995"/>
    <w:rsid w:val="00076DE2"/>
    <w:rsid w:val="001023CD"/>
    <w:rsid w:val="00114E89"/>
    <w:rsid w:val="0012218D"/>
    <w:rsid w:val="001405F4"/>
    <w:rsid w:val="00145571"/>
    <w:rsid w:val="001E4989"/>
    <w:rsid w:val="00206993"/>
    <w:rsid w:val="00213272"/>
    <w:rsid w:val="00214D81"/>
    <w:rsid w:val="00251436"/>
    <w:rsid w:val="00270A5F"/>
    <w:rsid w:val="00271B60"/>
    <w:rsid w:val="0027566B"/>
    <w:rsid w:val="002A6993"/>
    <w:rsid w:val="00342B80"/>
    <w:rsid w:val="00383C28"/>
    <w:rsid w:val="003A30B0"/>
    <w:rsid w:val="003B080D"/>
    <w:rsid w:val="003E087D"/>
    <w:rsid w:val="003E4D2D"/>
    <w:rsid w:val="004106E4"/>
    <w:rsid w:val="00415A73"/>
    <w:rsid w:val="004243C6"/>
    <w:rsid w:val="0046206F"/>
    <w:rsid w:val="004622C1"/>
    <w:rsid w:val="00490136"/>
    <w:rsid w:val="004D7A2B"/>
    <w:rsid w:val="005311E6"/>
    <w:rsid w:val="00542C23"/>
    <w:rsid w:val="005A2AEA"/>
    <w:rsid w:val="00667950"/>
    <w:rsid w:val="00670217"/>
    <w:rsid w:val="00694589"/>
    <w:rsid w:val="006C752F"/>
    <w:rsid w:val="00710D73"/>
    <w:rsid w:val="007E10A0"/>
    <w:rsid w:val="008371EF"/>
    <w:rsid w:val="00851091"/>
    <w:rsid w:val="008A6075"/>
    <w:rsid w:val="008E795B"/>
    <w:rsid w:val="009348BC"/>
    <w:rsid w:val="0098398B"/>
    <w:rsid w:val="009A4A67"/>
    <w:rsid w:val="009B65C6"/>
    <w:rsid w:val="00A11E67"/>
    <w:rsid w:val="00A27836"/>
    <w:rsid w:val="00AA5962"/>
    <w:rsid w:val="00AC03D4"/>
    <w:rsid w:val="00AE3CD9"/>
    <w:rsid w:val="00B44928"/>
    <w:rsid w:val="00B52E52"/>
    <w:rsid w:val="00BA3FA0"/>
    <w:rsid w:val="00BC3AC5"/>
    <w:rsid w:val="00C25F24"/>
    <w:rsid w:val="00C4369C"/>
    <w:rsid w:val="00C625C3"/>
    <w:rsid w:val="00C70492"/>
    <w:rsid w:val="00CE3DCA"/>
    <w:rsid w:val="00CF201D"/>
    <w:rsid w:val="00D036BF"/>
    <w:rsid w:val="00D0526A"/>
    <w:rsid w:val="00D84569"/>
    <w:rsid w:val="00DB13E8"/>
    <w:rsid w:val="00E86A56"/>
    <w:rsid w:val="00EB4789"/>
    <w:rsid w:val="00EC56AB"/>
    <w:rsid w:val="00F02463"/>
    <w:rsid w:val="00F116F9"/>
    <w:rsid w:val="00F17ED9"/>
    <w:rsid w:val="00F40D19"/>
    <w:rsid w:val="00F6586A"/>
    <w:rsid w:val="00F94489"/>
    <w:rsid w:val="00FA25F3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138D"/>
  <w15:chartTrackingRefBased/>
  <w15:docId w15:val="{76731C8E-2D9B-4E20-BC10-66E2CB80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3CD"/>
    <w:pPr>
      <w:spacing w:after="200" w:line="276" w:lineRule="auto"/>
    </w:pPr>
    <w:rPr>
      <w:kern w:val="0"/>
      <w:sz w:val="22"/>
      <w:szCs w:val="22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02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2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2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2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2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2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2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2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2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2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2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2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23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23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23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23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23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23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2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2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2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2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2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23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23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23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2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23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23C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023C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8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4.png@01D44507.C21AA24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64879D6E8A40BE318FF01F2B6FEE" ma:contentTypeVersion="6" ma:contentTypeDescription="Een nieuw document maken." ma:contentTypeScope="" ma:versionID="87c6e2ae25af1dd88c586a5d9041f2ae">
  <xsd:schema xmlns:xsd="http://www.w3.org/2001/XMLSchema" xmlns:xs="http://www.w3.org/2001/XMLSchema" xmlns:p="http://schemas.microsoft.com/office/2006/metadata/properties" xmlns:ns2="5578bcb0-4f70-4f6b-8307-723b537fbfbf" targetNamespace="http://schemas.microsoft.com/office/2006/metadata/properties" ma:root="true" ma:fieldsID="c1d4fb4d94799e427d71f35ad6f59a7f" ns2:_="">
    <xsd:import namespace="5578bcb0-4f70-4f6b-8307-723b537fb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8bcb0-4f70-4f6b-8307-723b537f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A82FB-8AC6-49F5-A8AA-9D624C5FB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0FBDD-E37C-450E-ADA5-AC6749EB6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D6D8D-1FFD-4E30-B634-CBEAC3F9D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8bcb0-4f70-4f6b-8307-723b537fb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Amatdasim</dc:creator>
  <cp:keywords/>
  <dc:description/>
  <cp:lastModifiedBy>Vandeberg, B.M.A. (Bas)</cp:lastModifiedBy>
  <cp:revision>54</cp:revision>
  <dcterms:created xsi:type="dcterms:W3CDTF">2026-06-16T06:58:00Z</dcterms:created>
  <dcterms:modified xsi:type="dcterms:W3CDTF">2026-06-23T14:54:00Z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0x010100F81064879D6E8A40BE318FF01F2B6FEE</vt:lpwstr>
  </property>
</Properties>
</file>