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833F87" w:rsidRDefault="000A1F7D" w14:paraId="5673E723" w14:textId="77777777">
      <w:pPr>
        <w:pStyle w:val="Titelrapport"/>
      </w:pPr>
      <w:r w:rsidR="000A1F7D">
        <w:rPr>
          <w:bdr w:val="nil"/>
        </w:rPr>
        <w:t>Opgave referentieopdrachten</w:t>
      </w:r>
    </w:p>
    <w:p w:rsidRPr="00EB35BD" w:rsidR="00833F87" w:rsidP="18F593AA" w:rsidRDefault="00833F87" w14:paraId="5C1345FB" w14:textId="78D6F4FB">
      <w:pPr>
        <w:rPr>
          <w:noProof w:val="0"/>
          <w:lang w:val="nl-NL"/>
        </w:rPr>
      </w:pPr>
      <w:r w:rsidRPr="18F593AA" w:rsidR="69134092">
        <w:rPr>
          <w:rFonts w:ascii="Arial" w:hAnsi="Arial" w:eastAsia="Times New Roman" w:cs="Times New Roman" w:asciiTheme="minorAscii" w:hAnsiTheme="minorAscii" w:eastAsiaTheme="minorAscii" w:cstheme="minorBidi"/>
          <w:noProof w:val="0"/>
          <w:color w:val="CC0000"/>
          <w:sz w:val="48"/>
          <w:szCs w:val="48"/>
          <w:lang w:val="nl-NL" w:eastAsia="nl-NL" w:bidi="ar-SA"/>
        </w:rPr>
        <w:t>XRF-onderzoek voor Lood in particuliere tuinen</w:t>
      </w:r>
    </w:p>
    <w:p w:rsidRPr="00EB35BD" w:rsidR="00833F87" w:rsidP="18F593AA" w:rsidRDefault="00833F87" w14:paraId="33736538" w14:textId="46AB88EE">
      <w:pPr>
        <w:spacing w:line="209" w:lineRule="auto"/>
      </w:pPr>
      <w:r w:rsidRPr="18F593AA" w:rsidR="69134092">
        <w:rPr>
          <w:rFonts w:ascii="Arial" w:hAnsi="Arial" w:eastAsia="Arial" w:cs="Arial"/>
          <w:noProof w:val="0"/>
          <w:sz w:val="18"/>
          <w:szCs w:val="18"/>
          <w:lang w:val="nl-NL"/>
        </w:rPr>
        <w:t xml:space="preserve"> </w:t>
      </w:r>
    </w:p>
    <w:p w:rsidRPr="00EB35BD" w:rsidR="00833F87" w:rsidP="18F593AA" w:rsidRDefault="00833F87" w14:paraId="5DF8F31C" w14:textId="12CC6038">
      <w:pPr/>
      <w:r w:rsidRPr="18F593AA" w:rsidR="69134092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 </w:t>
      </w:r>
    </w:p>
    <w:p w:rsidRPr="00EB35BD" w:rsidR="00833F87" w:rsidP="18F593AA" w:rsidRDefault="00833F87" w14:paraId="6A737A96" w14:textId="56462E8D">
      <w:pPr>
        <w:rPr>
          <w:rFonts w:ascii="Arial" w:hAnsi="Arial" w:eastAsia="Arial" w:cs="Arial"/>
          <w:noProof w:val="0"/>
          <w:sz w:val="20"/>
          <w:szCs w:val="20"/>
          <w:lang w:val="nl-NL"/>
        </w:rPr>
      </w:pPr>
    </w:p>
    <w:p w:rsidRPr="00EB35BD" w:rsidR="00833F87" w:rsidRDefault="00833F87" w14:paraId="5673E724" w14:textId="7C7C94A9">
      <w:pPr>
        <w:pStyle w:val="Ondertitelrapport"/>
      </w:pPr>
    </w:p>
    <w:p w:rsidRPr="007C7F79" w:rsidR="00DD5607" w:rsidP="00DD5607" w:rsidRDefault="00DD5607" w14:paraId="70D626FD" w14:textId="31113492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</w:p>
    <w:p w:rsidR="00833F87" w:rsidRDefault="00833F87" w14:paraId="5673E727" w14:textId="77777777"/>
    <w:p w:rsidR="00833F87" w:rsidRDefault="00833F87" w14:paraId="5673E728" w14:textId="77777777"/>
    <w:p w:rsidR="00833F87" w:rsidRDefault="000A1F7D" w14:paraId="5673E729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833F87" w:rsidRDefault="00833F87" w14:paraId="5673E72A" w14:textId="77777777"/>
    <w:p w:rsidRPr="0026739A" w:rsidR="00833F87" w:rsidRDefault="000A1F7D" w14:paraId="5673E72B" w14:textId="271BBBD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="00CA16D3">
        <w:t xml:space="preserve">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:rsidTr="18F593AA" w14:paraId="5673E72E" w14:textId="77777777">
        <w:trPr>
          <w:trHeight w:val="397"/>
        </w:trPr>
        <w:tc>
          <w:tcPr>
            <w:tcW w:w="3116" w:type="dxa"/>
            <w:tcMar/>
          </w:tcPr>
          <w:p w:rsidRPr="008772A0" w:rsidR="00833F87" w:rsidRDefault="000A1F7D" w14:paraId="5673E72C" w14:textId="5E1057B4">
            <w:r>
              <w:t xml:space="preserve">Opgave referentieopdracht </w:t>
            </w:r>
          </w:p>
        </w:tc>
        <w:tc>
          <w:tcPr>
            <w:tcW w:w="6172" w:type="dxa"/>
            <w:gridSpan w:val="3"/>
            <w:tcMar/>
          </w:tcPr>
          <w:p w:rsidRPr="00C74F07" w:rsidR="00CE76BB" w:rsidP="3C832905" w:rsidRDefault="00CE76BB" w14:paraId="72C872AF" w14:textId="743892A3">
            <w:pPr>
              <w:pStyle w:val="Standaard"/>
            </w:pP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De inschrijver dient te beschikken over voldoende ervaring op het gebied van het verrichten van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metingen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met de XRF in de bodem. </w:t>
            </w:r>
          </w:p>
          <w:p w:rsidRPr="00C74F07" w:rsidR="00CE76BB" w:rsidP="18F593AA" w:rsidRDefault="00CE76BB" w14:paraId="766090FD" w14:textId="4740A22A">
            <w:pPr/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</w:t>
            </w:r>
          </w:p>
          <w:p w:rsidRPr="00C74F07" w:rsidR="00CE76BB" w:rsidP="18F593AA" w:rsidRDefault="00CE76BB" w14:paraId="5EFC0AF1" w14:textId="44A1D929">
            <w:pPr/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Het bezit van de kerncompetentie dient te worden aangetoond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middels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één of meerdere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referentiewerk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(en) (maximaal 4 opdrachten) waaruit blijkt dat de inschrijver in de afgelopen 5 jaar </w:t>
            </w:r>
          </w:p>
          <w:p w:rsidRPr="00C74F07" w:rsidR="00CE76BB" w:rsidP="18F593AA" w:rsidRDefault="00CE76BB" w14:paraId="179D2072" w14:textId="69BD12B4">
            <w:pPr/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opdracht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(en) betreffende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XRF metingen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in de bodem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conform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SIKB handreiking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8103 met een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totale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omvang van ten minste € 30.000,00 op vakkundige en regelmatige wijze heeft uitgevoerd </w:t>
            </w:r>
          </w:p>
          <w:p w:rsidRPr="00C74F07" w:rsidR="00CE76BB" w:rsidP="18F593AA" w:rsidRDefault="00CE76BB" w14:paraId="5292C990" w14:textId="7B8A3CA7">
            <w:pPr/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en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tijdig heeft opgeleverd. Uit de referentie moet blijken dat de opdrachtnemer voor deze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onderzoeken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tevens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de planningsafspraken met de eigenaren/ gebruikers, naar tevredenheid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heeft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</w:t>
            </w:r>
            <w:r w:rsidRPr="18F593AA" w:rsidR="273912D9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gemaakt.</w:t>
            </w:r>
            <w:r w:rsidR="7144C4EC">
              <w:rPr/>
              <w:t>.</w:t>
            </w:r>
            <w:r w:rsidR="7144C4EC">
              <w:rPr/>
              <w:t xml:space="preserve"> </w:t>
            </w:r>
          </w:p>
          <w:p w:rsidRPr="008772A0" w:rsidR="00833F87" w:rsidP="00DD5607" w:rsidRDefault="00833F87" w14:paraId="5673E72D" w14:textId="27A75743">
            <w:pPr>
              <w:ind w:left="360"/>
              <w:rPr>
                <w:b/>
                <w:color w:val="00B050"/>
              </w:rPr>
            </w:pPr>
          </w:p>
        </w:tc>
      </w:tr>
      <w:tr w:rsidR="00CD5858" w:rsidTr="18F593AA" w14:paraId="5673E730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2F" w14:textId="77777777">
            <w:pPr>
              <w:rPr>
                <w:color w:val="C00000"/>
              </w:rPr>
            </w:pPr>
          </w:p>
        </w:tc>
      </w:tr>
      <w:tr w:rsidR="00CD5858" w:rsidTr="18F593AA" w14:paraId="5673E732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31" w14:textId="2006D975">
            <w:r w:rsidRPr="008772A0">
              <w:rPr>
                <w:color w:val="C00000"/>
              </w:rPr>
              <w:t xml:space="preserve">Gegevens </w:t>
            </w:r>
            <w:r w:rsidRPr="629FFA91">
              <w:rPr>
                <w:color w:val="C00000"/>
              </w:rPr>
              <w:t>referent</w:t>
            </w:r>
            <w:r w:rsidRPr="629FFA91" w:rsidR="2571362B">
              <w:rPr>
                <w:color w:val="C00000"/>
              </w:rPr>
              <w:t>ie 1</w:t>
            </w:r>
          </w:p>
        </w:tc>
      </w:tr>
      <w:tr w:rsidR="00CD5858" w:rsidTr="18F593AA" w14:paraId="5673E735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3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4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:rsidTr="18F593AA" w14:paraId="5673E738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6" w14:textId="77777777">
            <w:r w:rsidRPr="008772A0">
              <w:t>Naam contactpersoon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7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:rsidTr="18F593AA" w14:paraId="4297EE66" w14:textId="77777777">
        <w:tc>
          <w:tcPr>
            <w:tcW w:w="4445" w:type="dxa"/>
            <w:gridSpan w:val="2"/>
            <w:tcMar/>
          </w:tcPr>
          <w:p w:rsidRPr="008772A0" w:rsidR="0048655C" w:rsidRDefault="0048655C" w14:paraId="295CEB9D" w14:textId="17BD9713">
            <w:r>
              <w:t>Telefoonnummer contactpersoon</w:t>
            </w:r>
          </w:p>
        </w:tc>
        <w:tc>
          <w:tcPr>
            <w:tcW w:w="4843" w:type="dxa"/>
            <w:gridSpan w:val="2"/>
            <w:tcMar/>
          </w:tcPr>
          <w:p w:rsidRPr="008772A0" w:rsidR="0048655C" w:rsidRDefault="00761510" w14:paraId="6CC7A87F" w14:textId="00734754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:rsidTr="18F593AA" w14:paraId="5673E73B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9" w14:textId="77777777">
            <w:r w:rsidRPr="008772A0">
              <w:t>E-mailadres contactpersoon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A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:rsidTr="18F593AA" w14:paraId="5673E73D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3C" w14:textId="77777777">
            <w:pPr>
              <w:rPr>
                <w:color w:val="C00000"/>
              </w:rPr>
            </w:pPr>
          </w:p>
        </w:tc>
      </w:tr>
      <w:tr w:rsidR="00CD5858" w:rsidTr="18F593AA" w14:paraId="5673E73F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3E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:rsidTr="18F593AA" w14:paraId="5673E742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40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1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:rsidTr="18F593AA" w14:paraId="5673E745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43" w14:textId="77777777">
            <w:r w:rsidRPr="008772A0">
              <w:t>Datum oplevering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4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:rsidTr="18F593AA" w14:paraId="5673E74A" w14:textId="77777777">
        <w:trPr>
          <w:trHeight w:val="1169"/>
        </w:trPr>
        <w:tc>
          <w:tcPr>
            <w:tcW w:w="4445" w:type="dxa"/>
            <w:gridSpan w:val="2"/>
            <w:tcMar/>
          </w:tcPr>
          <w:p w:rsidRPr="008772A0" w:rsidR="00833F87" w:rsidRDefault="000A1F7D" w14:paraId="5673E746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7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833F87" w:rsidRDefault="00833F87" w14:paraId="5673E748" w14:textId="77777777">
            <w:pPr>
              <w:rPr>
                <w:color w:val="44546A" w:themeColor="text2"/>
              </w:rPr>
            </w:pPr>
          </w:p>
          <w:p w:rsidRPr="008772A0" w:rsidR="00833F87" w:rsidRDefault="00833F87" w14:paraId="5673E749" w14:textId="77777777"/>
        </w:tc>
      </w:tr>
      <w:tr w:rsidR="00CD5858" w:rsidTr="18F593AA" w14:paraId="5673E74D" w14:textId="77777777">
        <w:tc>
          <w:tcPr>
            <w:tcW w:w="6858" w:type="dxa"/>
            <w:gridSpan w:val="3"/>
            <w:tcMar/>
          </w:tcPr>
          <w:p w:rsidRPr="008772A0" w:rsidR="00833F87" w:rsidRDefault="000A1F7D" w14:paraId="5673E74B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Mar/>
          </w:tcPr>
          <w:p w:rsidRPr="008772A0" w:rsidR="00833F87" w:rsidRDefault="007D6E2A" w14:paraId="5673E74C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0A1F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A1F7D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0A1F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A1F7D">
              <w:t xml:space="preserve"> NEE</w:t>
            </w:r>
          </w:p>
        </w:tc>
      </w:tr>
      <w:tr w:rsidR="00CD5858" w:rsidTr="18F593AA" w14:paraId="5673E74F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4E" w14:textId="77777777">
            <w:pPr>
              <w:rPr>
                <w:color w:val="C00000"/>
              </w:rPr>
            </w:pPr>
          </w:p>
        </w:tc>
      </w:tr>
      <w:tr w:rsidR="00CD5858" w:rsidTr="18F593AA" w14:paraId="5673E751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50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:rsidTr="18F593AA" w14:paraId="5673E757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52" w14:textId="77777777">
            <w:r w:rsidRPr="008772A0">
              <w:t>NAW onderaannemer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53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833F87" w:rsidRDefault="000A1F7D" w14:paraId="5673E754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833F87" w:rsidRDefault="000A1F7D" w14:paraId="5673E755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833F87" w:rsidRDefault="00833F87" w14:paraId="5673E756" w14:textId="77777777"/>
        </w:tc>
      </w:tr>
    </w:tbl>
    <w:p w:rsidR="00EB658C" w:rsidP="007D6E2A" w:rsidRDefault="000A1F7D" w14:paraId="48A068B3" w14:textId="6AA3E064">
      <w:pPr>
        <w:rPr>
          <w:rFonts w:cs="Arial"/>
        </w:rPr>
      </w:pPr>
      <w:r w:rsidRPr="008772A0">
        <w:t xml:space="preserve">*U mag ook een separate beschrijving toevoegen op maximaal 1 A4 per </w:t>
      </w:r>
      <w:r w:rsidRPr="00FF6262">
        <w:t>referentieopdracht</w:t>
      </w:r>
    </w:p>
    <w:p w:rsidRPr="00B267A9" w:rsidR="00833F87" w:rsidP="001F2668" w:rsidRDefault="00833F87" w14:paraId="079AC2B9" w14:textId="77777777">
      <w:pPr>
        <w:spacing w:after="160" w:line="259" w:lineRule="auto"/>
        <w:rPr>
          <w:rFonts w:cs="Arial"/>
        </w:rPr>
      </w:pPr>
    </w:p>
    <w:sectPr w:rsidRPr="00B267A9" w:rsidR="00833F87">
      <w:footerReference w:type="default" r:id="rId10"/>
      <w:footerReference w:type="first" r:id="rId11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BAF" w:rsidRDefault="00622BAF" w14:paraId="6AE96E6F" w14:textId="77777777">
      <w:pPr>
        <w:spacing w:line="240" w:lineRule="auto"/>
      </w:pPr>
      <w:r>
        <w:separator/>
      </w:r>
    </w:p>
  </w:endnote>
  <w:endnote w:type="continuationSeparator" w:id="0">
    <w:p w:rsidR="00622BAF" w:rsidRDefault="00622BAF" w14:paraId="2F695E86" w14:textId="77777777">
      <w:pPr>
        <w:spacing w:line="240" w:lineRule="auto"/>
      </w:pPr>
      <w:r>
        <w:continuationSeparator/>
      </w:r>
    </w:p>
  </w:endnote>
  <w:endnote w:type="continuationNotice" w:id="1">
    <w:p w:rsidR="00622BAF" w:rsidRDefault="00622BAF" w14:paraId="7F94A39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>
      <w:tc>
        <w:tcPr>
          <w:tcW w:w="9288" w:type="dxa"/>
        </w:tcPr>
        <w:p w:rsidR="00833F87" w:rsidRDefault="00833F87" w14:paraId="5673E80D" w14:textId="77777777">
          <w:pPr>
            <w:pStyle w:val="Voettekst"/>
          </w:pPr>
        </w:p>
      </w:tc>
    </w:tr>
    <w:tr w:rsidR="00CD5858" w14:paraId="5673E810" w14:textId="77777777">
      <w:tc>
        <w:tcPr>
          <w:tcW w:w="9288" w:type="dxa"/>
        </w:tcPr>
        <w:p w:rsidR="00833F87" w:rsidRDefault="00833F87" w14:paraId="5673E80F" w14:textId="77777777">
          <w:pPr>
            <w:pStyle w:val="Voettekst"/>
          </w:pPr>
        </w:p>
      </w:tc>
    </w:tr>
    <w:tr w:rsidR="00CD5858" w14:paraId="5673E812" w14:textId="77777777">
      <w:tc>
        <w:tcPr>
          <w:tcW w:w="9288" w:type="dxa"/>
        </w:tcPr>
        <w:p w:rsidRPr="00C21EBE" w:rsidR="00833F87" w:rsidRDefault="000A1F7D" w14:paraId="5673E811" w14:textId="0C6AFC67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:rsidR="00833F87" w:rsidRDefault="00833F87" w14:paraId="5673E81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>
      <w:tc>
        <w:tcPr>
          <w:tcW w:w="3544" w:type="dxa"/>
          <w:vAlign w:val="bottom"/>
        </w:tcPr>
        <w:p w:rsidR="00833F87" w:rsidRDefault="000A1F7D" w14:paraId="5673E815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833F87" w:rsidRDefault="00833F87" w14:paraId="5673E816" w14:textId="7777777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:rsidR="00833F87" w:rsidRDefault="007D6E2A" w14:paraId="5673E817" w14:textId="77777777">
          <w:pPr>
            <w:pStyle w:val="Voettekst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alt="Link naar de website gemeente Utrecht" o:spid="_x0000_s3073" stroked="f" strokeweight=".5pt" type="#_x0000_t202">
                <v:textbox>
                  <w:txbxContent>
                    <w:p w:rsidRPr="006564A4" w:rsidR="00833F87" w:rsidRDefault="000A1F7D" w14:paraId="5673E81C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BAF" w:rsidRDefault="00622BAF" w14:paraId="17FDE36A" w14:textId="77777777">
      <w:pPr>
        <w:spacing w:line="240" w:lineRule="auto"/>
      </w:pPr>
      <w:r>
        <w:separator/>
      </w:r>
    </w:p>
  </w:footnote>
  <w:footnote w:type="continuationSeparator" w:id="0">
    <w:p w:rsidR="00622BAF" w:rsidRDefault="00622BAF" w14:paraId="5AFC3F0A" w14:textId="77777777">
      <w:pPr>
        <w:spacing w:line="240" w:lineRule="auto"/>
      </w:pPr>
      <w:r>
        <w:continuationSeparator/>
      </w:r>
    </w:p>
  </w:footnote>
  <w:footnote w:type="continuationNotice" w:id="1">
    <w:p w:rsidR="00622BAF" w:rsidRDefault="00622BAF" w14:paraId="3DE20233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B168"/>
    <w:multiLevelType w:val="hybridMultilevel"/>
    <w:tmpl w:val="FFFFFFFF"/>
    <w:lvl w:ilvl="0" w:tplc="A4FE0CDE">
      <w:start w:val="1"/>
      <w:numFmt w:val="decimal"/>
      <w:lvlText w:val="%1."/>
      <w:lvlJc w:val="left"/>
      <w:pPr>
        <w:ind w:left="720" w:hanging="360"/>
      </w:pPr>
    </w:lvl>
    <w:lvl w:ilvl="1" w:tplc="FB72FB5C">
      <w:start w:val="1"/>
      <w:numFmt w:val="lowerLetter"/>
      <w:lvlText w:val="%2."/>
      <w:lvlJc w:val="left"/>
      <w:pPr>
        <w:ind w:left="1440" w:hanging="360"/>
      </w:pPr>
    </w:lvl>
    <w:lvl w:ilvl="2" w:tplc="95461C68">
      <w:start w:val="1"/>
      <w:numFmt w:val="lowerRoman"/>
      <w:lvlText w:val="%3."/>
      <w:lvlJc w:val="right"/>
      <w:pPr>
        <w:ind w:left="2160" w:hanging="180"/>
      </w:pPr>
    </w:lvl>
    <w:lvl w:ilvl="3" w:tplc="41361566">
      <w:start w:val="1"/>
      <w:numFmt w:val="decimal"/>
      <w:lvlText w:val="%4."/>
      <w:lvlJc w:val="left"/>
      <w:pPr>
        <w:ind w:left="2880" w:hanging="360"/>
      </w:pPr>
    </w:lvl>
    <w:lvl w:ilvl="4" w:tplc="604471A0">
      <w:start w:val="1"/>
      <w:numFmt w:val="lowerLetter"/>
      <w:lvlText w:val="%5."/>
      <w:lvlJc w:val="left"/>
      <w:pPr>
        <w:ind w:left="3600" w:hanging="360"/>
      </w:pPr>
    </w:lvl>
    <w:lvl w:ilvl="5" w:tplc="9DA69382">
      <w:start w:val="1"/>
      <w:numFmt w:val="lowerRoman"/>
      <w:lvlText w:val="%6."/>
      <w:lvlJc w:val="right"/>
      <w:pPr>
        <w:ind w:left="4320" w:hanging="180"/>
      </w:pPr>
    </w:lvl>
    <w:lvl w:ilvl="6" w:tplc="4992C1A0">
      <w:start w:val="1"/>
      <w:numFmt w:val="decimal"/>
      <w:lvlText w:val="%7."/>
      <w:lvlJc w:val="left"/>
      <w:pPr>
        <w:ind w:left="5040" w:hanging="360"/>
      </w:pPr>
    </w:lvl>
    <w:lvl w:ilvl="7" w:tplc="BC28F6E8">
      <w:start w:val="1"/>
      <w:numFmt w:val="lowerLetter"/>
      <w:lvlText w:val="%8."/>
      <w:lvlJc w:val="left"/>
      <w:pPr>
        <w:ind w:left="5760" w:hanging="360"/>
      </w:pPr>
    </w:lvl>
    <w:lvl w:ilvl="8" w:tplc="EBA6BE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hint="default" w:ascii="Lucida Sans Unicode" w:hAnsi="Lucida Sans Unicode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1"/>
  </w:num>
  <w:num w:numId="2" w16cid:durableId="252512500">
    <w:abstractNumId w:val="3"/>
  </w:num>
  <w:num w:numId="3" w16cid:durableId="810824553">
    <w:abstractNumId w:val="2"/>
  </w:num>
  <w:num w:numId="4" w16cid:durableId="1162694671">
    <w:abstractNumId w:val="0"/>
  </w:num>
  <w:num w:numId="5" w16cid:durableId="2095122120">
    <w:abstractNumId w:val="3"/>
    <w:lvlOverride w:ilvl="0">
      <w:startOverride w:val="1"/>
    </w:lvlOverride>
  </w:num>
  <w:num w:numId="6" w16cid:durableId="1667591003">
    <w:abstractNumId w:val="3"/>
    <w:lvlOverride w:ilvl="0">
      <w:startOverride w:val="1"/>
    </w:lvlOverride>
  </w:num>
  <w:num w:numId="7" w16cid:durableId="15781329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07FB2"/>
    <w:rsid w:val="000200B8"/>
    <w:rsid w:val="00030449"/>
    <w:rsid w:val="0004211D"/>
    <w:rsid w:val="00065B69"/>
    <w:rsid w:val="000A1F7D"/>
    <w:rsid w:val="000A3155"/>
    <w:rsid w:val="000A4354"/>
    <w:rsid w:val="000B379D"/>
    <w:rsid w:val="000C05D1"/>
    <w:rsid w:val="000C5E24"/>
    <w:rsid w:val="000C6375"/>
    <w:rsid w:val="000D15A3"/>
    <w:rsid w:val="000D1E2C"/>
    <w:rsid w:val="000D3632"/>
    <w:rsid w:val="00136293"/>
    <w:rsid w:val="00150BCE"/>
    <w:rsid w:val="00163C8E"/>
    <w:rsid w:val="00164819"/>
    <w:rsid w:val="00164892"/>
    <w:rsid w:val="00173A50"/>
    <w:rsid w:val="001A7CB3"/>
    <w:rsid w:val="001B7ECC"/>
    <w:rsid w:val="001C2911"/>
    <w:rsid w:val="001C457B"/>
    <w:rsid w:val="001C4972"/>
    <w:rsid w:val="001E4148"/>
    <w:rsid w:val="001F2668"/>
    <w:rsid w:val="001F2DAE"/>
    <w:rsid w:val="001F5170"/>
    <w:rsid w:val="00211EF0"/>
    <w:rsid w:val="002166E8"/>
    <w:rsid w:val="00217040"/>
    <w:rsid w:val="00221B69"/>
    <w:rsid w:val="00223DAF"/>
    <w:rsid w:val="00227A3E"/>
    <w:rsid w:val="002305F9"/>
    <w:rsid w:val="00231CF6"/>
    <w:rsid w:val="0026165E"/>
    <w:rsid w:val="002760C4"/>
    <w:rsid w:val="0028789F"/>
    <w:rsid w:val="00293DDC"/>
    <w:rsid w:val="002B5DD3"/>
    <w:rsid w:val="002B7A68"/>
    <w:rsid w:val="002E7ED7"/>
    <w:rsid w:val="002F066A"/>
    <w:rsid w:val="002F3E0F"/>
    <w:rsid w:val="0030079F"/>
    <w:rsid w:val="00313BCE"/>
    <w:rsid w:val="003278C8"/>
    <w:rsid w:val="003347F7"/>
    <w:rsid w:val="0035482B"/>
    <w:rsid w:val="00370098"/>
    <w:rsid w:val="003714B5"/>
    <w:rsid w:val="00381B91"/>
    <w:rsid w:val="003C3C7F"/>
    <w:rsid w:val="003D235B"/>
    <w:rsid w:val="003E46AD"/>
    <w:rsid w:val="003F4A55"/>
    <w:rsid w:val="00424275"/>
    <w:rsid w:val="00427E1E"/>
    <w:rsid w:val="00427F23"/>
    <w:rsid w:val="004719CB"/>
    <w:rsid w:val="004834D3"/>
    <w:rsid w:val="0048655C"/>
    <w:rsid w:val="004B5111"/>
    <w:rsid w:val="004C3A95"/>
    <w:rsid w:val="004D0D6A"/>
    <w:rsid w:val="004E1259"/>
    <w:rsid w:val="005305BF"/>
    <w:rsid w:val="0055799D"/>
    <w:rsid w:val="0056315A"/>
    <w:rsid w:val="00576329"/>
    <w:rsid w:val="005778F2"/>
    <w:rsid w:val="00586D69"/>
    <w:rsid w:val="005B4A97"/>
    <w:rsid w:val="005C1116"/>
    <w:rsid w:val="005C46E6"/>
    <w:rsid w:val="005E161A"/>
    <w:rsid w:val="00622BAF"/>
    <w:rsid w:val="00630B2B"/>
    <w:rsid w:val="00631AE6"/>
    <w:rsid w:val="00681FCD"/>
    <w:rsid w:val="006A45FF"/>
    <w:rsid w:val="006A7B70"/>
    <w:rsid w:val="006C2633"/>
    <w:rsid w:val="006C76DA"/>
    <w:rsid w:val="006D1091"/>
    <w:rsid w:val="006E286A"/>
    <w:rsid w:val="006F2EA2"/>
    <w:rsid w:val="006F7601"/>
    <w:rsid w:val="00704ADB"/>
    <w:rsid w:val="00730996"/>
    <w:rsid w:val="007476BD"/>
    <w:rsid w:val="00761510"/>
    <w:rsid w:val="00763764"/>
    <w:rsid w:val="0076508F"/>
    <w:rsid w:val="00791614"/>
    <w:rsid w:val="007D3EBB"/>
    <w:rsid w:val="007D6E2A"/>
    <w:rsid w:val="007E1B32"/>
    <w:rsid w:val="008024C5"/>
    <w:rsid w:val="00820EEF"/>
    <w:rsid w:val="00833F87"/>
    <w:rsid w:val="008341B6"/>
    <w:rsid w:val="00850856"/>
    <w:rsid w:val="0085157F"/>
    <w:rsid w:val="00854A82"/>
    <w:rsid w:val="008846C8"/>
    <w:rsid w:val="00890AC8"/>
    <w:rsid w:val="008A07FE"/>
    <w:rsid w:val="008B5FF5"/>
    <w:rsid w:val="008C65CF"/>
    <w:rsid w:val="008D004F"/>
    <w:rsid w:val="008D17CC"/>
    <w:rsid w:val="008E3B2B"/>
    <w:rsid w:val="008E6C1C"/>
    <w:rsid w:val="008F73A2"/>
    <w:rsid w:val="009062F0"/>
    <w:rsid w:val="009263FD"/>
    <w:rsid w:val="00937AAA"/>
    <w:rsid w:val="009402EF"/>
    <w:rsid w:val="00946FDF"/>
    <w:rsid w:val="00957C63"/>
    <w:rsid w:val="00964524"/>
    <w:rsid w:val="00966CC3"/>
    <w:rsid w:val="00982915"/>
    <w:rsid w:val="009B181F"/>
    <w:rsid w:val="009E621E"/>
    <w:rsid w:val="00A03555"/>
    <w:rsid w:val="00A6231E"/>
    <w:rsid w:val="00A6253B"/>
    <w:rsid w:val="00A62BD7"/>
    <w:rsid w:val="00A646D2"/>
    <w:rsid w:val="00A6483F"/>
    <w:rsid w:val="00A67526"/>
    <w:rsid w:val="00A832D4"/>
    <w:rsid w:val="00A851EC"/>
    <w:rsid w:val="00A86AE6"/>
    <w:rsid w:val="00A92590"/>
    <w:rsid w:val="00AB03CE"/>
    <w:rsid w:val="00AD1CA8"/>
    <w:rsid w:val="00AE237A"/>
    <w:rsid w:val="00AE4E90"/>
    <w:rsid w:val="00AE679D"/>
    <w:rsid w:val="00AF4DB0"/>
    <w:rsid w:val="00B17F64"/>
    <w:rsid w:val="00B21746"/>
    <w:rsid w:val="00B54086"/>
    <w:rsid w:val="00B56123"/>
    <w:rsid w:val="00B604BD"/>
    <w:rsid w:val="00B6433F"/>
    <w:rsid w:val="00B76B5D"/>
    <w:rsid w:val="00B93D4A"/>
    <w:rsid w:val="00B97DFC"/>
    <w:rsid w:val="00BB663D"/>
    <w:rsid w:val="00BC5F50"/>
    <w:rsid w:val="00BD2621"/>
    <w:rsid w:val="00BD4521"/>
    <w:rsid w:val="00BF2380"/>
    <w:rsid w:val="00BF5351"/>
    <w:rsid w:val="00BF53E4"/>
    <w:rsid w:val="00C041E7"/>
    <w:rsid w:val="00C120B5"/>
    <w:rsid w:val="00C36CA7"/>
    <w:rsid w:val="00C454BC"/>
    <w:rsid w:val="00C553F8"/>
    <w:rsid w:val="00C55D0C"/>
    <w:rsid w:val="00C61332"/>
    <w:rsid w:val="00C649B5"/>
    <w:rsid w:val="00C7385C"/>
    <w:rsid w:val="00C74F07"/>
    <w:rsid w:val="00C84AB6"/>
    <w:rsid w:val="00C92DFB"/>
    <w:rsid w:val="00C968C0"/>
    <w:rsid w:val="00CA06C4"/>
    <w:rsid w:val="00CA16D3"/>
    <w:rsid w:val="00CB153C"/>
    <w:rsid w:val="00CB7614"/>
    <w:rsid w:val="00CD5858"/>
    <w:rsid w:val="00CE76BB"/>
    <w:rsid w:val="00CF767B"/>
    <w:rsid w:val="00D06787"/>
    <w:rsid w:val="00D100B1"/>
    <w:rsid w:val="00D1356D"/>
    <w:rsid w:val="00D32C0C"/>
    <w:rsid w:val="00D457D5"/>
    <w:rsid w:val="00D61EAC"/>
    <w:rsid w:val="00D829DB"/>
    <w:rsid w:val="00D85013"/>
    <w:rsid w:val="00D872C5"/>
    <w:rsid w:val="00DA33AD"/>
    <w:rsid w:val="00DA6A0A"/>
    <w:rsid w:val="00DB211D"/>
    <w:rsid w:val="00DD3869"/>
    <w:rsid w:val="00DD5607"/>
    <w:rsid w:val="00DD64C9"/>
    <w:rsid w:val="00DE7C5B"/>
    <w:rsid w:val="00E07916"/>
    <w:rsid w:val="00E31029"/>
    <w:rsid w:val="00E34448"/>
    <w:rsid w:val="00E57449"/>
    <w:rsid w:val="00E7105E"/>
    <w:rsid w:val="00E722D3"/>
    <w:rsid w:val="00E74EC0"/>
    <w:rsid w:val="00E80C3B"/>
    <w:rsid w:val="00E97957"/>
    <w:rsid w:val="00EA513F"/>
    <w:rsid w:val="00EB0F36"/>
    <w:rsid w:val="00EB658C"/>
    <w:rsid w:val="00EC5244"/>
    <w:rsid w:val="00EF4F24"/>
    <w:rsid w:val="00EF662F"/>
    <w:rsid w:val="00F14D92"/>
    <w:rsid w:val="00F21D66"/>
    <w:rsid w:val="00F44BBC"/>
    <w:rsid w:val="00F73C88"/>
    <w:rsid w:val="00F8722B"/>
    <w:rsid w:val="00F970FB"/>
    <w:rsid w:val="00FE42E3"/>
    <w:rsid w:val="00FE4F05"/>
    <w:rsid w:val="01CBA041"/>
    <w:rsid w:val="01EEC505"/>
    <w:rsid w:val="02DA0E18"/>
    <w:rsid w:val="03470820"/>
    <w:rsid w:val="0436CEF4"/>
    <w:rsid w:val="085A7672"/>
    <w:rsid w:val="0BE37C3C"/>
    <w:rsid w:val="0C33A860"/>
    <w:rsid w:val="0C7E9C5D"/>
    <w:rsid w:val="0C9D373F"/>
    <w:rsid w:val="0E0034B6"/>
    <w:rsid w:val="1008BD3A"/>
    <w:rsid w:val="11D854AB"/>
    <w:rsid w:val="122A45EC"/>
    <w:rsid w:val="1524AD9F"/>
    <w:rsid w:val="15CB6561"/>
    <w:rsid w:val="15EAB297"/>
    <w:rsid w:val="162D953E"/>
    <w:rsid w:val="18F593AA"/>
    <w:rsid w:val="1A0941AD"/>
    <w:rsid w:val="1B14DB86"/>
    <w:rsid w:val="1B38DF19"/>
    <w:rsid w:val="1C1484C0"/>
    <w:rsid w:val="1CA645E1"/>
    <w:rsid w:val="1CF473E6"/>
    <w:rsid w:val="1E93B13E"/>
    <w:rsid w:val="2499D6EA"/>
    <w:rsid w:val="24A31C9D"/>
    <w:rsid w:val="2571362B"/>
    <w:rsid w:val="25F52BDE"/>
    <w:rsid w:val="273912D9"/>
    <w:rsid w:val="2A82F1E2"/>
    <w:rsid w:val="2BB15195"/>
    <w:rsid w:val="2C749A6A"/>
    <w:rsid w:val="2E7A93CD"/>
    <w:rsid w:val="304950B6"/>
    <w:rsid w:val="309BE235"/>
    <w:rsid w:val="30CD6818"/>
    <w:rsid w:val="324585B2"/>
    <w:rsid w:val="351A8598"/>
    <w:rsid w:val="3899BDAB"/>
    <w:rsid w:val="3B62929A"/>
    <w:rsid w:val="3B675B1F"/>
    <w:rsid w:val="3C1CB75A"/>
    <w:rsid w:val="3C832905"/>
    <w:rsid w:val="3FEE1CCE"/>
    <w:rsid w:val="40D44EF2"/>
    <w:rsid w:val="422BE4DD"/>
    <w:rsid w:val="42716A4A"/>
    <w:rsid w:val="457A6187"/>
    <w:rsid w:val="45E368AD"/>
    <w:rsid w:val="4745E480"/>
    <w:rsid w:val="4928CFE7"/>
    <w:rsid w:val="4B5CD68A"/>
    <w:rsid w:val="4CF8A6EB"/>
    <w:rsid w:val="4D62FC6C"/>
    <w:rsid w:val="4F352C4E"/>
    <w:rsid w:val="4F4CDD2D"/>
    <w:rsid w:val="50B6D399"/>
    <w:rsid w:val="537F6CFB"/>
    <w:rsid w:val="550CF77D"/>
    <w:rsid w:val="556B417F"/>
    <w:rsid w:val="55C738E1"/>
    <w:rsid w:val="597B17A0"/>
    <w:rsid w:val="59DF1779"/>
    <w:rsid w:val="5A61CA7A"/>
    <w:rsid w:val="5C50FC7B"/>
    <w:rsid w:val="5D1D84F0"/>
    <w:rsid w:val="5D95A106"/>
    <w:rsid w:val="5F4546EE"/>
    <w:rsid w:val="5F53A7AA"/>
    <w:rsid w:val="5FDBCBC1"/>
    <w:rsid w:val="6014805F"/>
    <w:rsid w:val="611E12D9"/>
    <w:rsid w:val="61A46274"/>
    <w:rsid w:val="62299A5C"/>
    <w:rsid w:val="627DE423"/>
    <w:rsid w:val="629FFA91"/>
    <w:rsid w:val="635B436B"/>
    <w:rsid w:val="63A9EE4E"/>
    <w:rsid w:val="63BDC934"/>
    <w:rsid w:val="63FD4654"/>
    <w:rsid w:val="651521D5"/>
    <w:rsid w:val="65E59A39"/>
    <w:rsid w:val="66A47224"/>
    <w:rsid w:val="69134092"/>
    <w:rsid w:val="6A9FE2FF"/>
    <w:rsid w:val="6C3BB360"/>
    <w:rsid w:val="6DD783C1"/>
    <w:rsid w:val="6F538FB6"/>
    <w:rsid w:val="6F9C5BF7"/>
    <w:rsid w:val="70EF6017"/>
    <w:rsid w:val="7144C4EC"/>
    <w:rsid w:val="71BE3BF9"/>
    <w:rsid w:val="737CE836"/>
    <w:rsid w:val="73F2EE15"/>
    <w:rsid w:val="74F9C646"/>
    <w:rsid w:val="760E01FA"/>
    <w:rsid w:val="76571704"/>
    <w:rsid w:val="767F1D7B"/>
    <w:rsid w:val="7778288B"/>
    <w:rsid w:val="77E66862"/>
    <w:rsid w:val="7827FE21"/>
    <w:rsid w:val="795DFE67"/>
    <w:rsid w:val="7A23A208"/>
    <w:rsid w:val="7AD13383"/>
    <w:rsid w:val="7AD8DC7F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673E723"/>
  <w15:docId w15:val="{6B254B8C-B987-495B-8AF5-2363618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styleId="LijstalineaChar" w:customStyle="1">
    <w:name w:val="Lijstalinea Char"/>
    <w:link w:val="Lijstalinea"/>
    <w:uiPriority w:val="34"/>
    <w:locked/>
    <w:rsid w:val="003347F7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9" ma:contentTypeDescription="Een nieuw document maken." ma:contentTypeScope="" ma:versionID="7df8a5c8958a5cb413bbe146508bc51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b0f6d44bb3a2da76f374f6b28beaac83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datumentijd" minOccurs="0"/>
                <xsd:element ref="ns2:MediaServiceObjectDetectorVersions" minOccurs="0"/>
                <xsd:element ref="ns2:MediaServiceSearchProperties" minOccurs="0"/>
                <xsd:element ref="ns2:IngevoerdinNazc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entijd" ma:index="22" nillable="true" ma:displayName="datum en tijd" ma:format="DateOnly" ma:internalName="datumentij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gevoerdinNazca" ma:index="25" nillable="true" ma:displayName="Ingevoerd in Nazca" ma:format="Dropdown" ma:internalName="IngevoerdinNazca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7cb670-c1fd-4c26-a0db-6f0aa526436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datumentijd xmlns="772320f3-49ad-43c5-b638-48d609aec44c" xsi:nil="true"/>
    <lcf76f155ced4ddcb4097134ff3c332f xmlns="772320f3-49ad-43c5-b638-48d609aec44c">
      <Terms xmlns="http://schemas.microsoft.com/office/infopath/2007/PartnerControls"/>
    </lcf76f155ced4ddcb4097134ff3c332f>
    <IngevoerdinNazca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0F422AA5-71AC-4D53-936C-A2DAA37D6046}"/>
</file>

<file path=customXml/itemProps2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6FE0-BC6A-4222-A915-2A03B96C384B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Straaten, Jacqueline van</dc:creator>
  <cp:keywords/>
  <cp:lastModifiedBy>Lohuizen, Erik van</cp:lastModifiedBy>
  <cp:revision>8</cp:revision>
  <dcterms:created xsi:type="dcterms:W3CDTF">2026-03-05T09:19:00Z</dcterms:created>
  <dcterms:modified xsi:type="dcterms:W3CDTF">2026-06-02T11:49:51Z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