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E7F7" w14:textId="2DA72883" w:rsidR="005D5D65" w:rsidRPr="002A3680" w:rsidRDefault="007B68CC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5C29D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251657728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FB63FF">
        <w:t>5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4C0E630B" w14:textId="0FF2EA09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7C5002">
        <w:t>1</w:t>
      </w:r>
      <w:r w:rsidR="00533FC5">
        <w:t>:</w:t>
      </w:r>
      <w:r w:rsidR="007C5002">
        <w:t xml:space="preserve"> </w:t>
      </w:r>
      <w:r w:rsidR="007C5002" w:rsidRPr="007C5002">
        <w:t>omvang inspanningsgericht onderhoud op conditieniveau</w:t>
      </w:r>
    </w:p>
    <w:p w14:paraId="5EFA83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5ABB00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938B8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5DC06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FDC72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8D9A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7A2C2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B2BAA6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CD6F2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42E9C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F0BEA1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535ACC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331DD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8CB1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2138C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82CF44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71B38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191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D362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A3179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D30B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AC02CC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7110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93F2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3708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81BCDC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97F4B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1B8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5FEE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3DA5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02DB5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8A6841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25F8D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C90AF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B6163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875A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81EE3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9D4C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2EF8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7D0B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92EC45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F4047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00178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924A9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4453C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B2591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FAC16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1D9C9F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48B8C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DBD32B3" w14:textId="77777777" w:rsidTr="0037706C">
        <w:tc>
          <w:tcPr>
            <w:tcW w:w="3515" w:type="dxa"/>
            <w:shd w:val="pct10" w:color="000000" w:fill="FFFFFF"/>
          </w:tcPr>
          <w:p w14:paraId="4FE543F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96E4CB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782532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4E00B5A" w14:textId="77777777" w:rsidTr="0037706C">
        <w:tc>
          <w:tcPr>
            <w:tcW w:w="3515" w:type="dxa"/>
            <w:shd w:val="pct10" w:color="000000" w:fill="FFFFFF"/>
          </w:tcPr>
          <w:p w14:paraId="4E4EB8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D0C889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2204C0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C112ADD" w14:textId="00432999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="007C5002" w:rsidRPr="007C5002">
        <w:rPr>
          <w:rFonts w:ascii="Futura Book" w:hAnsi="Futura Book"/>
          <w:b/>
        </w:rPr>
        <w:lastRenderedPageBreak/>
        <w:t>kerncompetentie 2: gebouwaard</w:t>
      </w:r>
    </w:p>
    <w:p w14:paraId="69A65253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20B638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CB125A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2FF2A6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E3AD2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9F4FF6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6F75E2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084CFA9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B76606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75C06F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A41681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21F3F4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3CAE86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CB7D95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A43238D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A8DA9E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4191DC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8CA1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43B6E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7BCAD3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DA87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82DB9B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2CC196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65BD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7E7178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D39A7CC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341A056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7F38E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B747C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4A07F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208B0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82BF3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EEB73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F773B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1F69A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24353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662560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4EF1E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0A2F37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A72E8D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8AF67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F1D848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A38D6E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55B753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0ACBB8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A2663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C5057D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98295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577B46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146A21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576141E9" w14:textId="77777777" w:rsidTr="0037706C">
        <w:tc>
          <w:tcPr>
            <w:tcW w:w="3515" w:type="dxa"/>
            <w:shd w:val="pct10" w:color="000000" w:fill="FFFFFF"/>
          </w:tcPr>
          <w:p w14:paraId="7DC4C47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B2C67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57512D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6BA91BA" w14:textId="77777777" w:rsidTr="0037706C">
        <w:tc>
          <w:tcPr>
            <w:tcW w:w="3515" w:type="dxa"/>
            <w:shd w:val="pct10" w:color="000000" w:fill="FFFFFF"/>
          </w:tcPr>
          <w:p w14:paraId="492A71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4A7E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E755E9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7BBA945" w14:textId="3779FB4D" w:rsidR="00533FC5" w:rsidRPr="007C5002" w:rsidRDefault="00533FC5" w:rsidP="00533FC5">
      <w:pPr>
        <w:rPr>
          <w:rFonts w:ascii="Futura Book" w:hAnsi="Futura Book"/>
        </w:rPr>
      </w:pPr>
      <w:r>
        <w:br w:type="page"/>
      </w:r>
      <w:r w:rsidR="007C5002" w:rsidRPr="00C30D89">
        <w:rPr>
          <w:rFonts w:ascii="Futura Book" w:hAnsi="Futura Book"/>
          <w:b/>
          <w:bCs/>
        </w:rPr>
        <w:lastRenderedPageBreak/>
        <w:t>kerncompetentie 3: monumentale en gebruik intensieve omgeving</w:t>
      </w:r>
    </w:p>
    <w:p w14:paraId="455975B0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1213B1F2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404AE9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2A9AB0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00C697C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89E487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B4DBB0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7A4D289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7379C8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B7BCE4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9A4A06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92D7E5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1551F7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CAD0A3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BAA3B2D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3A867A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56C88E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CE2D3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5C0A1F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E9D23A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6D50C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EE8218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A13032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6D01B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8A5E22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A59F8AD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83C7FE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E111A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6F5C0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2A7E5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3E9F8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7A236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AC225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AD74C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662A6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763E2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537DAF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403407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BCD11F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2DEA44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AD74D0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0B3F58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A7A2F2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25194D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EC7831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6FC5CA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658460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C70D56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FB6794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38275B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F7B540D" w14:textId="77777777" w:rsidTr="0037706C">
        <w:tc>
          <w:tcPr>
            <w:tcW w:w="3515" w:type="dxa"/>
            <w:shd w:val="pct10" w:color="000000" w:fill="FFFFFF"/>
          </w:tcPr>
          <w:p w14:paraId="3EEA05A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2E6D4C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7D56E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3C4CFFC" w14:textId="77777777" w:rsidTr="0037706C">
        <w:tc>
          <w:tcPr>
            <w:tcW w:w="3515" w:type="dxa"/>
            <w:shd w:val="pct10" w:color="000000" w:fill="FFFFFF"/>
          </w:tcPr>
          <w:p w14:paraId="49544DC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2391AC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06BB6E9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4F54E39B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6AC9EC8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D06D820" w14:textId="5E94B3A7" w:rsidR="005D5D65" w:rsidRDefault="007C5002" w:rsidP="007C5002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76824" w14:textId="77777777" w:rsidR="007B68CC" w:rsidRDefault="007B68CC">
      <w:r>
        <w:separator/>
      </w:r>
    </w:p>
  </w:endnote>
  <w:endnote w:type="continuationSeparator" w:id="0">
    <w:p w14:paraId="25C3520F" w14:textId="77777777" w:rsidR="007B68CC" w:rsidRDefault="007B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3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2A8E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C0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2D81CA5" w14:textId="5C383B14" w:rsidR="005D5D65" w:rsidRDefault="005D5D65" w:rsidP="00325AA3">
    <w:pPr>
      <w:pStyle w:val="Voettekst"/>
      <w:ind w:right="360"/>
    </w:pPr>
    <w:r>
      <w:t xml:space="preserve">Bijlage </w:t>
    </w:r>
    <w:r w:rsidR="00FB63FF">
      <w:t>5</w:t>
    </w:r>
    <w:r>
      <w:t xml:space="preserve"> referentiegegevens kerncompetenties</w:t>
    </w:r>
    <w:r w:rsidR="00D571D0">
      <w:t xml:space="preserve"> versie: </w:t>
    </w:r>
    <w:r w:rsidR="00C57DF8">
      <w:t>29 augustus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2CD2" w14:textId="77777777" w:rsidR="007B68CC" w:rsidRDefault="007B68CC">
      <w:r>
        <w:separator/>
      </w:r>
    </w:p>
  </w:footnote>
  <w:footnote w:type="continuationSeparator" w:id="0">
    <w:p w14:paraId="1C8303D3" w14:textId="77777777" w:rsidR="007B68CC" w:rsidRDefault="007B6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88181635">
    <w:abstractNumId w:val="11"/>
  </w:num>
  <w:num w:numId="2" w16cid:durableId="1794904698">
    <w:abstractNumId w:val="10"/>
  </w:num>
  <w:num w:numId="3" w16cid:durableId="55320549">
    <w:abstractNumId w:val="9"/>
  </w:num>
  <w:num w:numId="4" w16cid:durableId="796728466">
    <w:abstractNumId w:val="7"/>
  </w:num>
  <w:num w:numId="5" w16cid:durableId="1059131664">
    <w:abstractNumId w:val="6"/>
  </w:num>
  <w:num w:numId="6" w16cid:durableId="1209873739">
    <w:abstractNumId w:val="5"/>
  </w:num>
  <w:num w:numId="7" w16cid:durableId="2002272236">
    <w:abstractNumId w:val="4"/>
  </w:num>
  <w:num w:numId="8" w16cid:durableId="901524077">
    <w:abstractNumId w:val="8"/>
  </w:num>
  <w:num w:numId="9" w16cid:durableId="644164422">
    <w:abstractNumId w:val="3"/>
  </w:num>
  <w:num w:numId="10" w16cid:durableId="748890370">
    <w:abstractNumId w:val="2"/>
  </w:num>
  <w:num w:numId="11" w16cid:durableId="1811285735">
    <w:abstractNumId w:val="1"/>
  </w:num>
  <w:num w:numId="12" w16cid:durableId="162157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2C4C97"/>
    <w:rsid w:val="00325AA3"/>
    <w:rsid w:val="00465E33"/>
    <w:rsid w:val="004E66EA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B68CC"/>
    <w:rsid w:val="007C5002"/>
    <w:rsid w:val="00841680"/>
    <w:rsid w:val="00911451"/>
    <w:rsid w:val="00990C68"/>
    <w:rsid w:val="009A378E"/>
    <w:rsid w:val="009D025E"/>
    <w:rsid w:val="00A17ECE"/>
    <w:rsid w:val="00A37C0B"/>
    <w:rsid w:val="00AD7E68"/>
    <w:rsid w:val="00B15166"/>
    <w:rsid w:val="00BC352D"/>
    <w:rsid w:val="00C57DF8"/>
    <w:rsid w:val="00D10A0C"/>
    <w:rsid w:val="00D571D0"/>
    <w:rsid w:val="00D61994"/>
    <w:rsid w:val="00D6468F"/>
    <w:rsid w:val="00DA023D"/>
    <w:rsid w:val="00DA5F6E"/>
    <w:rsid w:val="00DB17C9"/>
    <w:rsid w:val="00DF291C"/>
    <w:rsid w:val="00E3158F"/>
    <w:rsid w:val="00E742C2"/>
    <w:rsid w:val="00E86EDB"/>
    <w:rsid w:val="00EB3459"/>
    <w:rsid w:val="00EE2CFA"/>
    <w:rsid w:val="00FB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7C50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BCB6E-40C8-4548-9100-FC849F5E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Jesper van Duijnhoven | ICSadviseurs</cp:lastModifiedBy>
  <cp:revision>11</cp:revision>
  <cp:lastPrinted>2013-09-13T13:10:00Z</cp:lastPrinted>
  <dcterms:created xsi:type="dcterms:W3CDTF">2013-09-17T09:50:00Z</dcterms:created>
  <dcterms:modified xsi:type="dcterms:W3CDTF">2026-05-21T15:01:00Z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