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29A13" w14:textId="4642A863" w:rsidR="004135E6" w:rsidRPr="006A4FB3" w:rsidRDefault="004135E6" w:rsidP="00D149F4">
      <w:pPr>
        <w:pStyle w:val="Kop1"/>
        <w:jc w:val="both"/>
        <w:rPr>
          <w:rFonts w:ascii="DIN-Regular" w:hAnsi="DIN-Regular"/>
          <w:color w:val="auto"/>
          <w:sz w:val="28"/>
          <w:szCs w:val="28"/>
        </w:rPr>
      </w:pPr>
      <w:bookmarkStart w:id="0" w:name="_Toc521403214"/>
      <w:r w:rsidRPr="006A4FB3">
        <w:rPr>
          <w:rFonts w:ascii="DIN-Regular" w:hAnsi="DIN-Regular"/>
          <w:color w:val="auto"/>
          <w:sz w:val="28"/>
          <w:szCs w:val="28"/>
        </w:rPr>
        <w:t xml:space="preserve">Bijlage </w:t>
      </w:r>
      <w:r w:rsidR="00A829FC">
        <w:rPr>
          <w:rFonts w:ascii="DIN-Regular" w:hAnsi="DIN-Regular"/>
          <w:color w:val="auto"/>
          <w:sz w:val="28"/>
          <w:szCs w:val="28"/>
        </w:rPr>
        <w:t>04</w:t>
      </w:r>
      <w:r w:rsidR="00206794" w:rsidRPr="006A4FB3">
        <w:rPr>
          <w:rFonts w:ascii="DIN-Regular" w:hAnsi="DIN-Regular"/>
          <w:color w:val="auto"/>
          <w:sz w:val="28"/>
          <w:szCs w:val="28"/>
        </w:rPr>
        <w:t xml:space="preserve">. </w:t>
      </w:r>
      <w:r w:rsidRPr="006A4FB3">
        <w:rPr>
          <w:rFonts w:ascii="DIN-Regular" w:hAnsi="DIN-Regular"/>
          <w:color w:val="auto"/>
          <w:sz w:val="28"/>
          <w:szCs w:val="28"/>
        </w:rPr>
        <w:t>Technische Bekwaamheid</w:t>
      </w:r>
      <w:bookmarkEnd w:id="0"/>
      <w:r w:rsidRPr="006A4FB3">
        <w:rPr>
          <w:rFonts w:ascii="DIN-Regular" w:hAnsi="DIN-Regular"/>
          <w:color w:val="auto"/>
          <w:sz w:val="28"/>
          <w:szCs w:val="28"/>
        </w:rPr>
        <w:t xml:space="preserve"> </w:t>
      </w:r>
    </w:p>
    <w:p w14:paraId="7DCD9501" w14:textId="77777777" w:rsidR="004135E6" w:rsidRPr="00123AA0" w:rsidRDefault="004135E6" w:rsidP="004135E6">
      <w:pPr>
        <w:jc w:val="both"/>
        <w:rPr>
          <w:rFonts w:ascii="DIN-Regular" w:hAnsi="DIN-Regular"/>
          <w:sz w:val="20"/>
          <w:szCs w:val="20"/>
        </w:rPr>
      </w:pPr>
    </w:p>
    <w:p w14:paraId="18EA4F04" w14:textId="00A25E4E" w:rsidR="004135E6" w:rsidRPr="00123AA0" w:rsidRDefault="004135E6" w:rsidP="0064700B">
      <w:pPr>
        <w:rPr>
          <w:rFonts w:ascii="DIN-Regular" w:hAnsi="DIN-Regular"/>
          <w:sz w:val="20"/>
          <w:szCs w:val="20"/>
        </w:rPr>
      </w:pPr>
      <w:r w:rsidRPr="00123AA0">
        <w:rPr>
          <w:rFonts w:ascii="DIN-Regular" w:hAnsi="DIN-Regular"/>
          <w:b/>
          <w:sz w:val="20"/>
          <w:szCs w:val="20"/>
        </w:rPr>
        <w:t>Referentieblad Kerncompetentie 1</w:t>
      </w:r>
      <w:r w:rsidR="0064700B">
        <w:rPr>
          <w:rFonts w:ascii="DIN-Regular" w:hAnsi="DIN-Regular"/>
          <w:b/>
          <w:sz w:val="20"/>
          <w:szCs w:val="2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72"/>
        <w:gridCol w:w="5982"/>
      </w:tblGrid>
      <w:tr w:rsidR="00D72A43" w:rsidRPr="00123AA0" w14:paraId="4DD9601E" w14:textId="77777777" w:rsidTr="00442AFD">
        <w:tc>
          <w:tcPr>
            <w:tcW w:w="2972" w:type="dxa"/>
            <w:shd w:val="clear" w:color="auto" w:fill="4F81BD"/>
          </w:tcPr>
          <w:p w14:paraId="05425620" w14:textId="222CEEB8" w:rsidR="00D72A43" w:rsidRPr="00123AA0" w:rsidRDefault="00DF33C7" w:rsidP="00442AFD">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Omschrijving kerncompetentie</w:t>
            </w:r>
          </w:p>
        </w:tc>
        <w:tc>
          <w:tcPr>
            <w:tcW w:w="5982" w:type="dxa"/>
            <w:shd w:val="clear" w:color="auto" w:fill="FFFFFF"/>
          </w:tcPr>
          <w:p w14:paraId="5CEEBD19" w14:textId="7008780D" w:rsidR="00D72A43" w:rsidRPr="00123AA0" w:rsidRDefault="0064700B" w:rsidP="00D149F4">
            <w:pPr>
              <w:rPr>
                <w:rFonts w:ascii="DIN-Regular" w:hAnsi="DIN-Regular"/>
                <w:sz w:val="20"/>
                <w:szCs w:val="20"/>
              </w:rPr>
            </w:pPr>
            <w:r w:rsidRPr="0064700B">
              <w:rPr>
                <w:rFonts w:ascii="DIN-Regular" w:hAnsi="DIN-Regular"/>
                <w:bCs/>
                <w:sz w:val="20"/>
                <w:szCs w:val="20"/>
              </w:rPr>
              <w:t>Inschrijver heeft in de laatste drie jaar voorafgaand aan de datum van inschrijving aantoonbare ervaring opgedaan met het geven van ten minste 250 energieadviezen op het gebied van isolatiemaatregelen aan woningeigenaren, in opdracht van een gemeente.</w:t>
            </w:r>
          </w:p>
        </w:tc>
      </w:tr>
      <w:tr w:rsidR="004135E6" w:rsidRPr="00123AA0" w14:paraId="49D1B548" w14:textId="77777777" w:rsidTr="00442AFD">
        <w:tc>
          <w:tcPr>
            <w:tcW w:w="2972" w:type="dxa"/>
            <w:shd w:val="clear" w:color="auto" w:fill="4F81BD"/>
          </w:tcPr>
          <w:p w14:paraId="6390E751" w14:textId="77777777" w:rsidR="0026014D" w:rsidRDefault="0026014D" w:rsidP="00442AFD">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Gegevens opdrachtgever</w:t>
            </w:r>
          </w:p>
          <w:p w14:paraId="4906FCF2" w14:textId="469AC104" w:rsidR="0026014D" w:rsidRPr="00C14E0F" w:rsidRDefault="0026014D" w:rsidP="00442AFD">
            <w:pPr>
              <w:pStyle w:val="Lijstalinea"/>
              <w:numPr>
                <w:ilvl w:val="0"/>
                <w:numId w:val="3"/>
              </w:numPr>
              <w:contextualSpacing w:val="0"/>
              <w:rPr>
                <w:rFonts w:ascii="DIN-Regular" w:hAnsi="DIN-Regular"/>
                <w:color w:val="FFFFFF" w:themeColor="background1"/>
                <w:sz w:val="20"/>
                <w:szCs w:val="20"/>
              </w:rPr>
            </w:pPr>
            <w:r w:rsidRPr="00C14E0F">
              <w:rPr>
                <w:rFonts w:ascii="DIN-Regular" w:hAnsi="DIN-Regular"/>
                <w:color w:val="FFFFFF" w:themeColor="background1"/>
                <w:sz w:val="20"/>
                <w:szCs w:val="20"/>
              </w:rPr>
              <w:t xml:space="preserve">Naam </w:t>
            </w:r>
            <w:r>
              <w:rPr>
                <w:rFonts w:ascii="DIN-Regular" w:hAnsi="DIN-Regular"/>
                <w:color w:val="FFFFFF" w:themeColor="background1"/>
                <w:sz w:val="20"/>
                <w:szCs w:val="20"/>
              </w:rPr>
              <w:t>organisatie</w:t>
            </w:r>
          </w:p>
          <w:p w14:paraId="2C22A6AF" w14:textId="77777777" w:rsidR="0026014D" w:rsidRPr="00C14E0F" w:rsidRDefault="0026014D" w:rsidP="00442AFD">
            <w:pPr>
              <w:pStyle w:val="Lijstalinea"/>
              <w:numPr>
                <w:ilvl w:val="0"/>
                <w:numId w:val="3"/>
              </w:numPr>
              <w:contextualSpacing w:val="0"/>
              <w:rPr>
                <w:rFonts w:ascii="DIN-Regular" w:hAnsi="DIN-Regular"/>
                <w:color w:val="FFFFFF" w:themeColor="background1"/>
                <w:sz w:val="20"/>
                <w:szCs w:val="20"/>
              </w:rPr>
            </w:pPr>
            <w:r w:rsidRPr="00C14E0F">
              <w:rPr>
                <w:rFonts w:ascii="DIN-Regular" w:hAnsi="DIN-Regular"/>
                <w:color w:val="FFFFFF" w:themeColor="background1"/>
                <w:sz w:val="20"/>
                <w:szCs w:val="20"/>
              </w:rPr>
              <w:t>Adres</w:t>
            </w:r>
          </w:p>
          <w:p w14:paraId="48614816" w14:textId="77777777" w:rsidR="0026014D" w:rsidRPr="00C14E0F" w:rsidRDefault="0026014D" w:rsidP="00442AFD">
            <w:pPr>
              <w:pStyle w:val="Lijstalinea"/>
              <w:numPr>
                <w:ilvl w:val="0"/>
                <w:numId w:val="3"/>
              </w:numPr>
              <w:contextualSpacing w:val="0"/>
              <w:rPr>
                <w:rFonts w:ascii="DIN-Regular" w:hAnsi="DIN-Regular"/>
                <w:color w:val="FFFFFF" w:themeColor="background1"/>
                <w:sz w:val="20"/>
                <w:szCs w:val="20"/>
              </w:rPr>
            </w:pPr>
            <w:r w:rsidRPr="00C14E0F">
              <w:rPr>
                <w:rFonts w:ascii="DIN-Regular" w:hAnsi="DIN-Regular"/>
                <w:color w:val="FFFFFF" w:themeColor="background1"/>
                <w:sz w:val="20"/>
                <w:szCs w:val="20"/>
              </w:rPr>
              <w:t>Naam contactpersoon</w:t>
            </w:r>
          </w:p>
          <w:p w14:paraId="57175CE4" w14:textId="77777777" w:rsidR="0026014D" w:rsidRPr="00C14E0F" w:rsidRDefault="0026014D" w:rsidP="00442AFD">
            <w:pPr>
              <w:pStyle w:val="Lijstalinea"/>
              <w:numPr>
                <w:ilvl w:val="0"/>
                <w:numId w:val="3"/>
              </w:numPr>
              <w:contextualSpacing w:val="0"/>
              <w:rPr>
                <w:rFonts w:ascii="DIN-Regular" w:hAnsi="DIN-Regular"/>
                <w:color w:val="FFFFFF" w:themeColor="background1"/>
                <w:sz w:val="20"/>
                <w:szCs w:val="20"/>
              </w:rPr>
            </w:pPr>
            <w:r w:rsidRPr="00C14E0F">
              <w:rPr>
                <w:rFonts w:ascii="DIN-Regular" w:hAnsi="DIN-Regular"/>
                <w:color w:val="FFFFFF" w:themeColor="background1"/>
                <w:sz w:val="20"/>
                <w:szCs w:val="20"/>
              </w:rPr>
              <w:t>Telefoonnummer</w:t>
            </w:r>
          </w:p>
          <w:p w14:paraId="694F9453" w14:textId="77777777" w:rsidR="004135E6" w:rsidRPr="00123AA0" w:rsidRDefault="004135E6" w:rsidP="00442AFD">
            <w:pPr>
              <w:tabs>
                <w:tab w:val="left" w:pos="318"/>
              </w:tabs>
              <w:ind w:left="318" w:hanging="284"/>
              <w:rPr>
                <w:rFonts w:ascii="DIN-Regular" w:hAnsi="DIN-Regular"/>
                <w:color w:val="FFFFFF"/>
                <w:sz w:val="20"/>
                <w:szCs w:val="20"/>
              </w:rPr>
            </w:pPr>
          </w:p>
          <w:p w14:paraId="2CFA1EA0" w14:textId="77777777" w:rsidR="004135E6" w:rsidRPr="00123AA0" w:rsidRDefault="004135E6" w:rsidP="00442AFD">
            <w:pPr>
              <w:tabs>
                <w:tab w:val="left" w:pos="318"/>
              </w:tabs>
              <w:ind w:left="318" w:hanging="284"/>
              <w:rPr>
                <w:rFonts w:ascii="DIN-Regular" w:hAnsi="DIN-Regular"/>
                <w:color w:val="FFFFFF"/>
                <w:sz w:val="20"/>
                <w:szCs w:val="20"/>
              </w:rPr>
            </w:pPr>
          </w:p>
        </w:tc>
        <w:tc>
          <w:tcPr>
            <w:tcW w:w="5982" w:type="dxa"/>
            <w:shd w:val="clear" w:color="auto" w:fill="FFFFFF"/>
          </w:tcPr>
          <w:p w14:paraId="1275BE3D" w14:textId="77777777" w:rsidR="004135E6" w:rsidRPr="00123AA0" w:rsidRDefault="004135E6" w:rsidP="00442AFD">
            <w:pPr>
              <w:rPr>
                <w:rFonts w:ascii="DIN-Regular" w:hAnsi="DIN-Regular"/>
                <w:sz w:val="20"/>
                <w:szCs w:val="20"/>
              </w:rPr>
            </w:pPr>
            <w:r w:rsidRPr="00123AA0">
              <w:rPr>
                <w:rFonts w:ascii="DIN-Regular" w:hAnsi="DIN-Regular"/>
                <w:sz w:val="20"/>
                <w:szCs w:val="20"/>
              </w:rPr>
              <w:t>&lt;…&gt;</w:t>
            </w:r>
          </w:p>
          <w:p w14:paraId="4A0FE308" w14:textId="77777777" w:rsidR="004135E6" w:rsidRPr="00123AA0" w:rsidRDefault="004135E6" w:rsidP="00442AFD">
            <w:pPr>
              <w:rPr>
                <w:rFonts w:ascii="DIN-Regular" w:hAnsi="DIN-Regular"/>
                <w:sz w:val="20"/>
                <w:szCs w:val="20"/>
              </w:rPr>
            </w:pPr>
          </w:p>
          <w:p w14:paraId="5E857E93" w14:textId="77777777" w:rsidR="004135E6" w:rsidRPr="00123AA0" w:rsidRDefault="004135E6" w:rsidP="00442AFD">
            <w:pPr>
              <w:rPr>
                <w:rFonts w:ascii="DIN-Regular" w:hAnsi="DIN-Regular"/>
                <w:sz w:val="20"/>
                <w:szCs w:val="20"/>
              </w:rPr>
            </w:pPr>
          </w:p>
          <w:p w14:paraId="4255B0FB" w14:textId="77777777" w:rsidR="004135E6" w:rsidRPr="00123AA0" w:rsidRDefault="004135E6" w:rsidP="00442AFD">
            <w:pPr>
              <w:rPr>
                <w:rFonts w:ascii="DIN-Regular" w:hAnsi="DIN-Regular"/>
                <w:sz w:val="20"/>
                <w:szCs w:val="20"/>
              </w:rPr>
            </w:pPr>
          </w:p>
          <w:p w14:paraId="6C737661" w14:textId="77777777" w:rsidR="004135E6" w:rsidRPr="00123AA0" w:rsidRDefault="004135E6" w:rsidP="00442AFD">
            <w:pPr>
              <w:rPr>
                <w:rFonts w:ascii="DIN-Regular" w:hAnsi="DIN-Regular"/>
                <w:sz w:val="20"/>
                <w:szCs w:val="20"/>
              </w:rPr>
            </w:pPr>
          </w:p>
          <w:p w14:paraId="24916857" w14:textId="77777777" w:rsidR="004135E6" w:rsidRPr="00123AA0" w:rsidRDefault="004135E6" w:rsidP="00442AFD">
            <w:pPr>
              <w:rPr>
                <w:rFonts w:ascii="DIN-Regular" w:hAnsi="DIN-Regular"/>
                <w:sz w:val="20"/>
                <w:szCs w:val="20"/>
              </w:rPr>
            </w:pPr>
          </w:p>
          <w:p w14:paraId="795CAA3E" w14:textId="77777777" w:rsidR="004135E6" w:rsidRPr="00123AA0" w:rsidRDefault="004135E6" w:rsidP="00442AFD">
            <w:pPr>
              <w:rPr>
                <w:rFonts w:ascii="DIN-Regular" w:hAnsi="DIN-Regular"/>
                <w:sz w:val="20"/>
                <w:szCs w:val="20"/>
              </w:rPr>
            </w:pPr>
          </w:p>
          <w:p w14:paraId="72FC0827" w14:textId="77777777" w:rsidR="004135E6" w:rsidRPr="00123AA0" w:rsidRDefault="004135E6" w:rsidP="00442AFD">
            <w:pPr>
              <w:rPr>
                <w:rFonts w:ascii="DIN-Regular" w:hAnsi="DIN-Regular"/>
                <w:sz w:val="20"/>
                <w:szCs w:val="20"/>
              </w:rPr>
            </w:pPr>
          </w:p>
        </w:tc>
      </w:tr>
      <w:tr w:rsidR="004135E6" w:rsidRPr="00123AA0" w14:paraId="1F070DBC" w14:textId="77777777" w:rsidTr="00442AFD">
        <w:tc>
          <w:tcPr>
            <w:tcW w:w="2972" w:type="dxa"/>
            <w:shd w:val="clear" w:color="auto" w:fill="4F81BD"/>
          </w:tcPr>
          <w:p w14:paraId="0BB022E9" w14:textId="6BDECC68" w:rsidR="005E6084" w:rsidRPr="005E6084" w:rsidRDefault="005E6084" w:rsidP="00B21FD9">
            <w:pPr>
              <w:pStyle w:val="Lijstalinea"/>
              <w:numPr>
                <w:ilvl w:val="0"/>
                <w:numId w:val="2"/>
              </w:numPr>
              <w:tabs>
                <w:tab w:val="left" w:pos="207"/>
              </w:tabs>
              <w:ind w:left="349" w:hanging="219"/>
              <w:rPr>
                <w:rFonts w:ascii="DIN-Regular" w:hAnsi="DIN-Regular"/>
                <w:color w:val="FFFFFF"/>
                <w:sz w:val="20"/>
                <w:szCs w:val="20"/>
              </w:rPr>
            </w:pPr>
            <w:r w:rsidRPr="005E6084">
              <w:rPr>
                <w:rFonts w:ascii="DIN-Regular" w:hAnsi="DIN-Regular"/>
                <w:color w:val="FFFFFF"/>
                <w:sz w:val="20"/>
                <w:szCs w:val="20"/>
              </w:rPr>
              <w:t>Indien van toepassing: welke ondernemer (derde / deelnemer aan samenwerkingsverband) heeft de referentieopdracht uitgevoerd?</w:t>
            </w:r>
          </w:p>
          <w:p w14:paraId="0D246167" w14:textId="4D8F40A7" w:rsidR="004135E6" w:rsidRPr="00123AA0" w:rsidRDefault="004135E6" w:rsidP="00442AFD">
            <w:pPr>
              <w:tabs>
                <w:tab w:val="left" w:pos="318"/>
              </w:tabs>
              <w:ind w:left="318"/>
              <w:rPr>
                <w:rFonts w:ascii="DIN-Regular" w:hAnsi="DIN-Regular"/>
                <w:color w:val="FFFFFF"/>
                <w:sz w:val="20"/>
                <w:szCs w:val="20"/>
              </w:rPr>
            </w:pPr>
          </w:p>
        </w:tc>
        <w:tc>
          <w:tcPr>
            <w:tcW w:w="5982" w:type="dxa"/>
            <w:shd w:val="clear" w:color="auto" w:fill="FFFFFF"/>
          </w:tcPr>
          <w:p w14:paraId="47B96284" w14:textId="77777777" w:rsidR="004135E6" w:rsidRPr="00123AA0" w:rsidRDefault="004135E6" w:rsidP="00442AFD">
            <w:pPr>
              <w:rPr>
                <w:rFonts w:ascii="DIN-Regular" w:hAnsi="DIN-Regular"/>
                <w:sz w:val="20"/>
                <w:szCs w:val="20"/>
              </w:rPr>
            </w:pPr>
            <w:r w:rsidRPr="00123AA0">
              <w:rPr>
                <w:rFonts w:ascii="DIN-Regular" w:hAnsi="DIN-Regular"/>
                <w:sz w:val="20"/>
                <w:szCs w:val="20"/>
              </w:rPr>
              <w:t>&lt;…&gt;</w:t>
            </w:r>
          </w:p>
          <w:p w14:paraId="2E054157" w14:textId="77777777" w:rsidR="004135E6" w:rsidRPr="00123AA0" w:rsidRDefault="004135E6" w:rsidP="00442AFD">
            <w:pPr>
              <w:rPr>
                <w:rFonts w:ascii="DIN-Regular" w:hAnsi="DIN-Regular"/>
                <w:sz w:val="20"/>
                <w:szCs w:val="20"/>
              </w:rPr>
            </w:pPr>
          </w:p>
          <w:p w14:paraId="1AA862DA" w14:textId="77777777" w:rsidR="004135E6" w:rsidRPr="00123AA0" w:rsidRDefault="004135E6" w:rsidP="00442AFD">
            <w:pPr>
              <w:rPr>
                <w:rFonts w:ascii="DIN-Regular" w:hAnsi="DIN-Regular"/>
                <w:sz w:val="20"/>
                <w:szCs w:val="20"/>
              </w:rPr>
            </w:pPr>
          </w:p>
          <w:p w14:paraId="48E4FA2B" w14:textId="77777777" w:rsidR="004135E6" w:rsidRPr="00123AA0" w:rsidRDefault="004135E6" w:rsidP="00442AFD">
            <w:pPr>
              <w:rPr>
                <w:rFonts w:ascii="DIN-Regular" w:hAnsi="DIN-Regular"/>
                <w:sz w:val="20"/>
                <w:szCs w:val="20"/>
              </w:rPr>
            </w:pPr>
          </w:p>
          <w:p w14:paraId="135E2D93" w14:textId="77777777" w:rsidR="004135E6" w:rsidRPr="00123AA0" w:rsidRDefault="004135E6" w:rsidP="00442AFD">
            <w:pPr>
              <w:rPr>
                <w:rFonts w:ascii="DIN-Regular" w:hAnsi="DIN-Regular"/>
                <w:sz w:val="20"/>
                <w:szCs w:val="20"/>
              </w:rPr>
            </w:pPr>
          </w:p>
        </w:tc>
      </w:tr>
      <w:tr w:rsidR="004135E6" w:rsidRPr="00123AA0" w14:paraId="30697070" w14:textId="77777777" w:rsidTr="00442AFD">
        <w:tc>
          <w:tcPr>
            <w:tcW w:w="2972" w:type="dxa"/>
            <w:shd w:val="clear" w:color="auto" w:fill="4F81BD"/>
          </w:tcPr>
          <w:p w14:paraId="53615A80" w14:textId="6FD7E993" w:rsidR="004135E6" w:rsidRPr="002F2881" w:rsidRDefault="008261E0" w:rsidP="00B21FD9">
            <w:pPr>
              <w:numPr>
                <w:ilvl w:val="0"/>
                <w:numId w:val="2"/>
              </w:numPr>
              <w:tabs>
                <w:tab w:val="left" w:pos="349"/>
              </w:tabs>
              <w:ind w:left="318" w:hanging="284"/>
              <w:rPr>
                <w:rFonts w:ascii="DIN-Regular" w:hAnsi="DIN-Regular"/>
                <w:color w:val="FFFFFF"/>
                <w:sz w:val="20"/>
                <w:szCs w:val="20"/>
              </w:rPr>
            </w:pPr>
            <w:r w:rsidRPr="002F2881">
              <w:rPr>
                <w:rFonts w:ascii="DIN-Regular" w:hAnsi="DIN-Regular"/>
                <w:color w:val="FFFFFF"/>
                <w:sz w:val="20"/>
                <w:szCs w:val="20"/>
              </w:rPr>
              <w:t>O</w:t>
            </w:r>
            <w:r w:rsidR="004135E6" w:rsidRPr="002F2881">
              <w:rPr>
                <w:rFonts w:ascii="DIN-Regular" w:hAnsi="DIN-Regular"/>
                <w:color w:val="FFFFFF"/>
                <w:sz w:val="20"/>
                <w:szCs w:val="20"/>
              </w:rPr>
              <w:t xml:space="preserve">mschrijving van </w:t>
            </w:r>
            <w:r w:rsidR="00C15FE2" w:rsidRPr="002F2881">
              <w:rPr>
                <w:rFonts w:ascii="DIN-Regular" w:hAnsi="DIN-Regular"/>
                <w:color w:val="FFFFFF"/>
                <w:sz w:val="20"/>
                <w:szCs w:val="20"/>
              </w:rPr>
              <w:t xml:space="preserve">de </w:t>
            </w:r>
            <w:r w:rsidR="00A20719">
              <w:rPr>
                <w:rFonts w:ascii="DIN-Regular" w:hAnsi="DIN-Regular"/>
                <w:color w:val="FFFFFF"/>
                <w:sz w:val="20"/>
                <w:szCs w:val="20"/>
              </w:rPr>
              <w:t>referentieopdracht</w:t>
            </w:r>
            <w:r w:rsidR="00C15FE2" w:rsidRPr="002F2881">
              <w:rPr>
                <w:rFonts w:ascii="DIN-Regular" w:hAnsi="DIN-Regular"/>
                <w:color w:val="FFFFFF"/>
                <w:sz w:val="20"/>
                <w:szCs w:val="20"/>
              </w:rPr>
              <w:t xml:space="preserve"> </w:t>
            </w:r>
          </w:p>
          <w:p w14:paraId="58D9B671" w14:textId="77777777" w:rsidR="004135E6" w:rsidRPr="00123AA0" w:rsidRDefault="004135E6" w:rsidP="00442AFD">
            <w:pPr>
              <w:tabs>
                <w:tab w:val="left" w:pos="318"/>
              </w:tabs>
              <w:ind w:left="318" w:hanging="284"/>
              <w:rPr>
                <w:rFonts w:ascii="DIN-Regular" w:hAnsi="DIN-Regular"/>
                <w:color w:val="FFFFFF"/>
                <w:sz w:val="20"/>
                <w:szCs w:val="20"/>
              </w:rPr>
            </w:pPr>
          </w:p>
        </w:tc>
        <w:tc>
          <w:tcPr>
            <w:tcW w:w="5982" w:type="dxa"/>
            <w:shd w:val="clear" w:color="auto" w:fill="FFFFFF"/>
          </w:tcPr>
          <w:p w14:paraId="3338F401" w14:textId="77777777" w:rsidR="004135E6" w:rsidRPr="00123AA0" w:rsidRDefault="004135E6" w:rsidP="00442AFD">
            <w:pPr>
              <w:rPr>
                <w:rFonts w:ascii="DIN-Regular" w:hAnsi="DIN-Regular"/>
                <w:sz w:val="20"/>
                <w:szCs w:val="20"/>
              </w:rPr>
            </w:pPr>
            <w:r w:rsidRPr="00123AA0">
              <w:rPr>
                <w:rFonts w:ascii="DIN-Regular" w:hAnsi="DIN-Regular"/>
                <w:sz w:val="20"/>
                <w:szCs w:val="20"/>
              </w:rPr>
              <w:t>&lt;…&gt;</w:t>
            </w:r>
          </w:p>
          <w:p w14:paraId="2AF593DF" w14:textId="77777777" w:rsidR="004135E6" w:rsidRPr="00123AA0" w:rsidRDefault="004135E6" w:rsidP="00442AFD">
            <w:pPr>
              <w:rPr>
                <w:rFonts w:ascii="DIN-Regular" w:hAnsi="DIN-Regular"/>
                <w:sz w:val="20"/>
                <w:szCs w:val="20"/>
              </w:rPr>
            </w:pPr>
          </w:p>
          <w:p w14:paraId="2A368CC2" w14:textId="77777777" w:rsidR="004135E6" w:rsidRPr="00123AA0" w:rsidRDefault="004135E6" w:rsidP="00442AFD">
            <w:pPr>
              <w:rPr>
                <w:rFonts w:ascii="DIN-Regular" w:hAnsi="DIN-Regular"/>
                <w:sz w:val="20"/>
                <w:szCs w:val="20"/>
              </w:rPr>
            </w:pPr>
          </w:p>
          <w:p w14:paraId="09C2B18B" w14:textId="77777777" w:rsidR="004135E6" w:rsidRPr="00123AA0" w:rsidRDefault="004135E6" w:rsidP="00442AFD">
            <w:pPr>
              <w:rPr>
                <w:rFonts w:ascii="DIN-Regular" w:hAnsi="DIN-Regular"/>
                <w:sz w:val="20"/>
                <w:szCs w:val="20"/>
              </w:rPr>
            </w:pPr>
          </w:p>
          <w:p w14:paraId="0D21C46B" w14:textId="77777777" w:rsidR="004135E6" w:rsidRDefault="004135E6" w:rsidP="00442AFD">
            <w:pPr>
              <w:rPr>
                <w:rFonts w:ascii="DIN-Regular" w:hAnsi="DIN-Regular"/>
                <w:sz w:val="20"/>
                <w:szCs w:val="20"/>
              </w:rPr>
            </w:pPr>
          </w:p>
          <w:p w14:paraId="0E16A282" w14:textId="77777777" w:rsidR="00442AFD" w:rsidRDefault="00442AFD" w:rsidP="00442AFD">
            <w:pPr>
              <w:rPr>
                <w:rFonts w:ascii="DIN-Regular" w:hAnsi="DIN-Regular"/>
                <w:sz w:val="20"/>
                <w:szCs w:val="20"/>
              </w:rPr>
            </w:pPr>
          </w:p>
          <w:p w14:paraId="62A3B530" w14:textId="77777777" w:rsidR="00442AFD" w:rsidRDefault="00442AFD" w:rsidP="00442AFD">
            <w:pPr>
              <w:rPr>
                <w:rFonts w:ascii="DIN-Regular" w:hAnsi="DIN-Regular"/>
                <w:sz w:val="20"/>
                <w:szCs w:val="20"/>
              </w:rPr>
            </w:pPr>
          </w:p>
          <w:p w14:paraId="462B65F4" w14:textId="77777777" w:rsidR="00442AFD" w:rsidRDefault="00442AFD" w:rsidP="00442AFD">
            <w:pPr>
              <w:rPr>
                <w:rFonts w:ascii="DIN-Regular" w:hAnsi="DIN-Regular"/>
                <w:sz w:val="20"/>
                <w:szCs w:val="20"/>
              </w:rPr>
            </w:pPr>
          </w:p>
          <w:p w14:paraId="50E79308" w14:textId="77777777" w:rsidR="00442AFD" w:rsidRDefault="00442AFD" w:rsidP="00442AFD">
            <w:pPr>
              <w:rPr>
                <w:rFonts w:ascii="DIN-Regular" w:hAnsi="DIN-Regular"/>
                <w:sz w:val="20"/>
                <w:szCs w:val="20"/>
              </w:rPr>
            </w:pPr>
          </w:p>
          <w:p w14:paraId="320E7969" w14:textId="77777777" w:rsidR="00442AFD" w:rsidRDefault="00442AFD" w:rsidP="00442AFD">
            <w:pPr>
              <w:rPr>
                <w:rFonts w:ascii="DIN-Regular" w:hAnsi="DIN-Regular"/>
                <w:sz w:val="20"/>
                <w:szCs w:val="20"/>
              </w:rPr>
            </w:pPr>
          </w:p>
          <w:p w14:paraId="2CFC72BF" w14:textId="77777777" w:rsidR="002E60EA" w:rsidRPr="00123AA0" w:rsidRDefault="002E60EA" w:rsidP="00442AFD">
            <w:pPr>
              <w:rPr>
                <w:rFonts w:ascii="DIN-Regular" w:hAnsi="DIN-Regular"/>
                <w:sz w:val="20"/>
                <w:szCs w:val="20"/>
              </w:rPr>
            </w:pPr>
          </w:p>
          <w:p w14:paraId="2F9E2F8B" w14:textId="77777777" w:rsidR="004135E6" w:rsidRPr="00123AA0" w:rsidRDefault="004135E6" w:rsidP="00442AFD">
            <w:pPr>
              <w:rPr>
                <w:rFonts w:ascii="DIN-Regular" w:hAnsi="DIN-Regular"/>
                <w:sz w:val="20"/>
                <w:szCs w:val="20"/>
              </w:rPr>
            </w:pPr>
          </w:p>
          <w:p w14:paraId="6292AFA6" w14:textId="77777777" w:rsidR="004135E6" w:rsidRPr="00123AA0" w:rsidRDefault="004135E6" w:rsidP="00442AFD">
            <w:pPr>
              <w:rPr>
                <w:rFonts w:ascii="DIN-Regular" w:hAnsi="DIN-Regular"/>
                <w:sz w:val="20"/>
                <w:szCs w:val="20"/>
              </w:rPr>
            </w:pPr>
          </w:p>
        </w:tc>
      </w:tr>
      <w:tr w:rsidR="00033395" w:rsidRPr="00123AA0" w14:paraId="09756C72" w14:textId="77777777" w:rsidTr="00442AFD">
        <w:tc>
          <w:tcPr>
            <w:tcW w:w="2972" w:type="dxa"/>
            <w:shd w:val="clear" w:color="auto" w:fill="4F81BD"/>
          </w:tcPr>
          <w:p w14:paraId="6A07FFEB" w14:textId="7A1C05B7" w:rsidR="00033395" w:rsidRDefault="00033395" w:rsidP="00442AFD">
            <w:pPr>
              <w:numPr>
                <w:ilvl w:val="0"/>
                <w:numId w:val="2"/>
              </w:numPr>
              <w:tabs>
                <w:tab w:val="left" w:pos="318"/>
              </w:tabs>
              <w:ind w:left="348"/>
              <w:rPr>
                <w:rFonts w:ascii="DIN-Regular" w:hAnsi="DIN-Regular"/>
                <w:color w:val="FFFFFF"/>
                <w:sz w:val="20"/>
                <w:szCs w:val="20"/>
              </w:rPr>
            </w:pPr>
            <w:r w:rsidRPr="00123AA0">
              <w:rPr>
                <w:rFonts w:ascii="DIN-Regular" w:hAnsi="DIN-Regular"/>
                <w:color w:val="FFFFFF"/>
                <w:sz w:val="20"/>
                <w:szCs w:val="20"/>
              </w:rPr>
              <w:t xml:space="preserve">Omvang van </w:t>
            </w:r>
            <w:r w:rsidR="00442AFD">
              <w:rPr>
                <w:rFonts w:ascii="DIN-Regular" w:hAnsi="DIN-Regular"/>
                <w:color w:val="FFFFFF"/>
                <w:sz w:val="20"/>
                <w:szCs w:val="20"/>
              </w:rPr>
              <w:t xml:space="preserve">de referentieopdracht </w:t>
            </w:r>
          </w:p>
        </w:tc>
        <w:tc>
          <w:tcPr>
            <w:tcW w:w="5982" w:type="dxa"/>
            <w:shd w:val="clear" w:color="auto" w:fill="FFFFFF"/>
          </w:tcPr>
          <w:p w14:paraId="4A37CF23" w14:textId="77777777" w:rsidR="00442AFD" w:rsidRPr="00123AA0" w:rsidRDefault="00442AFD" w:rsidP="00442AFD">
            <w:pPr>
              <w:rPr>
                <w:rFonts w:ascii="DIN-Regular" w:hAnsi="DIN-Regular"/>
                <w:sz w:val="20"/>
                <w:szCs w:val="20"/>
              </w:rPr>
            </w:pPr>
            <w:r w:rsidRPr="00123AA0">
              <w:rPr>
                <w:rFonts w:ascii="DIN-Regular" w:hAnsi="DIN-Regular"/>
                <w:sz w:val="20"/>
                <w:szCs w:val="20"/>
              </w:rPr>
              <w:t>&lt;…&gt;</w:t>
            </w:r>
          </w:p>
          <w:p w14:paraId="4FF1C73E" w14:textId="77777777" w:rsidR="00033395" w:rsidRPr="00123AA0" w:rsidRDefault="00033395" w:rsidP="00442AFD">
            <w:pPr>
              <w:rPr>
                <w:rFonts w:ascii="DIN-Regular" w:hAnsi="DIN-Regular"/>
                <w:sz w:val="20"/>
                <w:szCs w:val="20"/>
              </w:rPr>
            </w:pPr>
          </w:p>
        </w:tc>
      </w:tr>
      <w:tr w:rsidR="004135E6" w:rsidRPr="00123AA0" w14:paraId="717095A4" w14:textId="77777777" w:rsidTr="00442AFD">
        <w:tc>
          <w:tcPr>
            <w:tcW w:w="2972" w:type="dxa"/>
            <w:shd w:val="clear" w:color="auto" w:fill="4F81BD"/>
          </w:tcPr>
          <w:p w14:paraId="67FD880D" w14:textId="77777777" w:rsidR="004A74FE" w:rsidRPr="00123AA0" w:rsidRDefault="004A74FE" w:rsidP="00442AFD">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Periode van uitvoering referentieopdracht</w:t>
            </w:r>
          </w:p>
          <w:p w14:paraId="419E426D" w14:textId="77777777" w:rsidR="004135E6" w:rsidRPr="00123AA0" w:rsidRDefault="004135E6" w:rsidP="00442AFD">
            <w:pPr>
              <w:tabs>
                <w:tab w:val="left" w:pos="318"/>
              </w:tabs>
              <w:ind w:left="318" w:hanging="284"/>
              <w:rPr>
                <w:rFonts w:ascii="DIN-Regular" w:hAnsi="DIN-Regular"/>
                <w:color w:val="FFFFFF"/>
                <w:sz w:val="20"/>
                <w:szCs w:val="20"/>
              </w:rPr>
            </w:pPr>
          </w:p>
          <w:p w14:paraId="6F6734D3" w14:textId="77777777" w:rsidR="004135E6" w:rsidRPr="00123AA0" w:rsidRDefault="004135E6" w:rsidP="00442AFD">
            <w:pPr>
              <w:tabs>
                <w:tab w:val="left" w:pos="318"/>
              </w:tabs>
              <w:ind w:left="318" w:hanging="284"/>
              <w:rPr>
                <w:rFonts w:ascii="DIN-Regular" w:hAnsi="DIN-Regular"/>
                <w:color w:val="FFFFFF"/>
                <w:sz w:val="20"/>
                <w:szCs w:val="20"/>
              </w:rPr>
            </w:pPr>
          </w:p>
        </w:tc>
        <w:tc>
          <w:tcPr>
            <w:tcW w:w="5982" w:type="dxa"/>
            <w:shd w:val="clear" w:color="auto" w:fill="FFFFFF"/>
          </w:tcPr>
          <w:p w14:paraId="65626BB3" w14:textId="77777777" w:rsidR="004135E6" w:rsidRPr="00123AA0" w:rsidRDefault="004135E6" w:rsidP="00442AFD">
            <w:pPr>
              <w:rPr>
                <w:rFonts w:ascii="DIN-Regular" w:hAnsi="DIN-Regular"/>
                <w:sz w:val="20"/>
                <w:szCs w:val="20"/>
              </w:rPr>
            </w:pPr>
            <w:r w:rsidRPr="00123AA0">
              <w:rPr>
                <w:rFonts w:ascii="DIN-Regular" w:hAnsi="DIN-Regular"/>
                <w:sz w:val="20"/>
                <w:szCs w:val="20"/>
              </w:rPr>
              <w:t>&lt;…&gt;</w:t>
            </w:r>
          </w:p>
          <w:p w14:paraId="0B91BF9D" w14:textId="77777777" w:rsidR="004135E6" w:rsidRPr="00123AA0" w:rsidRDefault="004135E6" w:rsidP="00442AFD">
            <w:pPr>
              <w:rPr>
                <w:rFonts w:ascii="DIN-Regular" w:hAnsi="DIN-Regular"/>
                <w:sz w:val="20"/>
                <w:szCs w:val="20"/>
              </w:rPr>
            </w:pPr>
          </w:p>
        </w:tc>
      </w:tr>
    </w:tbl>
    <w:p w14:paraId="415BCDAB" w14:textId="77777777" w:rsidR="00D149F4" w:rsidRDefault="00D149F4" w:rsidP="002B5A1F">
      <w:pPr>
        <w:jc w:val="both"/>
        <w:rPr>
          <w:rFonts w:ascii="DIN-Regular" w:hAnsi="DIN-Regular"/>
          <w:b/>
          <w:sz w:val="20"/>
          <w:szCs w:val="20"/>
        </w:rPr>
      </w:pPr>
      <w:bookmarkStart w:id="1" w:name="A71"/>
      <w:bookmarkStart w:id="2" w:name="A74"/>
      <w:bookmarkStart w:id="3" w:name="A75"/>
      <w:bookmarkEnd w:id="1"/>
      <w:bookmarkEnd w:id="2"/>
      <w:bookmarkEnd w:id="3"/>
    </w:p>
    <w:p w14:paraId="39D92A2B" w14:textId="77777777" w:rsidR="00D149F4" w:rsidRDefault="00D149F4" w:rsidP="002B5A1F">
      <w:pPr>
        <w:jc w:val="both"/>
        <w:rPr>
          <w:rFonts w:ascii="DIN-Regular" w:hAnsi="DIN-Regular"/>
          <w:b/>
          <w:sz w:val="20"/>
          <w:szCs w:val="20"/>
        </w:rPr>
      </w:pPr>
    </w:p>
    <w:p w14:paraId="61B01198" w14:textId="77777777" w:rsidR="00D149F4" w:rsidRDefault="00D149F4" w:rsidP="002B5A1F">
      <w:pPr>
        <w:jc w:val="both"/>
        <w:rPr>
          <w:rFonts w:ascii="DIN-Regular" w:hAnsi="DIN-Regular"/>
          <w:b/>
          <w:sz w:val="20"/>
          <w:szCs w:val="20"/>
        </w:rPr>
      </w:pPr>
    </w:p>
    <w:p w14:paraId="1F82E931" w14:textId="77777777" w:rsidR="00D149F4" w:rsidRDefault="00D149F4" w:rsidP="002B5A1F">
      <w:pPr>
        <w:jc w:val="both"/>
        <w:rPr>
          <w:rFonts w:ascii="DIN-Regular" w:hAnsi="DIN-Regular"/>
          <w:b/>
          <w:sz w:val="20"/>
          <w:szCs w:val="20"/>
        </w:rPr>
      </w:pPr>
    </w:p>
    <w:p w14:paraId="49D9E1BA" w14:textId="25FA0BF2" w:rsidR="00CC7871" w:rsidRPr="00123AA0" w:rsidRDefault="00CC7871" w:rsidP="00CC7871">
      <w:pPr>
        <w:rPr>
          <w:rFonts w:ascii="DIN-Regular" w:hAnsi="DIN-Regular"/>
          <w:b/>
          <w:color w:val="3366FF"/>
          <w:sz w:val="20"/>
          <w:szCs w:val="20"/>
        </w:rPr>
      </w:pPr>
      <w:r w:rsidRPr="00123AA0">
        <w:rPr>
          <w:rFonts w:ascii="DIN-Regular" w:hAnsi="DIN-Regular"/>
          <w:b/>
          <w:sz w:val="20"/>
          <w:szCs w:val="20"/>
        </w:rPr>
        <w:lastRenderedPageBreak/>
        <w:t xml:space="preserve">Referentieblad Kerncompetentie </w:t>
      </w:r>
      <w:r>
        <w:rPr>
          <w:rFonts w:ascii="DIN-Regular" w:hAnsi="DIN-Regular"/>
          <w:b/>
          <w:sz w:val="20"/>
          <w:szCs w:val="20"/>
        </w:rPr>
        <w:t>2</w:t>
      </w:r>
      <w:r w:rsidRPr="00123AA0">
        <w:rPr>
          <w:rFonts w:ascii="DIN-Regular" w:hAnsi="DIN-Regular"/>
          <w:b/>
          <w:sz w:val="20"/>
          <w:szCs w:val="20"/>
        </w:rPr>
        <w:t xml:space="preserve"> </w:t>
      </w:r>
    </w:p>
    <w:p w14:paraId="46B57A28" w14:textId="77777777" w:rsidR="00CC7871" w:rsidRPr="00123AA0" w:rsidRDefault="00CC7871" w:rsidP="00CC7871">
      <w:pPr>
        <w:jc w:val="both"/>
        <w:rPr>
          <w:rFonts w:ascii="DIN-Regular" w:hAnsi="DIN-Regula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72"/>
        <w:gridCol w:w="5982"/>
      </w:tblGrid>
      <w:tr w:rsidR="00CC7871" w:rsidRPr="00123AA0" w14:paraId="25AD3DCB" w14:textId="77777777" w:rsidTr="0A3E66A7">
        <w:tc>
          <w:tcPr>
            <w:tcW w:w="2972" w:type="dxa"/>
            <w:shd w:val="clear" w:color="auto" w:fill="4F81BD"/>
          </w:tcPr>
          <w:p w14:paraId="3B1C255A" w14:textId="56D7A127" w:rsidR="00CC7871" w:rsidRPr="00123AA0" w:rsidRDefault="00CC7871" w:rsidP="0A3E66A7">
            <w:pPr>
              <w:pStyle w:val="Lijstalinea"/>
              <w:numPr>
                <w:ilvl w:val="0"/>
                <w:numId w:val="1"/>
              </w:numPr>
              <w:tabs>
                <w:tab w:val="left" w:pos="318"/>
              </w:tabs>
              <w:rPr>
                <w:rFonts w:ascii="DIN-Regular" w:hAnsi="DIN-Regular"/>
                <w:color w:val="FFFFFF"/>
                <w:sz w:val="20"/>
                <w:szCs w:val="20"/>
              </w:rPr>
            </w:pPr>
            <w:r w:rsidRPr="0A3E66A7">
              <w:rPr>
                <w:rFonts w:ascii="DIN-Regular" w:hAnsi="DIN-Regular"/>
                <w:color w:val="FFFFFF" w:themeColor="background1"/>
                <w:sz w:val="20"/>
                <w:szCs w:val="20"/>
              </w:rPr>
              <w:t>Omschrijving kerncompetentie</w:t>
            </w:r>
          </w:p>
        </w:tc>
        <w:tc>
          <w:tcPr>
            <w:tcW w:w="5982" w:type="dxa"/>
            <w:shd w:val="clear" w:color="auto" w:fill="FFFFFF" w:themeFill="background1"/>
          </w:tcPr>
          <w:p w14:paraId="41D1B8D9" w14:textId="1E51893F" w:rsidR="00CC7871" w:rsidRPr="00123AA0" w:rsidRDefault="00156196" w:rsidP="00193CB1">
            <w:pPr>
              <w:rPr>
                <w:rFonts w:ascii="DIN-Regular" w:hAnsi="DIN-Regular"/>
                <w:sz w:val="20"/>
                <w:szCs w:val="20"/>
              </w:rPr>
            </w:pPr>
            <w:r w:rsidRPr="00156196">
              <w:rPr>
                <w:rFonts w:ascii="DIN-Regular" w:hAnsi="DIN-Regular"/>
                <w:sz w:val="20"/>
                <w:szCs w:val="20"/>
              </w:rPr>
              <w:t>Inschrijver heeft in de laatste drie jaar voorafgaand aan de datum van inschrijving aantoonbare ervaring opgedaan met het begeleiden en ontzorgen van ten minste 250 woningeigenaren bij het toepassen van grotere isolatiemaatregelen, zoals dakisolatie, spouwmuur glas, vloer van hun grondgebonden woning, in opdracht van een gemeente.</w:t>
            </w:r>
          </w:p>
        </w:tc>
      </w:tr>
      <w:tr w:rsidR="00CC7871" w:rsidRPr="00123AA0" w14:paraId="05C837E7" w14:textId="77777777" w:rsidTr="0A3E66A7">
        <w:tc>
          <w:tcPr>
            <w:tcW w:w="2972" w:type="dxa"/>
            <w:shd w:val="clear" w:color="auto" w:fill="4F81BD"/>
          </w:tcPr>
          <w:p w14:paraId="022849E0" w14:textId="1E87E434" w:rsidR="00CC7871" w:rsidRDefault="00CC7871" w:rsidP="0A3E66A7">
            <w:pPr>
              <w:pStyle w:val="Lijstalinea"/>
              <w:numPr>
                <w:ilvl w:val="0"/>
                <w:numId w:val="1"/>
              </w:numPr>
              <w:tabs>
                <w:tab w:val="left" w:pos="318"/>
              </w:tabs>
              <w:rPr>
                <w:rFonts w:ascii="DIN-Regular" w:hAnsi="DIN-Regular"/>
                <w:color w:val="FFFFFF"/>
                <w:sz w:val="20"/>
                <w:szCs w:val="20"/>
              </w:rPr>
            </w:pPr>
            <w:r w:rsidRPr="0A3E66A7">
              <w:rPr>
                <w:rFonts w:ascii="DIN-Regular" w:hAnsi="DIN-Regular"/>
                <w:color w:val="FFFFFF" w:themeColor="background1"/>
                <w:sz w:val="20"/>
                <w:szCs w:val="20"/>
              </w:rPr>
              <w:t>Gegevens opdrachtgever</w:t>
            </w:r>
          </w:p>
          <w:p w14:paraId="5EA6C188" w14:textId="77777777" w:rsidR="00CC7871" w:rsidRPr="00C14E0F" w:rsidRDefault="00CC7871" w:rsidP="00193CB1">
            <w:pPr>
              <w:pStyle w:val="Lijstalinea"/>
              <w:numPr>
                <w:ilvl w:val="0"/>
                <w:numId w:val="3"/>
              </w:numPr>
              <w:contextualSpacing w:val="0"/>
              <w:rPr>
                <w:rFonts w:ascii="DIN-Regular" w:hAnsi="DIN-Regular"/>
                <w:color w:val="FFFFFF" w:themeColor="background1"/>
                <w:sz w:val="20"/>
                <w:szCs w:val="20"/>
              </w:rPr>
            </w:pPr>
            <w:r w:rsidRPr="00C14E0F">
              <w:rPr>
                <w:rFonts w:ascii="DIN-Regular" w:hAnsi="DIN-Regular"/>
                <w:color w:val="FFFFFF" w:themeColor="background1"/>
                <w:sz w:val="20"/>
                <w:szCs w:val="20"/>
              </w:rPr>
              <w:t xml:space="preserve">Naam </w:t>
            </w:r>
            <w:r>
              <w:rPr>
                <w:rFonts w:ascii="DIN-Regular" w:hAnsi="DIN-Regular"/>
                <w:color w:val="FFFFFF" w:themeColor="background1"/>
                <w:sz w:val="20"/>
                <w:szCs w:val="20"/>
              </w:rPr>
              <w:t>organisatie</w:t>
            </w:r>
          </w:p>
          <w:p w14:paraId="3E5B703A" w14:textId="77777777" w:rsidR="00CC7871" w:rsidRPr="00C14E0F" w:rsidRDefault="00CC7871" w:rsidP="00193CB1">
            <w:pPr>
              <w:pStyle w:val="Lijstalinea"/>
              <w:numPr>
                <w:ilvl w:val="0"/>
                <w:numId w:val="3"/>
              </w:numPr>
              <w:contextualSpacing w:val="0"/>
              <w:rPr>
                <w:rFonts w:ascii="DIN-Regular" w:hAnsi="DIN-Regular"/>
                <w:color w:val="FFFFFF" w:themeColor="background1"/>
                <w:sz w:val="20"/>
                <w:szCs w:val="20"/>
              </w:rPr>
            </w:pPr>
            <w:r w:rsidRPr="00C14E0F">
              <w:rPr>
                <w:rFonts w:ascii="DIN-Regular" w:hAnsi="DIN-Regular"/>
                <w:color w:val="FFFFFF" w:themeColor="background1"/>
                <w:sz w:val="20"/>
                <w:szCs w:val="20"/>
              </w:rPr>
              <w:t>Adres</w:t>
            </w:r>
          </w:p>
          <w:p w14:paraId="54ED282D" w14:textId="77777777" w:rsidR="00CC7871" w:rsidRPr="00C14E0F" w:rsidRDefault="00CC7871" w:rsidP="00193CB1">
            <w:pPr>
              <w:pStyle w:val="Lijstalinea"/>
              <w:numPr>
                <w:ilvl w:val="0"/>
                <w:numId w:val="3"/>
              </w:numPr>
              <w:contextualSpacing w:val="0"/>
              <w:rPr>
                <w:rFonts w:ascii="DIN-Regular" w:hAnsi="DIN-Regular"/>
                <w:color w:val="FFFFFF" w:themeColor="background1"/>
                <w:sz w:val="20"/>
                <w:szCs w:val="20"/>
              </w:rPr>
            </w:pPr>
            <w:r w:rsidRPr="00C14E0F">
              <w:rPr>
                <w:rFonts w:ascii="DIN-Regular" w:hAnsi="DIN-Regular"/>
                <w:color w:val="FFFFFF" w:themeColor="background1"/>
                <w:sz w:val="20"/>
                <w:szCs w:val="20"/>
              </w:rPr>
              <w:t>Naam contactpersoon</w:t>
            </w:r>
          </w:p>
          <w:p w14:paraId="292B2EA6" w14:textId="77777777" w:rsidR="00CC7871" w:rsidRPr="00C14E0F" w:rsidRDefault="00CC7871" w:rsidP="00193CB1">
            <w:pPr>
              <w:pStyle w:val="Lijstalinea"/>
              <w:numPr>
                <w:ilvl w:val="0"/>
                <w:numId w:val="3"/>
              </w:numPr>
              <w:contextualSpacing w:val="0"/>
              <w:rPr>
                <w:rFonts w:ascii="DIN-Regular" w:hAnsi="DIN-Regular"/>
                <w:color w:val="FFFFFF" w:themeColor="background1"/>
                <w:sz w:val="20"/>
                <w:szCs w:val="20"/>
              </w:rPr>
            </w:pPr>
            <w:r w:rsidRPr="00C14E0F">
              <w:rPr>
                <w:rFonts w:ascii="DIN-Regular" w:hAnsi="DIN-Regular"/>
                <w:color w:val="FFFFFF" w:themeColor="background1"/>
                <w:sz w:val="20"/>
                <w:szCs w:val="20"/>
              </w:rPr>
              <w:t>Telefoonnummer</w:t>
            </w:r>
          </w:p>
          <w:p w14:paraId="78A96A25" w14:textId="77777777" w:rsidR="00CC7871" w:rsidRPr="00123AA0" w:rsidRDefault="00CC7871" w:rsidP="00193CB1">
            <w:pPr>
              <w:tabs>
                <w:tab w:val="left" w:pos="318"/>
              </w:tabs>
              <w:ind w:left="318" w:hanging="284"/>
              <w:rPr>
                <w:rFonts w:ascii="DIN-Regular" w:hAnsi="DIN-Regular"/>
                <w:color w:val="FFFFFF"/>
                <w:sz w:val="20"/>
                <w:szCs w:val="20"/>
              </w:rPr>
            </w:pPr>
          </w:p>
          <w:p w14:paraId="165A1776" w14:textId="77777777" w:rsidR="00CC7871" w:rsidRPr="00123AA0" w:rsidRDefault="00CC7871" w:rsidP="00193CB1">
            <w:pPr>
              <w:tabs>
                <w:tab w:val="left" w:pos="318"/>
              </w:tabs>
              <w:ind w:left="318" w:hanging="284"/>
              <w:rPr>
                <w:rFonts w:ascii="DIN-Regular" w:hAnsi="DIN-Regular"/>
                <w:color w:val="FFFFFF"/>
                <w:sz w:val="20"/>
                <w:szCs w:val="20"/>
              </w:rPr>
            </w:pPr>
          </w:p>
        </w:tc>
        <w:tc>
          <w:tcPr>
            <w:tcW w:w="5982" w:type="dxa"/>
            <w:shd w:val="clear" w:color="auto" w:fill="FFFFFF" w:themeFill="background1"/>
          </w:tcPr>
          <w:p w14:paraId="1942D3D3" w14:textId="77777777" w:rsidR="00CC7871" w:rsidRPr="00123AA0" w:rsidRDefault="00CC7871" w:rsidP="00193CB1">
            <w:pPr>
              <w:rPr>
                <w:rFonts w:ascii="DIN-Regular" w:hAnsi="DIN-Regular"/>
                <w:sz w:val="20"/>
                <w:szCs w:val="20"/>
              </w:rPr>
            </w:pPr>
            <w:r w:rsidRPr="00123AA0">
              <w:rPr>
                <w:rFonts w:ascii="DIN-Regular" w:hAnsi="DIN-Regular"/>
                <w:sz w:val="20"/>
                <w:szCs w:val="20"/>
              </w:rPr>
              <w:t>&lt;…&gt;</w:t>
            </w:r>
          </w:p>
          <w:p w14:paraId="33C503D8" w14:textId="77777777" w:rsidR="00CC7871" w:rsidRPr="00123AA0" w:rsidRDefault="00CC7871" w:rsidP="00193CB1">
            <w:pPr>
              <w:rPr>
                <w:rFonts w:ascii="DIN-Regular" w:hAnsi="DIN-Regular"/>
                <w:sz w:val="20"/>
                <w:szCs w:val="20"/>
              </w:rPr>
            </w:pPr>
          </w:p>
          <w:p w14:paraId="2831462B" w14:textId="77777777" w:rsidR="00CC7871" w:rsidRPr="00123AA0" w:rsidRDefault="00CC7871" w:rsidP="00193CB1">
            <w:pPr>
              <w:rPr>
                <w:rFonts w:ascii="DIN-Regular" w:hAnsi="DIN-Regular"/>
                <w:sz w:val="20"/>
                <w:szCs w:val="20"/>
              </w:rPr>
            </w:pPr>
          </w:p>
          <w:p w14:paraId="055DAB27" w14:textId="77777777" w:rsidR="00CC7871" w:rsidRPr="00123AA0" w:rsidRDefault="00CC7871" w:rsidP="00193CB1">
            <w:pPr>
              <w:rPr>
                <w:rFonts w:ascii="DIN-Regular" w:hAnsi="DIN-Regular"/>
                <w:sz w:val="20"/>
                <w:szCs w:val="20"/>
              </w:rPr>
            </w:pPr>
          </w:p>
          <w:p w14:paraId="757BAE3D" w14:textId="77777777" w:rsidR="00CC7871" w:rsidRPr="00123AA0" w:rsidRDefault="00CC7871" w:rsidP="00193CB1">
            <w:pPr>
              <w:rPr>
                <w:rFonts w:ascii="DIN-Regular" w:hAnsi="DIN-Regular"/>
                <w:sz w:val="20"/>
                <w:szCs w:val="20"/>
              </w:rPr>
            </w:pPr>
          </w:p>
          <w:p w14:paraId="24D84768" w14:textId="77777777" w:rsidR="00CC7871" w:rsidRPr="00123AA0" w:rsidRDefault="00CC7871" w:rsidP="00193CB1">
            <w:pPr>
              <w:rPr>
                <w:rFonts w:ascii="DIN-Regular" w:hAnsi="DIN-Regular"/>
                <w:sz w:val="20"/>
                <w:szCs w:val="20"/>
              </w:rPr>
            </w:pPr>
          </w:p>
          <w:p w14:paraId="18383454" w14:textId="77777777" w:rsidR="00CC7871" w:rsidRPr="00123AA0" w:rsidRDefault="00CC7871" w:rsidP="00193CB1">
            <w:pPr>
              <w:rPr>
                <w:rFonts w:ascii="DIN-Regular" w:hAnsi="DIN-Regular"/>
                <w:sz w:val="20"/>
                <w:szCs w:val="20"/>
              </w:rPr>
            </w:pPr>
          </w:p>
          <w:p w14:paraId="3F3C424C" w14:textId="77777777" w:rsidR="00CC7871" w:rsidRPr="00123AA0" w:rsidRDefault="00CC7871" w:rsidP="00193CB1">
            <w:pPr>
              <w:rPr>
                <w:rFonts w:ascii="DIN-Regular" w:hAnsi="DIN-Regular"/>
                <w:sz w:val="20"/>
                <w:szCs w:val="20"/>
              </w:rPr>
            </w:pPr>
          </w:p>
        </w:tc>
      </w:tr>
      <w:tr w:rsidR="00CC7871" w:rsidRPr="00123AA0" w14:paraId="7C93BB54" w14:textId="77777777" w:rsidTr="0A3E66A7">
        <w:tc>
          <w:tcPr>
            <w:tcW w:w="2972" w:type="dxa"/>
            <w:shd w:val="clear" w:color="auto" w:fill="4F81BD"/>
          </w:tcPr>
          <w:p w14:paraId="6D1547AC" w14:textId="3EBBBD5A" w:rsidR="00CC7871" w:rsidRPr="005E6084" w:rsidRDefault="00CC7871" w:rsidP="0A3E66A7">
            <w:pPr>
              <w:pStyle w:val="Lijstalinea"/>
              <w:numPr>
                <w:ilvl w:val="0"/>
                <w:numId w:val="1"/>
              </w:numPr>
              <w:tabs>
                <w:tab w:val="left" w:pos="207"/>
              </w:tabs>
              <w:rPr>
                <w:rFonts w:ascii="DIN-Regular" w:hAnsi="DIN-Regular"/>
                <w:color w:val="FFFFFF"/>
                <w:sz w:val="20"/>
                <w:szCs w:val="20"/>
              </w:rPr>
            </w:pPr>
            <w:r w:rsidRPr="0A3E66A7">
              <w:rPr>
                <w:rFonts w:ascii="DIN-Regular" w:hAnsi="DIN-Regular"/>
                <w:color w:val="FFFFFF" w:themeColor="background1"/>
                <w:sz w:val="20"/>
                <w:szCs w:val="20"/>
              </w:rPr>
              <w:t>Indien van toepassing: welke ondernemer (derde / deelnemer aan samenwerkingsverband) heeft de referentieopdracht uitgevoerd?</w:t>
            </w:r>
          </w:p>
          <w:p w14:paraId="646B7882" w14:textId="77777777" w:rsidR="00CC7871" w:rsidRPr="00123AA0" w:rsidRDefault="00CC7871" w:rsidP="00193CB1">
            <w:pPr>
              <w:tabs>
                <w:tab w:val="left" w:pos="318"/>
              </w:tabs>
              <w:ind w:left="318"/>
              <w:rPr>
                <w:rFonts w:ascii="DIN-Regular" w:hAnsi="DIN-Regular"/>
                <w:color w:val="FFFFFF"/>
                <w:sz w:val="20"/>
                <w:szCs w:val="20"/>
              </w:rPr>
            </w:pPr>
          </w:p>
        </w:tc>
        <w:tc>
          <w:tcPr>
            <w:tcW w:w="5982" w:type="dxa"/>
            <w:shd w:val="clear" w:color="auto" w:fill="FFFFFF" w:themeFill="background1"/>
          </w:tcPr>
          <w:p w14:paraId="09FB0A24" w14:textId="77777777" w:rsidR="00CC7871" w:rsidRPr="00123AA0" w:rsidRDefault="00CC7871" w:rsidP="00193CB1">
            <w:pPr>
              <w:rPr>
                <w:rFonts w:ascii="DIN-Regular" w:hAnsi="DIN-Regular"/>
                <w:sz w:val="20"/>
                <w:szCs w:val="20"/>
              </w:rPr>
            </w:pPr>
            <w:r w:rsidRPr="00123AA0">
              <w:rPr>
                <w:rFonts w:ascii="DIN-Regular" w:hAnsi="DIN-Regular"/>
                <w:sz w:val="20"/>
                <w:szCs w:val="20"/>
              </w:rPr>
              <w:t>&lt;…&gt;</w:t>
            </w:r>
          </w:p>
          <w:p w14:paraId="7EC0C4AA" w14:textId="77777777" w:rsidR="00CC7871" w:rsidRPr="00123AA0" w:rsidRDefault="00CC7871" w:rsidP="00193CB1">
            <w:pPr>
              <w:rPr>
                <w:rFonts w:ascii="DIN-Regular" w:hAnsi="DIN-Regular"/>
                <w:sz w:val="20"/>
                <w:szCs w:val="20"/>
              </w:rPr>
            </w:pPr>
          </w:p>
          <w:p w14:paraId="4445B9CD" w14:textId="77777777" w:rsidR="00CC7871" w:rsidRPr="00123AA0" w:rsidRDefault="00CC7871" w:rsidP="00193CB1">
            <w:pPr>
              <w:rPr>
                <w:rFonts w:ascii="DIN-Regular" w:hAnsi="DIN-Regular"/>
                <w:sz w:val="20"/>
                <w:szCs w:val="20"/>
              </w:rPr>
            </w:pPr>
          </w:p>
          <w:p w14:paraId="41F5B3AE" w14:textId="77777777" w:rsidR="00CC7871" w:rsidRPr="00123AA0" w:rsidRDefault="00CC7871" w:rsidP="00193CB1">
            <w:pPr>
              <w:rPr>
                <w:rFonts w:ascii="DIN-Regular" w:hAnsi="DIN-Regular"/>
                <w:sz w:val="20"/>
                <w:szCs w:val="20"/>
              </w:rPr>
            </w:pPr>
          </w:p>
          <w:p w14:paraId="09FAFB9F" w14:textId="77777777" w:rsidR="00CC7871" w:rsidRPr="00123AA0" w:rsidRDefault="00CC7871" w:rsidP="00193CB1">
            <w:pPr>
              <w:rPr>
                <w:rFonts w:ascii="DIN-Regular" w:hAnsi="DIN-Regular"/>
                <w:sz w:val="20"/>
                <w:szCs w:val="20"/>
              </w:rPr>
            </w:pPr>
          </w:p>
        </w:tc>
      </w:tr>
      <w:tr w:rsidR="00CC7871" w:rsidRPr="00123AA0" w14:paraId="16DAEFE2" w14:textId="77777777" w:rsidTr="0A3E66A7">
        <w:tc>
          <w:tcPr>
            <w:tcW w:w="2972" w:type="dxa"/>
            <w:shd w:val="clear" w:color="auto" w:fill="4F81BD"/>
          </w:tcPr>
          <w:p w14:paraId="4A868B0A" w14:textId="3878D703" w:rsidR="00CC7871" w:rsidRPr="002F2881" w:rsidRDefault="00CC7871" w:rsidP="0A3E66A7">
            <w:pPr>
              <w:pStyle w:val="Lijstalinea"/>
              <w:numPr>
                <w:ilvl w:val="0"/>
                <w:numId w:val="1"/>
              </w:numPr>
              <w:tabs>
                <w:tab w:val="left" w:pos="349"/>
              </w:tabs>
              <w:rPr>
                <w:rFonts w:ascii="DIN-Regular" w:hAnsi="DIN-Regular"/>
                <w:color w:val="FFFFFF"/>
                <w:sz w:val="20"/>
                <w:szCs w:val="20"/>
              </w:rPr>
            </w:pPr>
            <w:r w:rsidRPr="0A3E66A7">
              <w:rPr>
                <w:rFonts w:ascii="DIN-Regular" w:hAnsi="DIN-Regular"/>
                <w:color w:val="FFFFFF" w:themeColor="background1"/>
                <w:sz w:val="20"/>
                <w:szCs w:val="20"/>
              </w:rPr>
              <w:t xml:space="preserve">Omschrijving van de referentieopdracht </w:t>
            </w:r>
          </w:p>
          <w:p w14:paraId="2690CC7C" w14:textId="77777777" w:rsidR="00CC7871" w:rsidRPr="00123AA0" w:rsidRDefault="00CC7871" w:rsidP="00193CB1">
            <w:pPr>
              <w:tabs>
                <w:tab w:val="left" w:pos="318"/>
              </w:tabs>
              <w:ind w:left="318" w:hanging="284"/>
              <w:rPr>
                <w:rFonts w:ascii="DIN-Regular" w:hAnsi="DIN-Regular"/>
                <w:color w:val="FFFFFF"/>
                <w:sz w:val="20"/>
                <w:szCs w:val="20"/>
              </w:rPr>
            </w:pPr>
          </w:p>
        </w:tc>
        <w:tc>
          <w:tcPr>
            <w:tcW w:w="5982" w:type="dxa"/>
            <w:shd w:val="clear" w:color="auto" w:fill="FFFFFF" w:themeFill="background1"/>
          </w:tcPr>
          <w:p w14:paraId="1C018053" w14:textId="77777777" w:rsidR="00CC7871" w:rsidRPr="00123AA0" w:rsidRDefault="00CC7871" w:rsidP="00193CB1">
            <w:pPr>
              <w:rPr>
                <w:rFonts w:ascii="DIN-Regular" w:hAnsi="DIN-Regular"/>
                <w:sz w:val="20"/>
                <w:szCs w:val="20"/>
              </w:rPr>
            </w:pPr>
            <w:r w:rsidRPr="00123AA0">
              <w:rPr>
                <w:rFonts w:ascii="DIN-Regular" w:hAnsi="DIN-Regular"/>
                <w:sz w:val="20"/>
                <w:szCs w:val="20"/>
              </w:rPr>
              <w:t>&lt;…&gt;</w:t>
            </w:r>
          </w:p>
          <w:p w14:paraId="00A4AA60" w14:textId="77777777" w:rsidR="00CC7871" w:rsidRPr="00123AA0" w:rsidRDefault="00CC7871" w:rsidP="00193CB1">
            <w:pPr>
              <w:rPr>
                <w:rFonts w:ascii="DIN-Regular" w:hAnsi="DIN-Regular"/>
                <w:sz w:val="20"/>
                <w:szCs w:val="20"/>
              </w:rPr>
            </w:pPr>
          </w:p>
          <w:p w14:paraId="4828DD85" w14:textId="77777777" w:rsidR="00CC7871" w:rsidRPr="00123AA0" w:rsidRDefault="00CC7871" w:rsidP="00193CB1">
            <w:pPr>
              <w:rPr>
                <w:rFonts w:ascii="DIN-Regular" w:hAnsi="DIN-Regular"/>
                <w:sz w:val="20"/>
                <w:szCs w:val="20"/>
              </w:rPr>
            </w:pPr>
          </w:p>
          <w:p w14:paraId="62C71D71" w14:textId="77777777" w:rsidR="00CC7871" w:rsidRPr="00123AA0" w:rsidRDefault="00CC7871" w:rsidP="00193CB1">
            <w:pPr>
              <w:rPr>
                <w:rFonts w:ascii="DIN-Regular" w:hAnsi="DIN-Regular"/>
                <w:sz w:val="20"/>
                <w:szCs w:val="20"/>
              </w:rPr>
            </w:pPr>
          </w:p>
          <w:p w14:paraId="0BC17376" w14:textId="77777777" w:rsidR="00CC7871" w:rsidRDefault="00CC7871" w:rsidP="00193CB1">
            <w:pPr>
              <w:rPr>
                <w:rFonts w:ascii="DIN-Regular" w:hAnsi="DIN-Regular"/>
                <w:sz w:val="20"/>
                <w:szCs w:val="20"/>
              </w:rPr>
            </w:pPr>
          </w:p>
          <w:p w14:paraId="17772F91" w14:textId="77777777" w:rsidR="00CC7871" w:rsidRDefault="00CC7871" w:rsidP="00193CB1">
            <w:pPr>
              <w:rPr>
                <w:rFonts w:ascii="DIN-Regular" w:hAnsi="DIN-Regular"/>
                <w:sz w:val="20"/>
                <w:szCs w:val="20"/>
              </w:rPr>
            </w:pPr>
          </w:p>
          <w:p w14:paraId="52687BE8" w14:textId="77777777" w:rsidR="00CC7871" w:rsidRDefault="00CC7871" w:rsidP="00193CB1">
            <w:pPr>
              <w:rPr>
                <w:rFonts w:ascii="DIN-Regular" w:hAnsi="DIN-Regular"/>
                <w:sz w:val="20"/>
                <w:szCs w:val="20"/>
              </w:rPr>
            </w:pPr>
          </w:p>
          <w:p w14:paraId="0D664FE5" w14:textId="77777777" w:rsidR="00CC7871" w:rsidRDefault="00CC7871" w:rsidP="00193CB1">
            <w:pPr>
              <w:rPr>
                <w:rFonts w:ascii="DIN-Regular" w:hAnsi="DIN-Regular"/>
                <w:sz w:val="20"/>
                <w:szCs w:val="20"/>
              </w:rPr>
            </w:pPr>
          </w:p>
          <w:p w14:paraId="2913CB26" w14:textId="77777777" w:rsidR="00CC7871" w:rsidRDefault="00CC7871" w:rsidP="00193CB1">
            <w:pPr>
              <w:rPr>
                <w:rFonts w:ascii="DIN-Regular" w:hAnsi="DIN-Regular"/>
                <w:sz w:val="20"/>
                <w:szCs w:val="20"/>
              </w:rPr>
            </w:pPr>
          </w:p>
          <w:p w14:paraId="77654B2A" w14:textId="77777777" w:rsidR="00CC7871" w:rsidRDefault="00CC7871" w:rsidP="00193CB1">
            <w:pPr>
              <w:rPr>
                <w:rFonts w:ascii="DIN-Regular" w:hAnsi="DIN-Regular"/>
                <w:sz w:val="20"/>
                <w:szCs w:val="20"/>
              </w:rPr>
            </w:pPr>
          </w:p>
          <w:p w14:paraId="04018CB6" w14:textId="77777777" w:rsidR="00CC7871" w:rsidRPr="00123AA0" w:rsidRDefault="00CC7871" w:rsidP="00193CB1">
            <w:pPr>
              <w:rPr>
                <w:rFonts w:ascii="DIN-Regular" w:hAnsi="DIN-Regular"/>
                <w:sz w:val="20"/>
                <w:szCs w:val="20"/>
              </w:rPr>
            </w:pPr>
          </w:p>
          <w:p w14:paraId="4A7FDEBC" w14:textId="77777777" w:rsidR="00CC7871" w:rsidRPr="00123AA0" w:rsidRDefault="00CC7871" w:rsidP="00193CB1">
            <w:pPr>
              <w:rPr>
                <w:rFonts w:ascii="DIN-Regular" w:hAnsi="DIN-Regular"/>
                <w:sz w:val="20"/>
                <w:szCs w:val="20"/>
              </w:rPr>
            </w:pPr>
          </w:p>
          <w:p w14:paraId="2690AA1D" w14:textId="77777777" w:rsidR="00CC7871" w:rsidRPr="00123AA0" w:rsidRDefault="00CC7871" w:rsidP="00193CB1">
            <w:pPr>
              <w:rPr>
                <w:rFonts w:ascii="DIN-Regular" w:hAnsi="DIN-Regular"/>
                <w:sz w:val="20"/>
                <w:szCs w:val="20"/>
              </w:rPr>
            </w:pPr>
          </w:p>
        </w:tc>
      </w:tr>
      <w:tr w:rsidR="00CC7871" w:rsidRPr="00123AA0" w14:paraId="0FB5F6F0" w14:textId="77777777" w:rsidTr="0A3E66A7">
        <w:tc>
          <w:tcPr>
            <w:tcW w:w="2972" w:type="dxa"/>
            <w:shd w:val="clear" w:color="auto" w:fill="4F81BD"/>
          </w:tcPr>
          <w:p w14:paraId="6831604E" w14:textId="710A77EB" w:rsidR="00CC7871" w:rsidRDefault="00CC7871" w:rsidP="0A3E66A7">
            <w:pPr>
              <w:pStyle w:val="Lijstalinea"/>
              <w:numPr>
                <w:ilvl w:val="0"/>
                <w:numId w:val="1"/>
              </w:numPr>
              <w:tabs>
                <w:tab w:val="left" w:pos="318"/>
              </w:tabs>
              <w:rPr>
                <w:rFonts w:ascii="DIN-Regular" w:hAnsi="DIN-Regular"/>
                <w:color w:val="FFFFFF"/>
                <w:sz w:val="20"/>
                <w:szCs w:val="20"/>
              </w:rPr>
            </w:pPr>
            <w:r w:rsidRPr="0A3E66A7">
              <w:rPr>
                <w:rFonts w:ascii="DIN-Regular" w:hAnsi="DIN-Regular"/>
                <w:color w:val="FFFFFF" w:themeColor="background1"/>
                <w:sz w:val="20"/>
                <w:szCs w:val="20"/>
              </w:rPr>
              <w:t xml:space="preserve">Omvang van de referentieopdracht </w:t>
            </w:r>
          </w:p>
        </w:tc>
        <w:tc>
          <w:tcPr>
            <w:tcW w:w="5982" w:type="dxa"/>
            <w:shd w:val="clear" w:color="auto" w:fill="FFFFFF" w:themeFill="background1"/>
          </w:tcPr>
          <w:p w14:paraId="49487ACF" w14:textId="77777777" w:rsidR="00CC7871" w:rsidRPr="00123AA0" w:rsidRDefault="00CC7871" w:rsidP="00193CB1">
            <w:pPr>
              <w:rPr>
                <w:rFonts w:ascii="DIN-Regular" w:hAnsi="DIN-Regular"/>
                <w:sz w:val="20"/>
                <w:szCs w:val="20"/>
              </w:rPr>
            </w:pPr>
            <w:r w:rsidRPr="00123AA0">
              <w:rPr>
                <w:rFonts w:ascii="DIN-Regular" w:hAnsi="DIN-Regular"/>
                <w:sz w:val="20"/>
                <w:szCs w:val="20"/>
              </w:rPr>
              <w:t>&lt;…&gt;</w:t>
            </w:r>
          </w:p>
          <w:p w14:paraId="7C9C354E" w14:textId="77777777" w:rsidR="00CC7871" w:rsidRPr="00123AA0" w:rsidRDefault="00CC7871" w:rsidP="00193CB1">
            <w:pPr>
              <w:rPr>
                <w:rFonts w:ascii="DIN-Regular" w:hAnsi="DIN-Regular"/>
                <w:sz w:val="20"/>
                <w:szCs w:val="20"/>
              </w:rPr>
            </w:pPr>
          </w:p>
        </w:tc>
      </w:tr>
      <w:tr w:rsidR="00CC7871" w:rsidRPr="00123AA0" w14:paraId="520C76A4" w14:textId="77777777" w:rsidTr="0A3E66A7">
        <w:tc>
          <w:tcPr>
            <w:tcW w:w="2972" w:type="dxa"/>
            <w:shd w:val="clear" w:color="auto" w:fill="4F81BD"/>
          </w:tcPr>
          <w:p w14:paraId="52CF0391" w14:textId="229BBF8C" w:rsidR="00CC7871" w:rsidRPr="00123AA0" w:rsidRDefault="00CC7871" w:rsidP="0A3E66A7">
            <w:pPr>
              <w:pStyle w:val="Lijstalinea"/>
              <w:numPr>
                <w:ilvl w:val="0"/>
                <w:numId w:val="1"/>
              </w:numPr>
              <w:tabs>
                <w:tab w:val="left" w:pos="318"/>
              </w:tabs>
              <w:rPr>
                <w:rFonts w:ascii="DIN-Regular" w:hAnsi="DIN-Regular"/>
                <w:color w:val="FFFFFF"/>
                <w:sz w:val="20"/>
                <w:szCs w:val="20"/>
              </w:rPr>
            </w:pPr>
            <w:r w:rsidRPr="0A3E66A7">
              <w:rPr>
                <w:rFonts w:ascii="DIN-Regular" w:hAnsi="DIN-Regular"/>
                <w:color w:val="FFFFFF" w:themeColor="background1"/>
                <w:sz w:val="20"/>
                <w:szCs w:val="20"/>
              </w:rPr>
              <w:t>Periode van uitvoering referentieopdracht</w:t>
            </w:r>
          </w:p>
          <w:p w14:paraId="6AC8BC39" w14:textId="77777777" w:rsidR="00CC7871" w:rsidRPr="00123AA0" w:rsidRDefault="00CC7871" w:rsidP="00193CB1">
            <w:pPr>
              <w:tabs>
                <w:tab w:val="left" w:pos="318"/>
              </w:tabs>
              <w:ind w:left="318" w:hanging="284"/>
              <w:rPr>
                <w:rFonts w:ascii="DIN-Regular" w:hAnsi="DIN-Regular"/>
                <w:color w:val="FFFFFF"/>
                <w:sz w:val="20"/>
                <w:szCs w:val="20"/>
              </w:rPr>
            </w:pPr>
          </w:p>
          <w:p w14:paraId="31E9BBC9" w14:textId="77777777" w:rsidR="00CC7871" w:rsidRPr="00123AA0" w:rsidRDefault="00CC7871" w:rsidP="00193CB1">
            <w:pPr>
              <w:tabs>
                <w:tab w:val="left" w:pos="318"/>
              </w:tabs>
              <w:ind w:left="318" w:hanging="284"/>
              <w:rPr>
                <w:rFonts w:ascii="DIN-Regular" w:hAnsi="DIN-Regular"/>
                <w:color w:val="FFFFFF"/>
                <w:sz w:val="20"/>
                <w:szCs w:val="20"/>
              </w:rPr>
            </w:pPr>
          </w:p>
        </w:tc>
        <w:tc>
          <w:tcPr>
            <w:tcW w:w="5982" w:type="dxa"/>
            <w:shd w:val="clear" w:color="auto" w:fill="FFFFFF" w:themeFill="background1"/>
          </w:tcPr>
          <w:p w14:paraId="6ED5E934" w14:textId="77777777" w:rsidR="00CC7871" w:rsidRPr="00123AA0" w:rsidRDefault="00CC7871" w:rsidP="00193CB1">
            <w:pPr>
              <w:rPr>
                <w:rFonts w:ascii="DIN-Regular" w:hAnsi="DIN-Regular"/>
                <w:sz w:val="20"/>
                <w:szCs w:val="20"/>
              </w:rPr>
            </w:pPr>
            <w:r w:rsidRPr="00123AA0">
              <w:rPr>
                <w:rFonts w:ascii="DIN-Regular" w:hAnsi="DIN-Regular"/>
                <w:sz w:val="20"/>
                <w:szCs w:val="20"/>
              </w:rPr>
              <w:t>&lt;…&gt;</w:t>
            </w:r>
          </w:p>
          <w:p w14:paraId="1F607245" w14:textId="77777777" w:rsidR="00CC7871" w:rsidRPr="00123AA0" w:rsidRDefault="00CC7871" w:rsidP="00193CB1">
            <w:pPr>
              <w:rPr>
                <w:rFonts w:ascii="DIN-Regular" w:hAnsi="DIN-Regular"/>
                <w:sz w:val="20"/>
                <w:szCs w:val="20"/>
              </w:rPr>
            </w:pPr>
          </w:p>
        </w:tc>
      </w:tr>
    </w:tbl>
    <w:p w14:paraId="4330468C" w14:textId="77777777" w:rsidR="00CC7871" w:rsidRDefault="00CC7871" w:rsidP="00CC7871">
      <w:pPr>
        <w:jc w:val="both"/>
        <w:rPr>
          <w:rFonts w:ascii="DIN-Regular" w:hAnsi="DIN-Regular"/>
          <w:b/>
          <w:sz w:val="20"/>
          <w:szCs w:val="20"/>
        </w:rPr>
      </w:pPr>
    </w:p>
    <w:p w14:paraId="2E0F41F3" w14:textId="77777777" w:rsidR="00CC7871" w:rsidRDefault="00CC7871" w:rsidP="00CC7871">
      <w:pPr>
        <w:jc w:val="both"/>
        <w:rPr>
          <w:rFonts w:ascii="DIN-Regular" w:hAnsi="DIN-Regular"/>
          <w:b/>
          <w:sz w:val="20"/>
          <w:szCs w:val="20"/>
        </w:rPr>
      </w:pPr>
    </w:p>
    <w:p w14:paraId="1A61DFFF" w14:textId="77777777" w:rsidR="00CC7871" w:rsidRDefault="00CC7871" w:rsidP="00CC7871">
      <w:pPr>
        <w:jc w:val="both"/>
        <w:rPr>
          <w:rFonts w:ascii="DIN-Regular" w:hAnsi="DIN-Regular"/>
          <w:b/>
          <w:sz w:val="20"/>
          <w:szCs w:val="20"/>
        </w:rPr>
      </w:pPr>
    </w:p>
    <w:p w14:paraId="37DAEF83" w14:textId="77777777" w:rsidR="00CC7871" w:rsidRDefault="00CC7871" w:rsidP="00CC7871">
      <w:pPr>
        <w:jc w:val="both"/>
        <w:rPr>
          <w:rFonts w:ascii="DIN-Regular" w:hAnsi="DIN-Regular"/>
          <w:b/>
          <w:sz w:val="20"/>
          <w:szCs w:val="20"/>
        </w:rPr>
      </w:pPr>
    </w:p>
    <w:p w14:paraId="65233F11" w14:textId="77777777" w:rsidR="00CC7871" w:rsidRDefault="00CC7871" w:rsidP="00CC7871">
      <w:pPr>
        <w:jc w:val="both"/>
        <w:rPr>
          <w:rFonts w:ascii="DIN-Regular" w:hAnsi="DIN-Regular"/>
          <w:b/>
          <w:sz w:val="20"/>
          <w:szCs w:val="20"/>
        </w:rPr>
      </w:pPr>
    </w:p>
    <w:p w14:paraId="14375E26" w14:textId="77777777" w:rsidR="00CC7871" w:rsidRDefault="00CC7871" w:rsidP="00CC7871">
      <w:pPr>
        <w:jc w:val="both"/>
        <w:rPr>
          <w:rFonts w:ascii="DIN-Regular" w:hAnsi="DIN-Regular"/>
          <w:b/>
          <w:sz w:val="20"/>
          <w:szCs w:val="20"/>
        </w:rPr>
      </w:pPr>
    </w:p>
    <w:p w14:paraId="11F41A1C" w14:textId="77777777" w:rsidR="00CC7871" w:rsidRDefault="00CC7871" w:rsidP="002B5A1F">
      <w:pPr>
        <w:jc w:val="both"/>
        <w:rPr>
          <w:rFonts w:ascii="DIN-Regular" w:hAnsi="DIN-Regular"/>
          <w:b/>
          <w:sz w:val="20"/>
          <w:szCs w:val="20"/>
        </w:rPr>
      </w:pPr>
    </w:p>
    <w:sectPr w:rsidR="00CC787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1700" w14:textId="77777777" w:rsidR="00E51766" w:rsidRDefault="00E51766" w:rsidP="00E4592A">
      <w:r>
        <w:separator/>
      </w:r>
    </w:p>
  </w:endnote>
  <w:endnote w:type="continuationSeparator" w:id="0">
    <w:p w14:paraId="31673133" w14:textId="77777777" w:rsidR="00E51766" w:rsidRDefault="00E51766" w:rsidP="00E4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IN-Regular">
    <w:altName w:val="Calibri"/>
    <w:panose1 w:val="020B0500000000000000"/>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461155"/>
      <w:docPartObj>
        <w:docPartGallery w:val="Page Numbers (Bottom of Page)"/>
        <w:docPartUnique/>
      </w:docPartObj>
    </w:sdtPr>
    <w:sdtEndPr>
      <w:rPr>
        <w:rFonts w:ascii="DIN-Regular" w:hAnsi="DIN-Regular"/>
        <w:sz w:val="16"/>
        <w:szCs w:val="16"/>
      </w:rPr>
    </w:sdtEndPr>
    <w:sdtContent>
      <w:p w14:paraId="76172F71" w14:textId="18F38F55" w:rsidR="00E4592A" w:rsidRPr="00E4592A" w:rsidRDefault="00E4592A">
        <w:pPr>
          <w:pStyle w:val="Voettekst"/>
          <w:jc w:val="right"/>
          <w:rPr>
            <w:rFonts w:ascii="DIN-Regular" w:hAnsi="DIN-Regular"/>
            <w:sz w:val="16"/>
            <w:szCs w:val="16"/>
          </w:rPr>
        </w:pPr>
        <w:r w:rsidRPr="00E4592A">
          <w:rPr>
            <w:rFonts w:ascii="DIN-Regular" w:hAnsi="DIN-Regular"/>
            <w:sz w:val="16"/>
            <w:szCs w:val="16"/>
          </w:rPr>
          <w:fldChar w:fldCharType="begin"/>
        </w:r>
        <w:r w:rsidRPr="00E4592A">
          <w:rPr>
            <w:rFonts w:ascii="DIN-Regular" w:hAnsi="DIN-Regular"/>
            <w:sz w:val="16"/>
            <w:szCs w:val="16"/>
          </w:rPr>
          <w:instrText>PAGE   \* MERGEFORMAT</w:instrText>
        </w:r>
        <w:r w:rsidRPr="00E4592A">
          <w:rPr>
            <w:rFonts w:ascii="DIN-Regular" w:hAnsi="DIN-Regular"/>
            <w:sz w:val="16"/>
            <w:szCs w:val="16"/>
          </w:rPr>
          <w:fldChar w:fldCharType="separate"/>
        </w:r>
        <w:r w:rsidRPr="00E4592A">
          <w:rPr>
            <w:rFonts w:ascii="DIN-Regular" w:hAnsi="DIN-Regular"/>
            <w:sz w:val="16"/>
            <w:szCs w:val="16"/>
          </w:rPr>
          <w:t>2</w:t>
        </w:r>
        <w:r w:rsidRPr="00E4592A">
          <w:rPr>
            <w:rFonts w:ascii="DIN-Regular" w:hAnsi="DIN-Regular"/>
            <w:sz w:val="16"/>
            <w:szCs w:val="16"/>
          </w:rPr>
          <w:fldChar w:fldCharType="end"/>
        </w:r>
      </w:p>
    </w:sdtContent>
  </w:sdt>
  <w:p w14:paraId="40E214FC" w14:textId="424A3D4C" w:rsidR="00E4592A" w:rsidRPr="00D149F4" w:rsidRDefault="00D149F4">
    <w:pPr>
      <w:pStyle w:val="Voettekst"/>
      <w:rPr>
        <w:rFonts w:ascii="DIN-Regular" w:hAnsi="DIN-Regular"/>
        <w:sz w:val="16"/>
        <w:szCs w:val="16"/>
      </w:rPr>
    </w:pPr>
    <w:r w:rsidRPr="00D149F4">
      <w:rPr>
        <w:rFonts w:ascii="DIN-Regular" w:hAnsi="DIN-Regular"/>
        <w:sz w:val="16"/>
        <w:szCs w:val="16"/>
      </w:rPr>
      <w:t>IA 20</w:t>
    </w:r>
    <w:r w:rsidR="00CC7871">
      <w:rPr>
        <w:rFonts w:ascii="DIN-Regular" w:hAnsi="DIN-Regular"/>
        <w:sz w:val="16"/>
        <w:szCs w:val="16"/>
      </w:rPr>
      <w:t>26</w:t>
    </w:r>
    <w:r w:rsidRPr="00D149F4">
      <w:rPr>
        <w:rFonts w:ascii="DIN-Regular" w:hAnsi="DIN-Regular"/>
        <w:sz w:val="16"/>
        <w:szCs w:val="16"/>
      </w:rPr>
      <w:t>.</w:t>
    </w:r>
    <w:r w:rsidR="00CC7871">
      <w:rPr>
        <w:rFonts w:ascii="DIN-Regular" w:hAnsi="DIN-Regular"/>
        <w:sz w:val="16"/>
        <w:szCs w:val="16"/>
      </w:rPr>
      <w:t>04</w:t>
    </w:r>
    <w:r w:rsidRPr="00D149F4">
      <w:rPr>
        <w:rFonts w:ascii="DIN-Regular" w:hAnsi="DIN-Regular"/>
        <w:sz w:val="16"/>
        <w:szCs w:val="16"/>
      </w:rPr>
      <w:t>.</w:t>
    </w:r>
    <w:r w:rsidR="00CC7871">
      <w:rPr>
        <w:rFonts w:ascii="DIN-Regular" w:hAnsi="DIN-Regular"/>
        <w:sz w:val="16"/>
        <w:szCs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A6C6" w14:textId="77777777" w:rsidR="00E51766" w:rsidRDefault="00E51766" w:rsidP="00E4592A">
      <w:r>
        <w:separator/>
      </w:r>
    </w:p>
  </w:footnote>
  <w:footnote w:type="continuationSeparator" w:id="0">
    <w:p w14:paraId="7E389DD9" w14:textId="77777777" w:rsidR="00E51766" w:rsidRDefault="00E51766" w:rsidP="00E45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5D0F" w14:textId="2481EAF6" w:rsidR="00D149F4" w:rsidRPr="00D149F4" w:rsidRDefault="00D149F4" w:rsidP="00D149F4">
    <w:pPr>
      <w:pStyle w:val="Koptekst"/>
      <w:jc w:val="right"/>
      <w:rPr>
        <w:rFonts w:ascii="DIN-Regular" w:hAnsi="DIN-Regular"/>
        <w:sz w:val="16"/>
        <w:szCs w:val="16"/>
      </w:rPr>
    </w:pPr>
    <w:r w:rsidRPr="00D149F4">
      <w:rPr>
        <w:rFonts w:ascii="DIN-Regular" w:hAnsi="DIN-Regular"/>
        <w:sz w:val="16"/>
        <w:szCs w:val="16"/>
      </w:rPr>
      <w:t xml:space="preserve">Europese aanbesteding betreffende </w:t>
    </w:r>
    <w:r w:rsidR="00EA4E8C">
      <w:rPr>
        <w:rFonts w:ascii="DIN-Regular" w:hAnsi="DIN-Regular"/>
        <w:sz w:val="16"/>
        <w:szCs w:val="16"/>
      </w:rPr>
      <w:t>Energieadvies Molenbuurt Oost gemeente Almere</w:t>
    </w:r>
  </w:p>
  <w:p w14:paraId="45F32B88" w14:textId="77777777" w:rsidR="00D149F4" w:rsidRDefault="00D149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97B09"/>
    <w:multiLevelType w:val="hybridMultilevel"/>
    <w:tmpl w:val="99165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B97D7F"/>
    <w:multiLevelType w:val="hybridMultilevel"/>
    <w:tmpl w:val="027A6E8A"/>
    <w:lvl w:ilvl="0" w:tplc="39B67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20F00C8"/>
    <w:multiLevelType w:val="hybridMultilevel"/>
    <w:tmpl w:val="A2E0FF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24C57DE"/>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1C20BF"/>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88D27E4"/>
    <w:multiLevelType w:val="hybridMultilevel"/>
    <w:tmpl w:val="889061BC"/>
    <w:lvl w:ilvl="0" w:tplc="A496BA7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6FBEF4D1"/>
    <w:multiLevelType w:val="hybridMultilevel"/>
    <w:tmpl w:val="4670A7F8"/>
    <w:lvl w:ilvl="0" w:tplc="678E2B7A">
      <w:start w:val="1"/>
      <w:numFmt w:val="decimal"/>
      <w:lvlText w:val="%1."/>
      <w:lvlJc w:val="left"/>
      <w:pPr>
        <w:ind w:left="394" w:hanging="360"/>
      </w:pPr>
    </w:lvl>
    <w:lvl w:ilvl="1" w:tplc="58648A80">
      <w:start w:val="1"/>
      <w:numFmt w:val="lowerLetter"/>
      <w:lvlText w:val="%2."/>
      <w:lvlJc w:val="left"/>
      <w:pPr>
        <w:ind w:left="1114" w:hanging="360"/>
      </w:pPr>
    </w:lvl>
    <w:lvl w:ilvl="2" w:tplc="C136B5E4">
      <w:start w:val="1"/>
      <w:numFmt w:val="lowerRoman"/>
      <w:lvlText w:val="%3."/>
      <w:lvlJc w:val="right"/>
      <w:pPr>
        <w:ind w:left="1834" w:hanging="180"/>
      </w:pPr>
    </w:lvl>
    <w:lvl w:ilvl="3" w:tplc="8BCA3088">
      <w:start w:val="1"/>
      <w:numFmt w:val="decimal"/>
      <w:lvlText w:val="%4."/>
      <w:lvlJc w:val="left"/>
      <w:pPr>
        <w:ind w:left="2554" w:hanging="360"/>
      </w:pPr>
    </w:lvl>
    <w:lvl w:ilvl="4" w:tplc="43C4182A">
      <w:start w:val="1"/>
      <w:numFmt w:val="lowerLetter"/>
      <w:lvlText w:val="%5."/>
      <w:lvlJc w:val="left"/>
      <w:pPr>
        <w:ind w:left="3274" w:hanging="360"/>
      </w:pPr>
    </w:lvl>
    <w:lvl w:ilvl="5" w:tplc="57FE1600">
      <w:start w:val="1"/>
      <w:numFmt w:val="lowerRoman"/>
      <w:lvlText w:val="%6."/>
      <w:lvlJc w:val="right"/>
      <w:pPr>
        <w:ind w:left="3994" w:hanging="180"/>
      </w:pPr>
    </w:lvl>
    <w:lvl w:ilvl="6" w:tplc="7B2A79FC">
      <w:start w:val="1"/>
      <w:numFmt w:val="decimal"/>
      <w:lvlText w:val="%7."/>
      <w:lvlJc w:val="left"/>
      <w:pPr>
        <w:ind w:left="4714" w:hanging="360"/>
      </w:pPr>
    </w:lvl>
    <w:lvl w:ilvl="7" w:tplc="49082B5C">
      <w:start w:val="1"/>
      <w:numFmt w:val="lowerLetter"/>
      <w:lvlText w:val="%8."/>
      <w:lvlJc w:val="left"/>
      <w:pPr>
        <w:ind w:left="5434" w:hanging="360"/>
      </w:pPr>
    </w:lvl>
    <w:lvl w:ilvl="8" w:tplc="DD42E648">
      <w:start w:val="1"/>
      <w:numFmt w:val="lowerRoman"/>
      <w:lvlText w:val="%9."/>
      <w:lvlJc w:val="right"/>
      <w:pPr>
        <w:ind w:left="6154" w:hanging="180"/>
      </w:pPr>
    </w:lvl>
  </w:abstractNum>
  <w:abstractNum w:abstractNumId="7" w15:restartNumberingAfterBreak="0">
    <w:nsid w:val="7351310A"/>
    <w:multiLevelType w:val="hybridMultilevel"/>
    <w:tmpl w:val="1824854C"/>
    <w:lvl w:ilvl="0" w:tplc="69068B5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7A3E6CB1"/>
    <w:multiLevelType w:val="hybridMultilevel"/>
    <w:tmpl w:val="C4ACA2C8"/>
    <w:lvl w:ilvl="0" w:tplc="5F5E08B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003438149">
    <w:abstractNumId w:val="6"/>
  </w:num>
  <w:num w:numId="2" w16cid:durableId="639457037">
    <w:abstractNumId w:val="2"/>
  </w:num>
  <w:num w:numId="3" w16cid:durableId="1900238073">
    <w:abstractNumId w:val="0"/>
  </w:num>
  <w:num w:numId="4" w16cid:durableId="1981886193">
    <w:abstractNumId w:val="4"/>
  </w:num>
  <w:num w:numId="5" w16cid:durableId="370034510">
    <w:abstractNumId w:val="3"/>
  </w:num>
  <w:num w:numId="6" w16cid:durableId="180048858">
    <w:abstractNumId w:val="1"/>
  </w:num>
  <w:num w:numId="7" w16cid:durableId="1299457791">
    <w:abstractNumId w:val="7"/>
  </w:num>
  <w:num w:numId="8" w16cid:durableId="1629235461">
    <w:abstractNumId w:val="5"/>
  </w:num>
  <w:num w:numId="9" w16cid:durableId="334579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E6"/>
    <w:rsid w:val="00010D6D"/>
    <w:rsid w:val="00033395"/>
    <w:rsid w:val="000336F7"/>
    <w:rsid w:val="000D0A1E"/>
    <w:rsid w:val="001106BE"/>
    <w:rsid w:val="0012756C"/>
    <w:rsid w:val="00156196"/>
    <w:rsid w:val="001C7084"/>
    <w:rsid w:val="001E404D"/>
    <w:rsid w:val="00206794"/>
    <w:rsid w:val="0026014D"/>
    <w:rsid w:val="002B5A1F"/>
    <w:rsid w:val="002E60EA"/>
    <w:rsid w:val="002F2881"/>
    <w:rsid w:val="00387F2B"/>
    <w:rsid w:val="003B7A14"/>
    <w:rsid w:val="004106F6"/>
    <w:rsid w:val="004135E6"/>
    <w:rsid w:val="00442AFD"/>
    <w:rsid w:val="004764D6"/>
    <w:rsid w:val="004A74FE"/>
    <w:rsid w:val="004D1FE0"/>
    <w:rsid w:val="00520E63"/>
    <w:rsid w:val="0059237A"/>
    <w:rsid w:val="005E6084"/>
    <w:rsid w:val="0064700B"/>
    <w:rsid w:val="00653465"/>
    <w:rsid w:val="006A4FB3"/>
    <w:rsid w:val="006A6DE7"/>
    <w:rsid w:val="006C6756"/>
    <w:rsid w:val="007949FD"/>
    <w:rsid w:val="008261E0"/>
    <w:rsid w:val="00887AF3"/>
    <w:rsid w:val="00A20719"/>
    <w:rsid w:val="00A829FC"/>
    <w:rsid w:val="00A92982"/>
    <w:rsid w:val="00AF1D91"/>
    <w:rsid w:val="00B21FD9"/>
    <w:rsid w:val="00B52725"/>
    <w:rsid w:val="00BD6607"/>
    <w:rsid w:val="00C15FE2"/>
    <w:rsid w:val="00CC7871"/>
    <w:rsid w:val="00D149F4"/>
    <w:rsid w:val="00D72A43"/>
    <w:rsid w:val="00DB30A3"/>
    <w:rsid w:val="00DD2DC2"/>
    <w:rsid w:val="00DF33C7"/>
    <w:rsid w:val="00E00009"/>
    <w:rsid w:val="00E4592A"/>
    <w:rsid w:val="00E51766"/>
    <w:rsid w:val="00EA4E8C"/>
    <w:rsid w:val="00FA60E2"/>
    <w:rsid w:val="00FC263E"/>
    <w:rsid w:val="0A3E66A7"/>
    <w:rsid w:val="7C7EFD7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23E9"/>
  <w15:chartTrackingRefBased/>
  <w15:docId w15:val="{FCE38DF6-331C-469A-91CF-D66716F6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35E6"/>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aliases w:val="Hoofdstuk,Section Heading"/>
    <w:basedOn w:val="Standaard"/>
    <w:next w:val="Standaard"/>
    <w:link w:val="Kop1Char"/>
    <w:qFormat/>
    <w:rsid w:val="00413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413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Subparagraaf"/>
    <w:basedOn w:val="Standaard"/>
    <w:next w:val="Standaard"/>
    <w:link w:val="Kop3Char"/>
    <w:unhideWhenUsed/>
    <w:qFormat/>
    <w:rsid w:val="004135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4135E6"/>
    <w:pPr>
      <w:keepNext/>
      <w:keepLines/>
      <w:spacing w:before="80" w:after="40"/>
      <w:outlineLvl w:val="3"/>
    </w:pPr>
    <w:rPr>
      <w:rFonts w:eastAsiaTheme="majorEastAsia" w:cstheme="majorBidi"/>
      <w:i/>
      <w:iCs/>
      <w:color w:val="0F4761" w:themeColor="accent1" w:themeShade="BF"/>
    </w:rPr>
  </w:style>
  <w:style w:type="paragraph" w:styleId="Kop5">
    <w:name w:val="heading 5"/>
    <w:aliases w:val="Bijlage 1"/>
    <w:basedOn w:val="Standaard"/>
    <w:next w:val="Standaard"/>
    <w:link w:val="Kop5Char"/>
    <w:unhideWhenUsed/>
    <w:qFormat/>
    <w:rsid w:val="004135E6"/>
    <w:pPr>
      <w:keepNext/>
      <w:keepLines/>
      <w:spacing w:before="80" w:after="40"/>
      <w:outlineLvl w:val="4"/>
    </w:pPr>
    <w:rPr>
      <w:rFonts w:eastAsiaTheme="majorEastAsia" w:cstheme="majorBidi"/>
      <w:color w:val="0F4761" w:themeColor="accent1" w:themeShade="BF"/>
    </w:rPr>
  </w:style>
  <w:style w:type="paragraph" w:styleId="Kop6">
    <w:name w:val="heading 6"/>
    <w:aliases w:val="Bijlage 2"/>
    <w:basedOn w:val="Standaard"/>
    <w:next w:val="Standaard"/>
    <w:link w:val="Kop6Char"/>
    <w:unhideWhenUsed/>
    <w:qFormat/>
    <w:rsid w:val="004135E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4135E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4135E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4135E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
    <w:basedOn w:val="Standaardalinea-lettertype"/>
    <w:link w:val="Kop1"/>
    <w:rsid w:val="004135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35E6"/>
    <w:rPr>
      <w:rFonts w:asciiTheme="majorHAnsi" w:eastAsiaTheme="majorEastAsia" w:hAnsiTheme="majorHAnsi" w:cstheme="majorBidi"/>
      <w:color w:val="0F4761" w:themeColor="accent1" w:themeShade="BF"/>
      <w:sz w:val="32"/>
      <w:szCs w:val="32"/>
    </w:rPr>
  </w:style>
  <w:style w:type="character" w:customStyle="1" w:styleId="Kop3Char">
    <w:name w:val="Kop 3 Char"/>
    <w:aliases w:val="Subparagraaf Char"/>
    <w:basedOn w:val="Standaardalinea-lettertype"/>
    <w:link w:val="Kop3"/>
    <w:uiPriority w:val="9"/>
    <w:semiHidden/>
    <w:rsid w:val="004135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35E6"/>
    <w:rPr>
      <w:rFonts w:eastAsiaTheme="majorEastAsia" w:cstheme="majorBidi"/>
      <w:i/>
      <w:iCs/>
      <w:color w:val="0F4761" w:themeColor="accent1" w:themeShade="BF"/>
    </w:rPr>
  </w:style>
  <w:style w:type="character" w:customStyle="1" w:styleId="Kop5Char">
    <w:name w:val="Kop 5 Char"/>
    <w:aliases w:val="Bijlage 1 Char"/>
    <w:basedOn w:val="Standaardalinea-lettertype"/>
    <w:link w:val="Kop5"/>
    <w:uiPriority w:val="9"/>
    <w:semiHidden/>
    <w:rsid w:val="004135E6"/>
    <w:rPr>
      <w:rFonts w:eastAsiaTheme="majorEastAsia" w:cstheme="majorBidi"/>
      <w:color w:val="0F4761" w:themeColor="accent1" w:themeShade="BF"/>
    </w:rPr>
  </w:style>
  <w:style w:type="character" w:customStyle="1" w:styleId="Kop6Char">
    <w:name w:val="Kop 6 Char"/>
    <w:aliases w:val="Bijlage 2 Char"/>
    <w:basedOn w:val="Standaardalinea-lettertype"/>
    <w:link w:val="Kop6"/>
    <w:uiPriority w:val="9"/>
    <w:semiHidden/>
    <w:rsid w:val="004135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35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35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35E6"/>
    <w:rPr>
      <w:rFonts w:eastAsiaTheme="majorEastAsia" w:cstheme="majorBidi"/>
      <w:color w:val="272727" w:themeColor="text1" w:themeTint="D8"/>
    </w:rPr>
  </w:style>
  <w:style w:type="paragraph" w:styleId="Titel">
    <w:name w:val="Title"/>
    <w:basedOn w:val="Standaard"/>
    <w:next w:val="Standaard"/>
    <w:link w:val="TitelChar"/>
    <w:uiPriority w:val="10"/>
    <w:qFormat/>
    <w:rsid w:val="004135E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35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35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35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35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35E6"/>
    <w:rPr>
      <w:i/>
      <w:iCs/>
      <w:color w:val="404040" w:themeColor="text1" w:themeTint="BF"/>
    </w:rPr>
  </w:style>
  <w:style w:type="paragraph" w:styleId="Lijstalinea">
    <w:name w:val="List Paragraph"/>
    <w:basedOn w:val="Standaard"/>
    <w:uiPriority w:val="34"/>
    <w:qFormat/>
    <w:rsid w:val="004135E6"/>
    <w:pPr>
      <w:ind w:left="720"/>
      <w:contextualSpacing/>
    </w:pPr>
  </w:style>
  <w:style w:type="character" w:styleId="Intensievebenadrukking">
    <w:name w:val="Intense Emphasis"/>
    <w:basedOn w:val="Standaardalinea-lettertype"/>
    <w:uiPriority w:val="21"/>
    <w:qFormat/>
    <w:rsid w:val="004135E6"/>
    <w:rPr>
      <w:i/>
      <w:iCs/>
      <w:color w:val="0F4761" w:themeColor="accent1" w:themeShade="BF"/>
    </w:rPr>
  </w:style>
  <w:style w:type="paragraph" w:styleId="Duidelijkcitaat">
    <w:name w:val="Intense Quote"/>
    <w:basedOn w:val="Standaard"/>
    <w:next w:val="Standaard"/>
    <w:link w:val="DuidelijkcitaatChar"/>
    <w:uiPriority w:val="30"/>
    <w:qFormat/>
    <w:rsid w:val="00413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35E6"/>
    <w:rPr>
      <w:i/>
      <w:iCs/>
      <w:color w:val="0F4761" w:themeColor="accent1" w:themeShade="BF"/>
    </w:rPr>
  </w:style>
  <w:style w:type="character" w:styleId="Intensieveverwijzing">
    <w:name w:val="Intense Reference"/>
    <w:basedOn w:val="Standaardalinea-lettertype"/>
    <w:uiPriority w:val="32"/>
    <w:qFormat/>
    <w:rsid w:val="004135E6"/>
    <w:rPr>
      <w:b/>
      <w:bCs/>
      <w:smallCaps/>
      <w:color w:val="0F4761" w:themeColor="accent1" w:themeShade="BF"/>
      <w:spacing w:val="5"/>
    </w:rPr>
  </w:style>
  <w:style w:type="paragraph" w:styleId="Koptekst">
    <w:name w:val="header"/>
    <w:basedOn w:val="Standaard"/>
    <w:link w:val="KoptekstChar"/>
    <w:unhideWhenUsed/>
    <w:rsid w:val="00E4592A"/>
    <w:pPr>
      <w:tabs>
        <w:tab w:val="center" w:pos="4536"/>
        <w:tab w:val="right" w:pos="9072"/>
      </w:tabs>
    </w:pPr>
  </w:style>
  <w:style w:type="character" w:customStyle="1" w:styleId="KoptekstChar">
    <w:name w:val="Koptekst Char"/>
    <w:basedOn w:val="Standaardalinea-lettertype"/>
    <w:link w:val="Koptekst"/>
    <w:uiPriority w:val="99"/>
    <w:rsid w:val="00E4592A"/>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E4592A"/>
    <w:pPr>
      <w:tabs>
        <w:tab w:val="center" w:pos="4536"/>
        <w:tab w:val="right" w:pos="9072"/>
      </w:tabs>
    </w:pPr>
  </w:style>
  <w:style w:type="character" w:customStyle="1" w:styleId="VoettekstChar">
    <w:name w:val="Voettekst Char"/>
    <w:basedOn w:val="Standaardalinea-lettertype"/>
    <w:link w:val="Voettekst"/>
    <w:uiPriority w:val="99"/>
    <w:rsid w:val="00E4592A"/>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Dossierstatus xmlns="e1f914b6-a544-4516-8258-dce33e67d544">In behandeling</Dossier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725027AA6D94184715C22B54FB4C8" ma:contentTypeVersion="14" ma:contentTypeDescription="Een nieuw document maken." ma:contentTypeScope="" ma:versionID="e7e33b90de559fad8b6b24ac56b457ce">
  <xsd:schema xmlns:xsd="http://www.w3.org/2001/XMLSchema" xmlns:xs="http://www.w3.org/2001/XMLSchema" xmlns:p="http://schemas.microsoft.com/office/2006/metadata/properties" xmlns:ns1="http://schemas.microsoft.com/sharepoint/v3" xmlns:ns2="e1f914b6-a544-4516-8258-dce33e67d544" xmlns:ns3="d072ca85-ceee-4ba7-9f7c-14d79416f14b" xmlns:ns4="16c3c7ec-065b-46fd-9a79-9384ce86cc5f" targetNamespace="http://schemas.microsoft.com/office/2006/metadata/properties" ma:root="true" ma:fieldsID="9b6088a79c7810ea3afa30e9e93b7049" ns1:_="" ns2:_="" ns3:_="" ns4:_="">
    <xsd:import namespace="http://schemas.microsoft.com/sharepoint/v3"/>
    <xsd:import namespace="e1f914b6-a544-4516-8258-dce33e67d544"/>
    <xsd:import namespace="d072ca85-ceee-4ba7-9f7c-14d79416f14b"/>
    <xsd:import namespace="16c3c7ec-065b-46fd-9a79-9384ce86cc5f"/>
    <xsd:element name="properties">
      <xsd:complexType>
        <xsd:sequence>
          <xsd:element name="documentManagement">
            <xsd:complexType>
              <xsd:all>
                <xsd:element ref="ns1:DocumentSetDescription" minOccurs="0"/>
                <xsd:element ref="ns2:Dossierstatu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914b6-a544-4516-8258-dce33e67d544" elementFormDefault="qualified">
    <xsd:import namespace="http://schemas.microsoft.com/office/2006/documentManagement/types"/>
    <xsd:import namespace="http://schemas.microsoft.com/office/infopath/2007/PartnerControls"/>
    <xsd:element name="Dossierstatus" ma:index="9" nillable="true" ma:displayName="Dossierstatus" ma:default="In behandeling" ma:format="Dropdown" ma:indexed="true" ma:internalName="Dossierstatus">
      <xsd:simpleType>
        <xsd:restriction base="dms:Choice">
          <xsd:enumeration value="In behandeling"/>
          <xsd:enumeration value="Afgehandeld"/>
        </xsd:restriction>
      </xsd:simpleType>
    </xsd:element>
  </xsd:schema>
  <xsd:schema xmlns:xsd="http://www.w3.org/2001/XMLSchema" xmlns:xs="http://www.w3.org/2001/XMLSchema" xmlns:dms="http://schemas.microsoft.com/office/2006/documentManagement/types" xmlns:pc="http://schemas.microsoft.com/office/infopath/2007/PartnerControls" targetNamespace="d072ca85-ceee-4ba7-9f7c-14d79416f14b" elementFormDefault="qualified">
    <xsd:import namespace="http://schemas.microsoft.com/office/2006/documentManagement/types"/>
    <xsd:import namespace="http://schemas.microsoft.com/office/infopath/2007/PartnerControls"/>
    <xsd:element name="SharedWithDetails" ma:index="1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c3c7ec-065b-46fd-9a79-9384ce86cc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C4BCA-3B5F-49DF-B840-8C4F61899B4B}">
  <ds:schemaRefs>
    <ds:schemaRef ds:uri="http://schemas.microsoft.com/office/2006/metadata/properties"/>
    <ds:schemaRef ds:uri="http://schemas.microsoft.com/office/infopath/2007/PartnerControls"/>
    <ds:schemaRef ds:uri="http://schemas.microsoft.com/sharepoint/v3"/>
    <ds:schemaRef ds:uri="e1f914b6-a544-4516-8258-dce33e67d544"/>
  </ds:schemaRefs>
</ds:datastoreItem>
</file>

<file path=customXml/itemProps2.xml><?xml version="1.0" encoding="utf-8"?>
<ds:datastoreItem xmlns:ds="http://schemas.openxmlformats.org/officeDocument/2006/customXml" ds:itemID="{D5D31C30-3C61-44DD-B853-2AF2D0593AA6}">
  <ds:schemaRefs>
    <ds:schemaRef ds:uri="http://schemas.microsoft.com/sharepoint/v3/contenttype/forms"/>
  </ds:schemaRefs>
</ds:datastoreItem>
</file>

<file path=customXml/itemProps3.xml><?xml version="1.0" encoding="utf-8"?>
<ds:datastoreItem xmlns:ds="http://schemas.openxmlformats.org/officeDocument/2006/customXml" ds:itemID="{E2927F59-F3F2-427B-94C9-E833B5858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914b6-a544-4516-8258-dce33e67d544"/>
    <ds:schemaRef ds:uri="d072ca85-ceee-4ba7-9f7c-14d79416f14b"/>
    <ds:schemaRef ds:uri="16c3c7ec-065b-46fd-9a79-9384ce86c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1285</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Hoekstra E (Ellen)</dc:creator>
  <cp:keywords/>
  <dc:description/>
  <cp:lastModifiedBy>Kampen N van (Niels)</cp:lastModifiedBy>
  <cp:revision>37</cp:revision>
  <dcterms:created xsi:type="dcterms:W3CDTF">2025-01-20T16:11:00Z</dcterms:created>
  <dcterms:modified xsi:type="dcterms:W3CDTF">2026-06-05T14:38:00Z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0x0101001D6725027AA6D94184715C22B54FB4C8</vt:lpwstr>
  </property>
</Properties>
</file>