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83529" w14:textId="77777777" w:rsidR="007A0D79" w:rsidRPr="00E53931" w:rsidRDefault="00E53931" w:rsidP="0057067C">
      <w:pPr>
        <w:rPr>
          <w:color w:val="7030A0"/>
        </w:rPr>
      </w:pPr>
      <w:r w:rsidRPr="00E53931">
        <w:rPr>
          <w:rStyle w:val="normaltextrun"/>
          <w:rFonts w:ascii="Arial" w:hAnsi="Arial" w:cs="Arial"/>
          <w:b/>
          <w:bCs/>
          <w:color w:val="7030A0"/>
          <w:sz w:val="36"/>
          <w:szCs w:val="36"/>
          <w:shd w:val="clear" w:color="auto" w:fill="FFFFFF"/>
        </w:rPr>
        <w:t>Bijlage 1 Akkoordverklaring </w:t>
      </w:r>
      <w:r w:rsidRPr="00E53931">
        <w:rPr>
          <w:rStyle w:val="eop"/>
          <w:rFonts w:ascii="Arial" w:hAnsi="Arial" w:cs="Arial"/>
          <w:color w:val="7030A0"/>
          <w:sz w:val="36"/>
          <w:szCs w:val="36"/>
          <w:shd w:val="clear" w:color="auto" w:fill="FFFFFF"/>
        </w:rPr>
        <w:t> </w:t>
      </w:r>
    </w:p>
    <w:p w14:paraId="336C58E9" w14:textId="77777777" w:rsidR="00F411EC" w:rsidRPr="002931C2" w:rsidRDefault="00F411EC" w:rsidP="002931C2">
      <w:pPr>
        <w:ind w:left="284" w:hanging="284"/>
        <w:rPr>
          <w:sz w:val="18"/>
          <w:szCs w:val="18"/>
        </w:rPr>
      </w:pPr>
    </w:p>
    <w:p w14:paraId="5E9BB597" w14:textId="77777777" w:rsidR="00E53931" w:rsidRDefault="00E53931" w:rsidP="00E53931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b/>
          <w:bCs/>
          <w:color w:val="000000"/>
          <w:sz w:val="18"/>
          <w:szCs w:val="18"/>
          <w:lang w:eastAsia="nl-NL"/>
        </w:rPr>
        <w:t>U dient deze akkoordverklaring in te vullen, te ondertekenen en toe te voegen aan uw inschrijving. </w:t>
      </w: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  </w:t>
      </w:r>
    </w:p>
    <w:p w14:paraId="16923E9F" w14:textId="77777777" w:rsidR="00E53931" w:rsidRPr="00E53931" w:rsidRDefault="00E53931" w:rsidP="00E53931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</w:p>
    <w:p w14:paraId="0379084C" w14:textId="77777777" w:rsidR="00E53931" w:rsidRPr="00E53931" w:rsidRDefault="00E53931" w:rsidP="00E53931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De ondergetekende verklaart namens Inschrijver: </w:t>
      </w:r>
    </w:p>
    <w:p w14:paraId="553FF75E" w14:textId="77777777" w:rsidR="00E53931" w:rsidRPr="00E53931" w:rsidRDefault="00E53931" w:rsidP="00E53931">
      <w:pPr>
        <w:pStyle w:val="Lijstalinea"/>
        <w:numPr>
          <w:ilvl w:val="0"/>
          <w:numId w:val="16"/>
        </w:num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dat Inschrijving zonder voorbehouden voldoet aan het programma van eisen en de invulling van de gunningscriteria tijdens de volledige looptijd van de Overeenkomst;  </w:t>
      </w:r>
    </w:p>
    <w:p w14:paraId="1201ADFD" w14:textId="77777777" w:rsidR="00E53931" w:rsidRPr="00E53931" w:rsidRDefault="00E53931" w:rsidP="001B0E22">
      <w:pPr>
        <w:pStyle w:val="Lijstalinea"/>
        <w:numPr>
          <w:ilvl w:val="0"/>
          <w:numId w:val="16"/>
        </w:num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dat de voorwaarden zoals gesteld in het Beschrijvend document inclusief bijlagen, waaronder de</w:t>
      </w:r>
      <w:r w:rsidR="001B0E22">
        <w:rPr>
          <w:rFonts w:ascii="Arial" w:eastAsia="Times New Roman" w:hAnsi="Arial" w:cs="Arial"/>
          <w:color w:val="000000"/>
          <w:sz w:val="18"/>
          <w:szCs w:val="18"/>
          <w:lang w:eastAsia="nl-NL"/>
        </w:rPr>
        <w:t xml:space="preserve"> </w:t>
      </w:r>
      <w:r w:rsidR="001B0E22" w:rsidRPr="001B0E22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Algemene Inkoopvoorwaarden VRK 2018 en concept Overeenkomst</w:t>
      </w: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, worden geaccepteerd;  </w:t>
      </w:r>
    </w:p>
    <w:p w14:paraId="657C7868" w14:textId="77777777" w:rsidR="00E53931" w:rsidRPr="00E53931" w:rsidRDefault="00E53931" w:rsidP="00E53931">
      <w:pPr>
        <w:pStyle w:val="Lijstalinea"/>
        <w:numPr>
          <w:ilvl w:val="0"/>
          <w:numId w:val="16"/>
        </w:num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dat Inschrijver instemt met en voldoet aan de antwoorden zoals gegeven in de nota(’s) van inlichtingen; </w:t>
      </w:r>
    </w:p>
    <w:p w14:paraId="73242224" w14:textId="77777777" w:rsidR="00E53931" w:rsidRPr="00E53931" w:rsidRDefault="00E53931" w:rsidP="00E53931">
      <w:pPr>
        <w:pStyle w:val="Lijstalinea"/>
        <w:numPr>
          <w:ilvl w:val="0"/>
          <w:numId w:val="16"/>
        </w:num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dat Inschrijver haar eigen verkoop / leveringsvoorwaarden niet van toepassing verklaart; </w:t>
      </w:r>
    </w:p>
    <w:p w14:paraId="4C3EC2A7" w14:textId="77777777" w:rsidR="00E53931" w:rsidRPr="00E53931" w:rsidRDefault="00E53931" w:rsidP="00E53931">
      <w:p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</w:p>
    <w:p w14:paraId="1EBE5903" w14:textId="77777777" w:rsidR="00E53931" w:rsidRPr="00E53931" w:rsidRDefault="00E53931" w:rsidP="00E53931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Tevens verklaart u te voldoen aan de vormvereisten. Dit houdt in dat uw inschrijving de volgende volledig ingevulde documenten bevat:   </w:t>
      </w:r>
    </w:p>
    <w:p w14:paraId="0769817D" w14:textId="77777777" w:rsidR="00E53931" w:rsidRPr="00FA2BF6" w:rsidRDefault="00E53931" w:rsidP="00E53931">
      <w:pPr>
        <w:numPr>
          <w:ilvl w:val="0"/>
          <w:numId w:val="17"/>
        </w:num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Bijlage 1: Deze akkoordverklaring, volledig ingevuld en rechtsgeldig ondertekend.  </w:t>
      </w:r>
    </w:p>
    <w:p w14:paraId="75995121" w14:textId="77777777" w:rsidR="00FA2BF6" w:rsidRPr="00FA2BF6" w:rsidRDefault="00FA2BF6" w:rsidP="00FA2BF6">
      <w:pPr>
        <w:pStyle w:val="Lijstalinea"/>
        <w:numPr>
          <w:ilvl w:val="0"/>
          <w:numId w:val="17"/>
        </w:numPr>
        <w:rPr>
          <w:rFonts w:ascii="Arial" w:eastAsia="Times New Roman" w:hAnsi="Arial" w:cs="Arial"/>
          <w:sz w:val="18"/>
          <w:szCs w:val="18"/>
          <w:lang w:eastAsia="nl-NL"/>
        </w:rPr>
      </w:pPr>
      <w:r w:rsidRPr="00FA2BF6">
        <w:rPr>
          <w:rFonts w:ascii="Arial" w:eastAsia="Times New Roman" w:hAnsi="Arial" w:cs="Arial"/>
          <w:sz w:val="18"/>
          <w:szCs w:val="18"/>
          <w:lang w:eastAsia="nl-NL"/>
        </w:rPr>
        <w:t>Bijlage 6: Prijzenblad volledig ingevuld;</w:t>
      </w:r>
    </w:p>
    <w:p w14:paraId="15CA4C16" w14:textId="77777777" w:rsidR="00E53931" w:rsidRPr="00E53931" w:rsidRDefault="00E53931" w:rsidP="00E53931">
      <w:pPr>
        <w:numPr>
          <w:ilvl w:val="0"/>
          <w:numId w:val="17"/>
        </w:num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Bijlage 7: Ingevuld formulier referentieopdracht voor kerncompetentie 1.  </w:t>
      </w:r>
    </w:p>
    <w:p w14:paraId="0CD5AD74" w14:textId="77777777" w:rsidR="00E53931" w:rsidRPr="00E53931" w:rsidRDefault="00E53931" w:rsidP="00E53931">
      <w:pPr>
        <w:numPr>
          <w:ilvl w:val="0"/>
          <w:numId w:val="17"/>
        </w:num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Bijlage 8: Uniform Europees Aanbestedingsdocument. </w:t>
      </w:r>
    </w:p>
    <w:p w14:paraId="7C6BFD39" w14:textId="77777777" w:rsidR="00E53931" w:rsidRPr="00E53931" w:rsidRDefault="00E53931" w:rsidP="00E53931">
      <w:pPr>
        <w:numPr>
          <w:ilvl w:val="0"/>
          <w:numId w:val="17"/>
        </w:num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Uittreksel Kamer van Koophandel: Waaruit blijkt dat ondergetekende gemachtigd is om deze akkoordverklaring te ondertekenen.  </w:t>
      </w:r>
    </w:p>
    <w:p w14:paraId="55DE7BDA" w14:textId="77777777" w:rsidR="00E53931" w:rsidRPr="00E53931" w:rsidRDefault="00E53931" w:rsidP="00E53931">
      <w:pPr>
        <w:numPr>
          <w:ilvl w:val="0"/>
          <w:numId w:val="17"/>
        </w:num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Invulling gunningscriteria:  </w:t>
      </w:r>
    </w:p>
    <w:p w14:paraId="534235AF" w14:textId="77777777" w:rsidR="00FA2BF6" w:rsidRPr="00FA2BF6" w:rsidRDefault="007843E0" w:rsidP="002F2C8E">
      <w:pPr>
        <w:pStyle w:val="Subpunt"/>
        <w:numPr>
          <w:ilvl w:val="2"/>
          <w:numId w:val="11"/>
        </w:numPr>
        <w:rPr>
          <w:sz w:val="18"/>
          <w:szCs w:val="18"/>
          <w:lang w:eastAsia="nl-NL"/>
        </w:rPr>
      </w:pPr>
      <w:r w:rsidRPr="008B4AF4">
        <w:rPr>
          <w:rStyle w:val="Zwaar"/>
          <w:rFonts w:cstheme="minorHAnsi"/>
          <w:b w:val="0"/>
          <w:bCs w:val="0"/>
          <w:sz w:val="18"/>
          <w:szCs w:val="18"/>
        </w:rPr>
        <w:t>Gunningscriterium</w:t>
      </w:r>
      <w:r w:rsidRPr="00FA2BF6">
        <w:rPr>
          <w:sz w:val="18"/>
          <w:szCs w:val="18"/>
          <w:lang w:eastAsia="nl-NL"/>
        </w:rPr>
        <w:t xml:space="preserve"> </w:t>
      </w:r>
      <w:r w:rsidR="002F2C8E">
        <w:rPr>
          <w:sz w:val="18"/>
          <w:szCs w:val="18"/>
          <w:lang w:eastAsia="nl-NL"/>
        </w:rPr>
        <w:t xml:space="preserve">1: </w:t>
      </w:r>
      <w:r w:rsidR="002F2C8E" w:rsidRPr="002F2C8E">
        <w:rPr>
          <w:sz w:val="18"/>
          <w:szCs w:val="18"/>
          <w:lang w:eastAsia="nl-NL"/>
        </w:rPr>
        <w:t>Ervaring, expertise &amp; samenwerking</w:t>
      </w:r>
    </w:p>
    <w:p w14:paraId="2E124C19" w14:textId="77777777" w:rsidR="00FA2BF6" w:rsidRPr="00FA2BF6" w:rsidRDefault="007843E0" w:rsidP="002F2C8E">
      <w:pPr>
        <w:pStyle w:val="Subpunt"/>
        <w:numPr>
          <w:ilvl w:val="2"/>
          <w:numId w:val="11"/>
        </w:numPr>
        <w:rPr>
          <w:sz w:val="18"/>
          <w:szCs w:val="18"/>
          <w:lang w:eastAsia="nl-NL"/>
        </w:rPr>
      </w:pPr>
      <w:r w:rsidRPr="008B4AF4">
        <w:rPr>
          <w:rStyle w:val="Zwaar"/>
          <w:rFonts w:cstheme="minorHAnsi"/>
          <w:b w:val="0"/>
          <w:bCs w:val="0"/>
          <w:sz w:val="18"/>
          <w:szCs w:val="18"/>
        </w:rPr>
        <w:t>Gunningscriterium</w:t>
      </w:r>
      <w:r w:rsidR="002F2C8E">
        <w:rPr>
          <w:sz w:val="18"/>
          <w:szCs w:val="18"/>
          <w:lang w:eastAsia="nl-NL"/>
        </w:rPr>
        <w:t xml:space="preserve"> 2: I</w:t>
      </w:r>
      <w:r w:rsidR="002F2C8E" w:rsidRPr="002F2C8E">
        <w:rPr>
          <w:sz w:val="18"/>
          <w:szCs w:val="18"/>
          <w:lang w:eastAsia="nl-NL"/>
        </w:rPr>
        <w:t>nstrumentarium</w:t>
      </w:r>
    </w:p>
    <w:p w14:paraId="0EFE268A" w14:textId="77777777" w:rsidR="00FA2BF6" w:rsidRDefault="007843E0" w:rsidP="00FA2BF6">
      <w:pPr>
        <w:pStyle w:val="Subpunt"/>
        <w:numPr>
          <w:ilvl w:val="2"/>
          <w:numId w:val="11"/>
        </w:numPr>
        <w:rPr>
          <w:sz w:val="18"/>
          <w:szCs w:val="18"/>
          <w:lang w:eastAsia="nl-NL"/>
        </w:rPr>
      </w:pPr>
      <w:r w:rsidRPr="008B4AF4">
        <w:rPr>
          <w:rStyle w:val="Zwaar"/>
          <w:rFonts w:cstheme="minorHAnsi"/>
          <w:b w:val="0"/>
          <w:bCs w:val="0"/>
          <w:sz w:val="18"/>
          <w:szCs w:val="18"/>
        </w:rPr>
        <w:t>Gunningscriterium</w:t>
      </w:r>
      <w:r w:rsidR="002F2C8E">
        <w:rPr>
          <w:sz w:val="18"/>
          <w:szCs w:val="18"/>
          <w:lang w:eastAsia="nl-NL"/>
        </w:rPr>
        <w:t xml:space="preserve"> 3: Rapportages</w:t>
      </w:r>
    </w:p>
    <w:p w14:paraId="47192C3D" w14:textId="77777777" w:rsidR="008B4AF4" w:rsidRPr="008B4AF4" w:rsidRDefault="008B4AF4" w:rsidP="008B4AF4">
      <w:pPr>
        <w:pStyle w:val="Kop3"/>
        <w:spacing w:line="300" w:lineRule="atLeast"/>
        <w:rPr>
          <w:rFonts w:asciiTheme="minorHAnsi" w:hAnsiTheme="minorHAnsi" w:cstheme="minorHAnsi"/>
          <w:color w:val="auto"/>
          <w:sz w:val="18"/>
          <w:szCs w:val="18"/>
        </w:rPr>
      </w:pPr>
      <w:r w:rsidRPr="008B4AF4">
        <w:rPr>
          <w:rStyle w:val="Zwaar"/>
          <w:rFonts w:asciiTheme="minorHAnsi" w:hAnsiTheme="minorHAnsi" w:cstheme="minorHAnsi"/>
          <w:b w:val="0"/>
          <w:bCs w:val="0"/>
          <w:color w:val="auto"/>
          <w:sz w:val="18"/>
          <w:szCs w:val="18"/>
        </w:rPr>
        <w:t>Gunningscriterium</w:t>
      </w:r>
      <w:r>
        <w:rPr>
          <w:rStyle w:val="Zwaar"/>
          <w:rFonts w:asciiTheme="minorHAnsi" w:hAnsiTheme="minorHAnsi" w:cstheme="minorHAnsi"/>
          <w:b w:val="0"/>
          <w:bCs w:val="0"/>
          <w:color w:val="auto"/>
          <w:sz w:val="18"/>
          <w:szCs w:val="18"/>
        </w:rPr>
        <w:t xml:space="preserve"> 4</w:t>
      </w:r>
      <w:r w:rsidRPr="008B4AF4">
        <w:rPr>
          <w:rStyle w:val="Zwaar"/>
          <w:rFonts w:asciiTheme="minorHAnsi" w:hAnsiTheme="minorHAnsi" w:cstheme="minorHAnsi"/>
          <w:b w:val="0"/>
          <w:bCs w:val="0"/>
          <w:color w:val="auto"/>
          <w:sz w:val="18"/>
          <w:szCs w:val="18"/>
        </w:rPr>
        <w:t xml:space="preserve"> – Reistijd</w:t>
      </w:r>
    </w:p>
    <w:p w14:paraId="2BC2EB2A" w14:textId="77777777" w:rsidR="008B4AF4" w:rsidRPr="008B4AF4" w:rsidRDefault="008B4AF4" w:rsidP="008B4AF4">
      <w:pPr>
        <w:pStyle w:val="Normaalweb"/>
        <w:spacing w:line="300" w:lineRule="atLeast"/>
        <w:rPr>
          <w:rFonts w:asciiTheme="majorHAnsi" w:hAnsiTheme="majorHAnsi" w:cstheme="majorHAnsi"/>
          <w:b/>
          <w:sz w:val="18"/>
          <w:szCs w:val="18"/>
        </w:rPr>
      </w:pPr>
      <w:r w:rsidRPr="008B4AF4">
        <w:rPr>
          <w:rFonts w:asciiTheme="majorHAnsi" w:hAnsiTheme="majorHAnsi" w:cstheme="majorHAnsi"/>
          <w:sz w:val="18"/>
          <w:szCs w:val="18"/>
        </w:rPr>
        <w:t xml:space="preserve">De Inschrijver geeft hieronder </w:t>
      </w:r>
      <w:r w:rsidRPr="008B4AF4">
        <w:rPr>
          <w:rStyle w:val="Zwaar"/>
          <w:rFonts w:asciiTheme="majorHAnsi" w:hAnsiTheme="majorHAnsi" w:cstheme="majorHAnsi"/>
          <w:b w:val="0"/>
          <w:i/>
          <w:sz w:val="18"/>
          <w:szCs w:val="18"/>
        </w:rPr>
        <w:t>één keuze</w:t>
      </w:r>
      <w:r w:rsidRPr="008B4AF4">
        <w:rPr>
          <w:rFonts w:asciiTheme="majorHAnsi" w:hAnsiTheme="majorHAnsi" w:cstheme="majorHAnsi"/>
          <w:sz w:val="18"/>
          <w:szCs w:val="18"/>
        </w:rPr>
        <w:t xml:space="preserve"> aan door middel van een ‘X’.</w:t>
      </w:r>
      <w:r w:rsidRPr="008B4AF4">
        <w:rPr>
          <w:rFonts w:asciiTheme="majorHAnsi" w:hAnsiTheme="majorHAnsi" w:cstheme="majorHAnsi"/>
          <w:sz w:val="18"/>
          <w:szCs w:val="18"/>
        </w:rPr>
        <w:br/>
        <w:t>De reistijd betreft de</w:t>
      </w:r>
      <w:r w:rsidRPr="008B4AF4">
        <w:rPr>
          <w:rFonts w:asciiTheme="majorHAnsi" w:hAnsiTheme="majorHAnsi" w:cstheme="majorHAnsi"/>
          <w:b/>
          <w:sz w:val="18"/>
          <w:szCs w:val="18"/>
        </w:rPr>
        <w:t xml:space="preserve"> </w:t>
      </w:r>
      <w:r w:rsidRPr="008B4AF4">
        <w:rPr>
          <w:rStyle w:val="Zwaar"/>
          <w:rFonts w:asciiTheme="majorHAnsi" w:hAnsiTheme="majorHAnsi" w:cstheme="majorHAnsi"/>
          <w:b w:val="0"/>
          <w:sz w:val="18"/>
          <w:szCs w:val="18"/>
        </w:rPr>
        <w:t>enkele reistijd</w:t>
      </w:r>
      <w:r w:rsidRPr="008B4AF4">
        <w:rPr>
          <w:rFonts w:asciiTheme="majorHAnsi" w:hAnsiTheme="majorHAnsi" w:cstheme="majorHAnsi"/>
          <w:b/>
          <w:sz w:val="18"/>
          <w:szCs w:val="18"/>
        </w:rPr>
        <w:t xml:space="preserve">, </w:t>
      </w:r>
      <w:r w:rsidRPr="008B4AF4">
        <w:rPr>
          <w:rFonts w:asciiTheme="majorHAnsi" w:hAnsiTheme="majorHAnsi" w:cstheme="majorHAnsi"/>
          <w:sz w:val="18"/>
          <w:szCs w:val="18"/>
        </w:rPr>
        <w:t>berekend op basis van de</w:t>
      </w:r>
      <w:r w:rsidRPr="008B4AF4">
        <w:rPr>
          <w:rFonts w:asciiTheme="majorHAnsi" w:hAnsiTheme="majorHAnsi" w:cstheme="majorHAnsi"/>
          <w:b/>
          <w:sz w:val="18"/>
          <w:szCs w:val="18"/>
        </w:rPr>
        <w:t xml:space="preserve"> </w:t>
      </w:r>
      <w:r w:rsidRPr="008B4AF4">
        <w:rPr>
          <w:rStyle w:val="Zwaar"/>
          <w:rFonts w:asciiTheme="majorHAnsi" w:hAnsiTheme="majorHAnsi" w:cstheme="majorHAnsi"/>
          <w:b w:val="0"/>
          <w:sz w:val="18"/>
          <w:szCs w:val="18"/>
        </w:rPr>
        <w:t>ANWB</w:t>
      </w:r>
      <w:r w:rsidRPr="008B4AF4">
        <w:rPr>
          <w:rStyle w:val="Zwaar"/>
          <w:rFonts w:asciiTheme="majorHAnsi" w:hAnsiTheme="majorHAnsi" w:cstheme="majorHAnsi"/>
          <w:b w:val="0"/>
          <w:sz w:val="18"/>
          <w:szCs w:val="18"/>
        </w:rPr>
        <w:noBreakHyphen/>
        <w:t>routeplanner (snelste route, zonder actueel verkeer)</w:t>
      </w:r>
      <w:r w:rsidRPr="008B4AF4">
        <w:rPr>
          <w:rFonts w:asciiTheme="majorHAnsi" w:hAnsiTheme="majorHAnsi" w:cstheme="majorHAnsi"/>
          <w:b/>
          <w:sz w:val="18"/>
          <w:szCs w:val="18"/>
        </w:rPr>
        <w:t>.</w:t>
      </w:r>
    </w:p>
    <w:p w14:paraId="6FC47D47" w14:textId="77777777" w:rsidR="008B4AF4" w:rsidRDefault="008B4AF4" w:rsidP="008B4AF4">
      <w:pPr>
        <w:pStyle w:val="Normaalweb"/>
        <w:spacing w:line="300" w:lineRule="atLeast"/>
        <w:rPr>
          <w:rFonts w:asciiTheme="majorHAnsi" w:hAnsiTheme="majorHAnsi" w:cstheme="majorHAnsi"/>
          <w:b/>
          <w:sz w:val="18"/>
          <w:szCs w:val="18"/>
        </w:rPr>
      </w:pPr>
      <w:r w:rsidRPr="008B4AF4">
        <w:rPr>
          <w:rFonts w:asciiTheme="majorHAnsi" w:hAnsiTheme="majorHAnsi" w:cstheme="majorHAnsi"/>
          <w:sz w:val="18"/>
          <w:szCs w:val="18"/>
        </w:rPr>
        <w:t>De opgegeven reistijd geldt gedurende de</w:t>
      </w:r>
      <w:r w:rsidRPr="008B4AF4">
        <w:rPr>
          <w:rFonts w:asciiTheme="majorHAnsi" w:hAnsiTheme="majorHAnsi" w:cstheme="majorHAnsi"/>
          <w:b/>
          <w:sz w:val="18"/>
          <w:szCs w:val="18"/>
        </w:rPr>
        <w:t xml:space="preserve"> </w:t>
      </w:r>
      <w:r w:rsidRPr="008B4AF4">
        <w:rPr>
          <w:rStyle w:val="Zwaar"/>
          <w:rFonts w:asciiTheme="majorHAnsi" w:hAnsiTheme="majorHAnsi" w:cstheme="majorHAnsi"/>
          <w:b w:val="0"/>
          <w:sz w:val="18"/>
          <w:szCs w:val="18"/>
        </w:rPr>
        <w:t>volledige looptijd van de overeenkomst</w:t>
      </w:r>
      <w:r w:rsidRPr="008B4AF4">
        <w:rPr>
          <w:rFonts w:asciiTheme="majorHAnsi" w:hAnsiTheme="majorHAnsi" w:cstheme="majorHAnsi"/>
          <w:b/>
          <w:sz w:val="18"/>
          <w:szCs w:val="18"/>
        </w:rPr>
        <w:t>.</w:t>
      </w:r>
    </w:p>
    <w:p w14:paraId="6006F085" w14:textId="77777777" w:rsidR="008B4AF4" w:rsidRPr="008B4AF4" w:rsidRDefault="008B4AF4" w:rsidP="008B4AF4">
      <w:pPr>
        <w:pStyle w:val="Normaalweb"/>
        <w:spacing w:line="300" w:lineRule="atLeast"/>
        <w:rPr>
          <w:rFonts w:asciiTheme="majorHAnsi" w:hAnsiTheme="majorHAnsi" w:cstheme="majorHAnsi"/>
          <w:sz w:val="18"/>
          <w:szCs w:val="18"/>
        </w:rPr>
      </w:pPr>
    </w:p>
    <w:tbl>
      <w:tblPr>
        <w:tblW w:w="726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2320"/>
        <w:gridCol w:w="1580"/>
      </w:tblGrid>
      <w:tr w:rsidR="008B4AF4" w:rsidRPr="008B4AF4" w14:paraId="103D23F2" w14:textId="77777777" w:rsidTr="008B4AF4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30A0"/>
            <w:noWrap/>
            <w:vAlign w:val="center"/>
            <w:hideMark/>
          </w:tcPr>
          <w:p w14:paraId="05461588" w14:textId="77777777" w:rsidR="008B4AF4" w:rsidRPr="008B4AF4" w:rsidRDefault="008B4AF4" w:rsidP="008B4AF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8B4AF4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nl-NL"/>
              </w:rPr>
              <w:t>Reistijd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30A0"/>
            <w:noWrap/>
            <w:vAlign w:val="center"/>
            <w:hideMark/>
          </w:tcPr>
          <w:p w14:paraId="6CB4B581" w14:textId="77777777" w:rsidR="008B4AF4" w:rsidRPr="008B4AF4" w:rsidRDefault="008B4AF4" w:rsidP="008B4AF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8B4AF4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nl-NL"/>
              </w:rPr>
              <w:t>Te behalen punten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30A0"/>
            <w:noWrap/>
            <w:vAlign w:val="center"/>
            <w:hideMark/>
          </w:tcPr>
          <w:p w14:paraId="6BA4116B" w14:textId="77777777" w:rsidR="008B4AF4" w:rsidRPr="008B4AF4" w:rsidRDefault="008B4AF4" w:rsidP="008B4AF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8B4AF4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nl-NL"/>
              </w:rPr>
              <w:t>Keuze (X)</w:t>
            </w:r>
          </w:p>
        </w:tc>
      </w:tr>
      <w:tr w:rsidR="008B4AF4" w:rsidRPr="008B4AF4" w14:paraId="562FD21D" w14:textId="77777777" w:rsidTr="008B4AF4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EFFA"/>
            <w:noWrap/>
            <w:vAlign w:val="center"/>
            <w:hideMark/>
          </w:tcPr>
          <w:p w14:paraId="1498A7F3" w14:textId="77777777" w:rsidR="008B4AF4" w:rsidRPr="008B4AF4" w:rsidRDefault="008B4AF4" w:rsidP="008B4AF4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nl-NL"/>
              </w:rPr>
            </w:pPr>
            <w:r w:rsidRPr="008B4AF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nl-NL"/>
              </w:rPr>
              <w:t>Minder dan 30 minuten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EFFA"/>
            <w:noWrap/>
            <w:vAlign w:val="center"/>
            <w:hideMark/>
          </w:tcPr>
          <w:p w14:paraId="3F6FCF1F" w14:textId="77777777" w:rsidR="008B4AF4" w:rsidRPr="008B4AF4" w:rsidRDefault="008B4AF4" w:rsidP="008B4AF4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nl-NL"/>
              </w:rPr>
            </w:pPr>
            <w:r w:rsidRPr="008B4AF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nl-NL"/>
              </w:rPr>
              <w:t>50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EFFA"/>
            <w:noWrap/>
            <w:vAlign w:val="center"/>
            <w:hideMark/>
          </w:tcPr>
          <w:p w14:paraId="3F69BACB" w14:textId="77777777" w:rsidR="008B4AF4" w:rsidRPr="008B4AF4" w:rsidRDefault="008B4AF4" w:rsidP="008B4AF4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nl-NL"/>
              </w:rPr>
            </w:pPr>
          </w:p>
        </w:tc>
      </w:tr>
      <w:tr w:rsidR="008B4AF4" w:rsidRPr="008B4AF4" w14:paraId="27034039" w14:textId="77777777" w:rsidTr="008B4AF4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EFFA"/>
            <w:noWrap/>
            <w:vAlign w:val="center"/>
            <w:hideMark/>
          </w:tcPr>
          <w:p w14:paraId="039C909C" w14:textId="77777777" w:rsidR="008B4AF4" w:rsidRPr="008B4AF4" w:rsidRDefault="008B4AF4" w:rsidP="008B4AF4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nl-NL"/>
              </w:rPr>
            </w:pPr>
            <w:r w:rsidRPr="008B4AF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nl-NL"/>
              </w:rPr>
              <w:t>Tussen 30 en 45 minuten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EFFA"/>
            <w:noWrap/>
            <w:vAlign w:val="center"/>
            <w:hideMark/>
          </w:tcPr>
          <w:p w14:paraId="28645DA1" w14:textId="77777777" w:rsidR="008B4AF4" w:rsidRPr="008B4AF4" w:rsidRDefault="008B4AF4" w:rsidP="008B4AF4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nl-NL"/>
              </w:rPr>
            </w:pPr>
            <w:r w:rsidRPr="008B4AF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nl-NL"/>
              </w:rPr>
              <w:t>40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EFFA"/>
            <w:noWrap/>
            <w:vAlign w:val="center"/>
            <w:hideMark/>
          </w:tcPr>
          <w:p w14:paraId="2D68C2BB" w14:textId="77777777" w:rsidR="008B4AF4" w:rsidRPr="008B4AF4" w:rsidRDefault="008B4AF4" w:rsidP="008B4AF4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nl-NL"/>
              </w:rPr>
            </w:pPr>
          </w:p>
        </w:tc>
      </w:tr>
      <w:tr w:rsidR="008B4AF4" w:rsidRPr="008B4AF4" w14:paraId="2AB06285" w14:textId="77777777" w:rsidTr="008B4AF4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EFFA"/>
            <w:noWrap/>
            <w:vAlign w:val="center"/>
            <w:hideMark/>
          </w:tcPr>
          <w:p w14:paraId="42C39EB4" w14:textId="77777777" w:rsidR="008B4AF4" w:rsidRPr="008B4AF4" w:rsidRDefault="008B4AF4" w:rsidP="008B4AF4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nl-NL"/>
              </w:rPr>
            </w:pPr>
            <w:r w:rsidRPr="008B4AF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nl-NL"/>
              </w:rPr>
              <w:t>Tussen 45 en 60 minuten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EFFA"/>
            <w:noWrap/>
            <w:vAlign w:val="center"/>
            <w:hideMark/>
          </w:tcPr>
          <w:p w14:paraId="65AC2A9E" w14:textId="77777777" w:rsidR="008B4AF4" w:rsidRPr="008B4AF4" w:rsidRDefault="008B4AF4" w:rsidP="008B4AF4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nl-NL"/>
              </w:rPr>
            </w:pPr>
            <w:r w:rsidRPr="008B4AF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nl-NL"/>
              </w:rPr>
              <w:t>30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EFFA"/>
            <w:noWrap/>
            <w:vAlign w:val="center"/>
            <w:hideMark/>
          </w:tcPr>
          <w:p w14:paraId="18EBD754" w14:textId="77777777" w:rsidR="008B4AF4" w:rsidRPr="008B4AF4" w:rsidRDefault="008B4AF4" w:rsidP="008B4AF4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nl-NL"/>
              </w:rPr>
            </w:pPr>
          </w:p>
        </w:tc>
      </w:tr>
      <w:tr w:rsidR="008B4AF4" w:rsidRPr="008B4AF4" w14:paraId="06FD30E4" w14:textId="77777777" w:rsidTr="008B4AF4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EFFA"/>
            <w:noWrap/>
            <w:vAlign w:val="center"/>
            <w:hideMark/>
          </w:tcPr>
          <w:p w14:paraId="4BC05A36" w14:textId="77777777" w:rsidR="008B4AF4" w:rsidRPr="008B4AF4" w:rsidRDefault="008B4AF4" w:rsidP="008B4AF4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nl-NL"/>
              </w:rPr>
            </w:pPr>
            <w:r w:rsidRPr="008B4AF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nl-NL"/>
              </w:rPr>
              <w:t>Tussen 60 en 75 minuten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EFFA"/>
            <w:noWrap/>
            <w:vAlign w:val="center"/>
            <w:hideMark/>
          </w:tcPr>
          <w:p w14:paraId="2D51B7EA" w14:textId="77777777" w:rsidR="008B4AF4" w:rsidRPr="008B4AF4" w:rsidRDefault="008B4AF4" w:rsidP="008B4AF4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nl-NL"/>
              </w:rPr>
            </w:pPr>
            <w:r w:rsidRPr="008B4AF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nl-NL"/>
              </w:rPr>
              <w:t>20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EFFA"/>
            <w:noWrap/>
            <w:vAlign w:val="center"/>
            <w:hideMark/>
          </w:tcPr>
          <w:p w14:paraId="33094DDF" w14:textId="77777777" w:rsidR="008B4AF4" w:rsidRPr="008B4AF4" w:rsidRDefault="008B4AF4" w:rsidP="008B4AF4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nl-NL"/>
              </w:rPr>
            </w:pPr>
          </w:p>
        </w:tc>
      </w:tr>
      <w:tr w:rsidR="008B4AF4" w:rsidRPr="008B4AF4" w14:paraId="5684F8D6" w14:textId="77777777" w:rsidTr="008B4AF4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EFFA"/>
            <w:noWrap/>
            <w:vAlign w:val="center"/>
            <w:hideMark/>
          </w:tcPr>
          <w:p w14:paraId="3A495C3E" w14:textId="77777777" w:rsidR="008B4AF4" w:rsidRPr="008B4AF4" w:rsidRDefault="008B4AF4" w:rsidP="008B4AF4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nl-NL"/>
              </w:rPr>
            </w:pPr>
            <w:r w:rsidRPr="008B4AF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nl-NL"/>
              </w:rPr>
              <w:t>Tussen 75 en 90 minuten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EFFA"/>
            <w:noWrap/>
            <w:vAlign w:val="center"/>
            <w:hideMark/>
          </w:tcPr>
          <w:p w14:paraId="2B647FF4" w14:textId="77777777" w:rsidR="008B4AF4" w:rsidRPr="008B4AF4" w:rsidRDefault="008B4AF4" w:rsidP="008B4AF4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nl-NL"/>
              </w:rPr>
            </w:pPr>
            <w:r w:rsidRPr="008B4AF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nl-NL"/>
              </w:rPr>
              <w:t>10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EFFA"/>
            <w:noWrap/>
            <w:vAlign w:val="center"/>
            <w:hideMark/>
          </w:tcPr>
          <w:p w14:paraId="498D8DC7" w14:textId="77777777" w:rsidR="008B4AF4" w:rsidRPr="008B4AF4" w:rsidRDefault="008B4AF4" w:rsidP="008B4AF4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nl-NL"/>
              </w:rPr>
            </w:pPr>
          </w:p>
        </w:tc>
      </w:tr>
      <w:tr w:rsidR="008B4AF4" w:rsidRPr="008B4AF4" w14:paraId="6F814F80" w14:textId="77777777" w:rsidTr="008B4AF4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EFFA"/>
            <w:noWrap/>
            <w:vAlign w:val="center"/>
            <w:hideMark/>
          </w:tcPr>
          <w:p w14:paraId="464B1903" w14:textId="77777777" w:rsidR="008B4AF4" w:rsidRPr="008B4AF4" w:rsidRDefault="008B4AF4" w:rsidP="008B4AF4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nl-NL"/>
              </w:rPr>
            </w:pPr>
            <w:r w:rsidRPr="008B4AF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nl-NL"/>
              </w:rPr>
              <w:t>90 minuten of meer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EFFA"/>
            <w:noWrap/>
            <w:vAlign w:val="center"/>
            <w:hideMark/>
          </w:tcPr>
          <w:p w14:paraId="4A0B57D0" w14:textId="77777777" w:rsidR="008B4AF4" w:rsidRPr="008B4AF4" w:rsidRDefault="00A41049" w:rsidP="008B4AF4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nl-NL"/>
              </w:rPr>
              <w:t>Knock-out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EFFA"/>
            <w:noWrap/>
            <w:vAlign w:val="center"/>
            <w:hideMark/>
          </w:tcPr>
          <w:p w14:paraId="3034AA98" w14:textId="77777777" w:rsidR="008B4AF4" w:rsidRPr="008B4AF4" w:rsidRDefault="008B4AF4" w:rsidP="008B4AF4">
            <w:pPr>
              <w:spacing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nl-NL"/>
              </w:rPr>
            </w:pPr>
          </w:p>
        </w:tc>
      </w:tr>
    </w:tbl>
    <w:p w14:paraId="4ED3C9E0" w14:textId="77777777" w:rsidR="00E53931" w:rsidRPr="00E53931" w:rsidRDefault="00E53931" w:rsidP="00E53931">
      <w:p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</w:p>
    <w:p w14:paraId="2DF47144" w14:textId="77777777" w:rsidR="008B4AF4" w:rsidRDefault="008B4AF4" w:rsidP="00E53931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nl-NL"/>
        </w:rPr>
      </w:pPr>
    </w:p>
    <w:p w14:paraId="15A9FDD8" w14:textId="77777777" w:rsidR="003646B2" w:rsidRDefault="003646B2" w:rsidP="00E53931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nl-NL"/>
        </w:rPr>
      </w:pPr>
    </w:p>
    <w:p w14:paraId="357C0D87" w14:textId="77777777" w:rsidR="003646B2" w:rsidRDefault="003646B2" w:rsidP="00E53931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nl-NL"/>
        </w:rPr>
      </w:pPr>
    </w:p>
    <w:p w14:paraId="731FC783" w14:textId="77777777" w:rsidR="003646B2" w:rsidRDefault="003646B2" w:rsidP="00E53931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nl-NL"/>
        </w:rPr>
      </w:pPr>
    </w:p>
    <w:tbl>
      <w:tblPr>
        <w:tblW w:w="16467" w:type="dxa"/>
        <w:tblInd w:w="-5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0162"/>
        <w:gridCol w:w="3150"/>
        <w:gridCol w:w="3155"/>
      </w:tblGrid>
      <w:tr w:rsidR="003646B2" w:rsidRPr="003646B2" w14:paraId="1D09E4B1" w14:textId="77777777" w:rsidTr="003646B2">
        <w:trPr>
          <w:trHeight w:val="300"/>
        </w:trPr>
        <w:tc>
          <w:tcPr>
            <w:tcW w:w="16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30A0"/>
            <w:noWrap/>
            <w:vAlign w:val="center"/>
            <w:hideMark/>
          </w:tcPr>
          <w:p w14:paraId="2535D3C5" w14:textId="77777777" w:rsidR="003646B2" w:rsidRPr="003646B2" w:rsidRDefault="003646B2" w:rsidP="003646B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  <w:r w:rsidRPr="003646B2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Adres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 xml:space="preserve"> van de </w:t>
            </w:r>
            <w:r w:rsidRPr="003646B2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 xml:space="preserve"> locatie waar u 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 xml:space="preserve">de </w:t>
            </w:r>
            <w:r w:rsidRPr="003646B2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kandidaten gaat ontvangen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nl-NL"/>
              </w:rPr>
              <w:t>:</w:t>
            </w:r>
          </w:p>
        </w:tc>
      </w:tr>
      <w:tr w:rsidR="003646B2" w:rsidRPr="003646B2" w14:paraId="014039BC" w14:textId="77777777" w:rsidTr="003646B2">
        <w:trPr>
          <w:trHeight w:val="300"/>
        </w:trPr>
        <w:tc>
          <w:tcPr>
            <w:tcW w:w="164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EFFA"/>
            <w:noWrap/>
            <w:vAlign w:val="bottom"/>
            <w:hideMark/>
          </w:tcPr>
          <w:p w14:paraId="1F970FA7" w14:textId="77777777" w:rsidR="003646B2" w:rsidRPr="003646B2" w:rsidRDefault="003646B2" w:rsidP="003646B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</w:p>
        </w:tc>
      </w:tr>
      <w:tr w:rsidR="003646B2" w:rsidRPr="003646B2" w14:paraId="785CCD8E" w14:textId="77777777" w:rsidTr="003646B2">
        <w:trPr>
          <w:trHeight w:val="300"/>
        </w:trPr>
        <w:tc>
          <w:tcPr>
            <w:tcW w:w="164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3A064" w14:textId="77777777" w:rsidR="003646B2" w:rsidRPr="003646B2" w:rsidRDefault="003646B2" w:rsidP="003646B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</w:p>
        </w:tc>
      </w:tr>
      <w:tr w:rsidR="003646B2" w:rsidRPr="003646B2" w14:paraId="02499F16" w14:textId="77777777" w:rsidTr="003646B2">
        <w:trPr>
          <w:trHeight w:val="300"/>
        </w:trPr>
        <w:tc>
          <w:tcPr>
            <w:tcW w:w="164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6B2E4" w14:textId="77777777" w:rsidR="003646B2" w:rsidRPr="003646B2" w:rsidRDefault="003646B2" w:rsidP="003646B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nl-NL"/>
              </w:rPr>
            </w:pPr>
          </w:p>
        </w:tc>
      </w:tr>
      <w:tr w:rsidR="003646B2" w:rsidRPr="003646B2" w14:paraId="776630D9" w14:textId="77777777" w:rsidTr="003646B2">
        <w:trPr>
          <w:trHeight w:val="300"/>
        </w:trPr>
        <w:tc>
          <w:tcPr>
            <w:tcW w:w="10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8C2B1" w14:textId="77777777" w:rsidR="003646B2" w:rsidRPr="003646B2" w:rsidRDefault="003646B2" w:rsidP="003646B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1E6E2" w14:textId="77777777" w:rsidR="003646B2" w:rsidRPr="003646B2" w:rsidRDefault="003646B2" w:rsidP="003646B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329C5" w14:textId="77777777" w:rsidR="003646B2" w:rsidRPr="003646B2" w:rsidRDefault="003646B2" w:rsidP="003646B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</w:tbl>
    <w:p w14:paraId="266CDD36" w14:textId="77777777" w:rsidR="008B4AF4" w:rsidRDefault="008B4AF4" w:rsidP="00E53931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nl-NL"/>
        </w:rPr>
      </w:pPr>
    </w:p>
    <w:p w14:paraId="396F1525" w14:textId="77777777" w:rsidR="00E53931" w:rsidRPr="00E53931" w:rsidRDefault="00E53931" w:rsidP="00E53931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Documenten die alleen indien van toepassing toegevoegd dienen te worden:  </w:t>
      </w:r>
    </w:p>
    <w:p w14:paraId="758AEC94" w14:textId="77777777" w:rsidR="00E53931" w:rsidRPr="00E53931" w:rsidRDefault="00E53931" w:rsidP="00E53931">
      <w:pPr>
        <w:numPr>
          <w:ilvl w:val="0"/>
          <w:numId w:val="15"/>
        </w:numPr>
        <w:spacing w:line="240" w:lineRule="auto"/>
        <w:ind w:left="360" w:firstLine="0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Bijlage 9: Verklaring samenwerkingsverband.   </w:t>
      </w:r>
    </w:p>
    <w:p w14:paraId="6DA2D62F" w14:textId="77777777" w:rsidR="002F2C8E" w:rsidRPr="002F2C8E" w:rsidRDefault="00E53931" w:rsidP="00E53931">
      <w:pPr>
        <w:numPr>
          <w:ilvl w:val="0"/>
          <w:numId w:val="15"/>
        </w:numPr>
        <w:spacing w:line="240" w:lineRule="auto"/>
        <w:ind w:left="360" w:firstLine="0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Bijlage 10: Verklaring middelen.</w:t>
      </w:r>
    </w:p>
    <w:p w14:paraId="1AFFC2FC" w14:textId="77777777" w:rsidR="002F2C8E" w:rsidRPr="001B0E22" w:rsidRDefault="002F2C8E" w:rsidP="002F2C8E">
      <w:pPr>
        <w:numPr>
          <w:ilvl w:val="0"/>
          <w:numId w:val="15"/>
        </w:numPr>
        <w:spacing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nl-NL"/>
        </w:rPr>
      </w:pPr>
      <w:r w:rsidRPr="001B0E22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Bijlage 14 Verklaring geen Russische betrokkenheid</w:t>
      </w:r>
      <w:r>
        <w:rPr>
          <w:rFonts w:ascii="Arial" w:eastAsia="Times New Roman" w:hAnsi="Arial" w:cs="Arial"/>
          <w:color w:val="000000"/>
          <w:sz w:val="18"/>
          <w:szCs w:val="18"/>
          <w:lang w:eastAsia="nl-NL"/>
        </w:rPr>
        <w:t>.</w:t>
      </w:r>
    </w:p>
    <w:p w14:paraId="60E80567" w14:textId="77777777" w:rsidR="00E53931" w:rsidRPr="00E53931" w:rsidRDefault="00E53931" w:rsidP="002F2C8E">
      <w:pPr>
        <w:spacing w:line="240" w:lineRule="auto"/>
        <w:ind w:left="360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  </w:t>
      </w:r>
    </w:p>
    <w:p w14:paraId="402421AD" w14:textId="77777777" w:rsidR="00E53931" w:rsidRPr="00E53931" w:rsidRDefault="00E53931" w:rsidP="00E53931">
      <w:p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</w:p>
    <w:p w14:paraId="452CBAD8" w14:textId="77777777" w:rsidR="00E53931" w:rsidRPr="00E53931" w:rsidRDefault="00E53931" w:rsidP="00E53931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 Aldus opgemaakt en naar waarheid door rechtsgeldig bevoegde (gemachtigde) ondertekend. 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5"/>
        <w:gridCol w:w="3825"/>
      </w:tblGrid>
      <w:tr w:rsidR="00E53931" w:rsidRPr="00E53931" w14:paraId="2DD1961D" w14:textId="77777777">
        <w:trPr>
          <w:divId w:val="835151329"/>
          <w:trHeight w:val="300"/>
        </w:trPr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08D7DE" w14:textId="77777777" w:rsidR="00E53931" w:rsidRPr="00E53931" w:rsidRDefault="00E53931" w:rsidP="00E5393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5393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Naam Inschrijver 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4E52F6" w14:textId="77777777" w:rsidR="00E53931" w:rsidRPr="00E53931" w:rsidRDefault="00E53931" w:rsidP="00E5393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5393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 </w:t>
            </w:r>
          </w:p>
        </w:tc>
      </w:tr>
      <w:tr w:rsidR="00E53931" w:rsidRPr="00E53931" w14:paraId="7B109234" w14:textId="77777777">
        <w:trPr>
          <w:divId w:val="835151329"/>
          <w:trHeight w:val="300"/>
        </w:trPr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789BD8" w14:textId="77777777" w:rsidR="00E53931" w:rsidRPr="00E53931" w:rsidRDefault="00E53931" w:rsidP="00E5393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5393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Naam tekenbevoegde  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FF87FC" w14:textId="77777777" w:rsidR="00E53931" w:rsidRPr="00E53931" w:rsidRDefault="00E53931" w:rsidP="00E5393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5393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 </w:t>
            </w:r>
          </w:p>
        </w:tc>
      </w:tr>
      <w:tr w:rsidR="00E53931" w:rsidRPr="00E53931" w14:paraId="5E6FE141" w14:textId="77777777">
        <w:trPr>
          <w:divId w:val="835151329"/>
          <w:trHeight w:val="300"/>
        </w:trPr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C5D5EB" w14:textId="77777777" w:rsidR="00E53931" w:rsidRPr="00E53931" w:rsidRDefault="00E53931" w:rsidP="00E5393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5393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Functie tekenbevoegde 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AC6A1E" w14:textId="77777777" w:rsidR="00E53931" w:rsidRPr="00E53931" w:rsidRDefault="00E53931" w:rsidP="00E5393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5393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 </w:t>
            </w:r>
          </w:p>
        </w:tc>
      </w:tr>
      <w:tr w:rsidR="00E53931" w:rsidRPr="00E53931" w14:paraId="55F66AEE" w14:textId="77777777">
        <w:trPr>
          <w:divId w:val="835151329"/>
          <w:trHeight w:val="300"/>
        </w:trPr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216B16" w14:textId="77777777" w:rsidR="00E53931" w:rsidRPr="00E53931" w:rsidRDefault="00E53931" w:rsidP="00E5393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5393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Plaats  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15D0C1" w14:textId="77777777" w:rsidR="00E53931" w:rsidRPr="00E53931" w:rsidRDefault="00E53931" w:rsidP="00E5393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5393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 </w:t>
            </w:r>
          </w:p>
        </w:tc>
      </w:tr>
      <w:tr w:rsidR="00E53931" w:rsidRPr="00E53931" w14:paraId="48FDAC08" w14:textId="77777777">
        <w:trPr>
          <w:divId w:val="835151329"/>
          <w:trHeight w:val="300"/>
        </w:trPr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711F2D" w14:textId="77777777" w:rsidR="00E53931" w:rsidRPr="00E53931" w:rsidRDefault="00E53931" w:rsidP="00E5393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5393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Datum 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C5DEB6" w14:textId="77777777" w:rsidR="00E53931" w:rsidRPr="00E53931" w:rsidRDefault="00E53931" w:rsidP="00E5393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5393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 </w:t>
            </w:r>
          </w:p>
        </w:tc>
      </w:tr>
      <w:tr w:rsidR="00E53931" w:rsidRPr="00E53931" w14:paraId="35941B3B" w14:textId="77777777">
        <w:trPr>
          <w:divId w:val="835151329"/>
          <w:trHeight w:val="900"/>
        </w:trPr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BD866C" w14:textId="77777777" w:rsidR="00E53931" w:rsidRPr="00E53931" w:rsidRDefault="00E53931" w:rsidP="00E5393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5393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Handtekening 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DABD11" w14:textId="77777777" w:rsidR="00E53931" w:rsidRPr="00E53931" w:rsidRDefault="00E53931" w:rsidP="00E5393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5393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 </w:t>
            </w:r>
          </w:p>
        </w:tc>
      </w:tr>
    </w:tbl>
    <w:p w14:paraId="0DE56933" w14:textId="77777777" w:rsidR="002931C2" w:rsidRPr="00E53931" w:rsidRDefault="00E53931" w:rsidP="00E53931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sz w:val="18"/>
          <w:szCs w:val="18"/>
          <w:lang w:eastAsia="nl-NL"/>
        </w:rPr>
        <w:t> </w:t>
      </w:r>
    </w:p>
    <w:sectPr w:rsidR="002931C2" w:rsidRPr="00E53931" w:rsidSect="002A5F1E">
      <w:headerReference w:type="default" r:id="rId10"/>
      <w:footerReference w:type="default" r:id="rId11"/>
      <w:pgSz w:w="11906" w:h="16838"/>
      <w:pgMar w:top="1417" w:right="2041" w:bottom="1417" w:left="19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A9434" w14:textId="77777777" w:rsidR="00442807" w:rsidRDefault="00442807" w:rsidP="002A5F1E">
      <w:pPr>
        <w:spacing w:line="240" w:lineRule="auto"/>
      </w:pPr>
      <w:r>
        <w:separator/>
      </w:r>
    </w:p>
  </w:endnote>
  <w:endnote w:type="continuationSeparator" w:id="0">
    <w:p w14:paraId="3BA6C4DA" w14:textId="77777777" w:rsidR="00442807" w:rsidRDefault="00442807" w:rsidP="002A5F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altName w:val="Times New Roman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55975" w14:textId="77777777" w:rsidR="000419DE" w:rsidRDefault="000419DE" w:rsidP="000419DE">
    <w:pPr>
      <w:pStyle w:val="Voettekst"/>
      <w:ind w:left="-798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7DB39AC8" wp14:editId="7DB39AC9">
          <wp:simplePos x="0" y="0"/>
          <wp:positionH relativeFrom="column">
            <wp:posOffset>-1258570</wp:posOffset>
          </wp:positionH>
          <wp:positionV relativeFrom="paragraph">
            <wp:posOffset>226695</wp:posOffset>
          </wp:positionV>
          <wp:extent cx="7560000" cy="91834"/>
          <wp:effectExtent l="0" t="0" r="0" b="3810"/>
          <wp:wrapNone/>
          <wp:docPr id="1" name="Voet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ettekst Uitnodiging_zonder-tek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18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FF3DB" w14:textId="77777777" w:rsidR="00442807" w:rsidRDefault="00442807" w:rsidP="002A5F1E">
      <w:pPr>
        <w:spacing w:line="240" w:lineRule="auto"/>
      </w:pPr>
      <w:r>
        <w:separator/>
      </w:r>
    </w:p>
  </w:footnote>
  <w:footnote w:type="continuationSeparator" w:id="0">
    <w:p w14:paraId="296A6847" w14:textId="77777777" w:rsidR="00442807" w:rsidRDefault="00442807" w:rsidP="002A5F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68690" w14:textId="77777777" w:rsidR="002A5F1E" w:rsidRPr="007A0D79" w:rsidRDefault="002A5F1E" w:rsidP="007A0D79">
    <w:pPr>
      <w:pStyle w:val="Titel"/>
    </w:pPr>
    <w:r w:rsidRPr="007A0D79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7DB39AC6" wp14:editId="7DB39AC7">
          <wp:simplePos x="0" y="0"/>
          <wp:positionH relativeFrom="column">
            <wp:posOffset>-480971</wp:posOffset>
          </wp:positionH>
          <wp:positionV relativeFrom="paragraph">
            <wp:posOffset>90170</wp:posOffset>
          </wp:positionV>
          <wp:extent cx="3744000" cy="818794"/>
          <wp:effectExtent l="0" t="0" r="0" b="0"/>
          <wp:wrapNone/>
          <wp:docPr id="27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GD BRANDWEER VRK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4000" cy="8187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3931">
      <w:t>Bijlage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58EE5C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68790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56E7C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8CD4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A9E0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1E15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CEB8F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E86E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042BA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28118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D77611"/>
    <w:multiLevelType w:val="hybridMultilevel"/>
    <w:tmpl w:val="629A24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B3584F"/>
    <w:multiLevelType w:val="hybridMultilevel"/>
    <w:tmpl w:val="23DE4B6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800B14"/>
    <w:multiLevelType w:val="multilevel"/>
    <w:tmpl w:val="5B02E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FC51AF5"/>
    <w:multiLevelType w:val="multilevel"/>
    <w:tmpl w:val="BE0EB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47D3886"/>
    <w:multiLevelType w:val="multilevel"/>
    <w:tmpl w:val="7CFC4F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5A1364E5"/>
    <w:multiLevelType w:val="multilevel"/>
    <w:tmpl w:val="F4D2CA14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Subpunt"/>
      <w:lvlText w:val=""/>
      <w:lvlJc w:val="left"/>
      <w:pPr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Poppins" w:hAnsi="Poppins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0B948D0"/>
    <w:multiLevelType w:val="multilevel"/>
    <w:tmpl w:val="1280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110308D"/>
    <w:multiLevelType w:val="hybridMultilevel"/>
    <w:tmpl w:val="97587996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78729927">
    <w:abstractNumId w:val="9"/>
  </w:num>
  <w:num w:numId="2" w16cid:durableId="766459326">
    <w:abstractNumId w:val="7"/>
  </w:num>
  <w:num w:numId="3" w16cid:durableId="1975475920">
    <w:abstractNumId w:val="6"/>
  </w:num>
  <w:num w:numId="4" w16cid:durableId="1449543999">
    <w:abstractNumId w:val="5"/>
  </w:num>
  <w:num w:numId="5" w16cid:durableId="1464271893">
    <w:abstractNumId w:val="4"/>
  </w:num>
  <w:num w:numId="6" w16cid:durableId="1527328176">
    <w:abstractNumId w:val="8"/>
  </w:num>
  <w:num w:numId="7" w16cid:durableId="144325312">
    <w:abstractNumId w:val="3"/>
  </w:num>
  <w:num w:numId="8" w16cid:durableId="1229653204">
    <w:abstractNumId w:val="2"/>
  </w:num>
  <w:num w:numId="9" w16cid:durableId="293145140">
    <w:abstractNumId w:val="1"/>
  </w:num>
  <w:num w:numId="10" w16cid:durableId="15231639">
    <w:abstractNumId w:val="0"/>
  </w:num>
  <w:num w:numId="11" w16cid:durableId="2001301043">
    <w:abstractNumId w:val="15"/>
  </w:num>
  <w:num w:numId="12" w16cid:durableId="803086841">
    <w:abstractNumId w:val="13"/>
  </w:num>
  <w:num w:numId="13" w16cid:durableId="1181240327">
    <w:abstractNumId w:val="12"/>
  </w:num>
  <w:num w:numId="14" w16cid:durableId="558908163">
    <w:abstractNumId w:val="14"/>
  </w:num>
  <w:num w:numId="15" w16cid:durableId="1786457002">
    <w:abstractNumId w:val="16"/>
  </w:num>
  <w:num w:numId="16" w16cid:durableId="706178969">
    <w:abstractNumId w:val="11"/>
  </w:num>
  <w:num w:numId="17" w16cid:durableId="884173787">
    <w:abstractNumId w:val="10"/>
  </w:num>
  <w:num w:numId="18" w16cid:durableId="65477116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CDD"/>
    <w:rsid w:val="00035E8B"/>
    <w:rsid w:val="000419DE"/>
    <w:rsid w:val="0004515C"/>
    <w:rsid w:val="00060091"/>
    <w:rsid w:val="000B5DAD"/>
    <w:rsid w:val="000D2C77"/>
    <w:rsid w:val="00147BA6"/>
    <w:rsid w:val="00173336"/>
    <w:rsid w:val="001B0E22"/>
    <w:rsid w:val="001D1BFC"/>
    <w:rsid w:val="002931C2"/>
    <w:rsid w:val="002A5F1E"/>
    <w:rsid w:val="002E2156"/>
    <w:rsid w:val="002F2C8E"/>
    <w:rsid w:val="003646B2"/>
    <w:rsid w:val="00385FAF"/>
    <w:rsid w:val="003D4D44"/>
    <w:rsid w:val="00442807"/>
    <w:rsid w:val="00477340"/>
    <w:rsid w:val="004E2359"/>
    <w:rsid w:val="0056432B"/>
    <w:rsid w:val="0057067C"/>
    <w:rsid w:val="005F2681"/>
    <w:rsid w:val="00647CD6"/>
    <w:rsid w:val="00684CDD"/>
    <w:rsid w:val="006E79CC"/>
    <w:rsid w:val="007843E0"/>
    <w:rsid w:val="00786584"/>
    <w:rsid w:val="007A0D79"/>
    <w:rsid w:val="007A5A36"/>
    <w:rsid w:val="007C6550"/>
    <w:rsid w:val="008352B3"/>
    <w:rsid w:val="00854E0E"/>
    <w:rsid w:val="008B4AF4"/>
    <w:rsid w:val="0095633A"/>
    <w:rsid w:val="00973AF5"/>
    <w:rsid w:val="009751E5"/>
    <w:rsid w:val="00995FBA"/>
    <w:rsid w:val="00A011DE"/>
    <w:rsid w:val="00A41049"/>
    <w:rsid w:val="00A631AE"/>
    <w:rsid w:val="00A77115"/>
    <w:rsid w:val="00BE1B22"/>
    <w:rsid w:val="00BF6E27"/>
    <w:rsid w:val="00C12C4B"/>
    <w:rsid w:val="00C702EB"/>
    <w:rsid w:val="00C93197"/>
    <w:rsid w:val="00CD33F4"/>
    <w:rsid w:val="00D30C98"/>
    <w:rsid w:val="00DC61FF"/>
    <w:rsid w:val="00E53931"/>
    <w:rsid w:val="00F311F4"/>
    <w:rsid w:val="00F411EC"/>
    <w:rsid w:val="00F4477B"/>
    <w:rsid w:val="00F577C9"/>
    <w:rsid w:val="00FA2BF6"/>
    <w:rsid w:val="00FF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2657BB"/>
  <w15:chartTrackingRefBased/>
  <w15:docId w15:val="{1A219B36-9500-4051-8F99-2B6AA8287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6"/>
        <w:szCs w:val="16"/>
        <w:lang w:val="nl-NL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067C"/>
  </w:style>
  <w:style w:type="paragraph" w:styleId="Kop1">
    <w:name w:val="heading 1"/>
    <w:basedOn w:val="Agendapunt"/>
    <w:next w:val="Standaard"/>
    <w:link w:val="Kop1Char"/>
    <w:uiPriority w:val="9"/>
    <w:rsid w:val="002931C2"/>
    <w:pPr>
      <w:outlineLvl w:val="0"/>
    </w:p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B4AF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710005" w:themeColor="accent1" w:themeShade="7F"/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0419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A000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0419D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10005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0419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0419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0419D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5F1E"/>
  </w:style>
  <w:style w:type="paragraph" w:styleId="Voettekst">
    <w:name w:val="footer"/>
    <w:basedOn w:val="Standaard"/>
    <w:link w:val="Voet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5F1E"/>
  </w:style>
  <w:style w:type="paragraph" w:styleId="Titel">
    <w:name w:val="Title"/>
    <w:basedOn w:val="Standaard"/>
    <w:next w:val="Standaard"/>
    <w:link w:val="TitelChar"/>
    <w:uiPriority w:val="10"/>
    <w:rsid w:val="004E2359"/>
    <w:pPr>
      <w:spacing w:before="900" w:after="1440"/>
      <w:ind w:right="-1191"/>
      <w:jc w:val="right"/>
    </w:pPr>
    <w:rPr>
      <w:b/>
      <w:color w:val="813D91" w:themeColor="accent3"/>
      <w:sz w:val="30"/>
      <w:szCs w:val="30"/>
    </w:rPr>
  </w:style>
  <w:style w:type="character" w:customStyle="1" w:styleId="TitelChar">
    <w:name w:val="Titel Char"/>
    <w:basedOn w:val="Standaardalinea-lettertype"/>
    <w:link w:val="Titel"/>
    <w:uiPriority w:val="10"/>
    <w:rsid w:val="004E2359"/>
    <w:rPr>
      <w:b/>
      <w:color w:val="813D91" w:themeColor="accent3"/>
      <w:sz w:val="30"/>
      <w:szCs w:val="30"/>
    </w:rPr>
  </w:style>
  <w:style w:type="table" w:styleId="Tabelraster">
    <w:name w:val="Table Grid"/>
    <w:basedOn w:val="Standaardtabel"/>
    <w:uiPriority w:val="39"/>
    <w:rsid w:val="002A5F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Kop">
    <w:name w:val="_RefKop"/>
    <w:basedOn w:val="Standaard"/>
    <w:rsid w:val="002A5F1E"/>
    <w:pPr>
      <w:spacing w:line="240" w:lineRule="auto"/>
    </w:pPr>
    <w:rPr>
      <w:color w:val="813D91" w:themeColor="accent3"/>
    </w:rPr>
  </w:style>
  <w:style w:type="character" w:styleId="Tekstvantijdelijkeaanduiding">
    <w:name w:val="Placeholder Text"/>
    <w:basedOn w:val="Standaardalinea-lettertype"/>
    <w:uiPriority w:val="99"/>
    <w:semiHidden/>
    <w:rsid w:val="00F4477B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2931C2"/>
    <w:rPr>
      <w:b/>
      <w:color w:val="813D91" w:themeColor="accent3"/>
      <w:sz w:val="17"/>
      <w:szCs w:val="1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19DE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419DE"/>
  </w:style>
  <w:style w:type="paragraph" w:styleId="Bloktekst">
    <w:name w:val="Block Text"/>
    <w:basedOn w:val="Standaard"/>
    <w:uiPriority w:val="99"/>
    <w:semiHidden/>
    <w:unhideWhenUsed/>
    <w:rsid w:val="000419DE"/>
    <w:pPr>
      <w:pBdr>
        <w:top w:val="single" w:sz="2" w:space="10" w:color="E3000B" w:themeColor="accent1"/>
        <w:left w:val="single" w:sz="2" w:space="10" w:color="E3000B" w:themeColor="accent1"/>
        <w:bottom w:val="single" w:sz="2" w:space="10" w:color="E3000B" w:themeColor="accent1"/>
        <w:right w:val="single" w:sz="2" w:space="10" w:color="E3000B" w:themeColor="accent1"/>
      </w:pBdr>
      <w:ind w:left="1152" w:right="1152"/>
    </w:pPr>
    <w:rPr>
      <w:rFonts w:eastAsiaTheme="minorEastAsia"/>
      <w:i/>
      <w:iCs/>
      <w:color w:val="E3000B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0419D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0419DE"/>
  </w:style>
  <w:style w:type="paragraph" w:styleId="Plattetekst2">
    <w:name w:val="Body Text 2"/>
    <w:basedOn w:val="Standaard"/>
    <w:link w:val="Plattetekst2Char"/>
    <w:uiPriority w:val="99"/>
    <w:semiHidden/>
    <w:unhideWhenUsed/>
    <w:rsid w:val="000419D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0419DE"/>
  </w:style>
  <w:style w:type="paragraph" w:styleId="Plattetekst3">
    <w:name w:val="Body Text 3"/>
    <w:basedOn w:val="Standaard"/>
    <w:link w:val="Plattetekst3Char"/>
    <w:uiPriority w:val="99"/>
    <w:semiHidden/>
    <w:unhideWhenUsed/>
    <w:rsid w:val="000419DE"/>
    <w:pPr>
      <w:spacing w:after="120"/>
    </w:p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0419DE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0419DE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0419DE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0419DE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0419D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0419DE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0419D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0419DE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0419DE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0419DE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rsid w:val="000419DE"/>
    <w:pPr>
      <w:spacing w:after="200" w:line="240" w:lineRule="auto"/>
    </w:pPr>
    <w:rPr>
      <w:i/>
      <w:iCs/>
      <w:color w:val="44546A" w:themeColor="text2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0419DE"/>
  </w:style>
  <w:style w:type="character" w:styleId="Verwijzingopmerking">
    <w:name w:val="annotation reference"/>
    <w:basedOn w:val="Standaardalinea-lettertype"/>
    <w:uiPriority w:val="99"/>
    <w:semiHidden/>
    <w:unhideWhenUsed/>
    <w:rsid w:val="000419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419D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19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19DE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0419DE"/>
  </w:style>
  <w:style w:type="character" w:customStyle="1" w:styleId="DatumChar">
    <w:name w:val="Datum Char"/>
    <w:basedOn w:val="Standaardalinea-lettertype"/>
    <w:link w:val="Datum"/>
    <w:uiPriority w:val="99"/>
    <w:semiHidden/>
    <w:rsid w:val="000419DE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0419DE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0419DE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0419DE"/>
  </w:style>
  <w:style w:type="character" w:styleId="Nadruk">
    <w:name w:val="Emphasis"/>
    <w:basedOn w:val="Standaardalinea-lettertype"/>
    <w:uiPriority w:val="20"/>
    <w:rsid w:val="000419DE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0419DE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0419D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0419D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19DE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419DE"/>
    <w:rPr>
      <w:sz w:val="20"/>
      <w:szCs w:val="20"/>
    </w:rPr>
  </w:style>
  <w:style w:type="character" w:customStyle="1" w:styleId="Hashtag1">
    <w:name w:val="Hashtag1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419DE"/>
    <w:rPr>
      <w:rFonts w:asciiTheme="majorHAnsi" w:eastAsiaTheme="majorEastAsia" w:hAnsiTheme="majorHAnsi" w:cstheme="majorBidi"/>
      <w:color w:val="AA0008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19DE"/>
    <w:rPr>
      <w:rFonts w:asciiTheme="majorHAnsi" w:eastAsiaTheme="majorEastAsia" w:hAnsiTheme="majorHAnsi" w:cstheme="majorBidi"/>
      <w:color w:val="710005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19DE"/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19D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1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0419DE"/>
  </w:style>
  <w:style w:type="paragraph" w:styleId="HTML-adres">
    <w:name w:val="HTML Address"/>
    <w:basedOn w:val="Standaard"/>
    <w:link w:val="HTML-adresChar"/>
    <w:uiPriority w:val="99"/>
    <w:semiHidden/>
    <w:unhideWhenUsed/>
    <w:rsid w:val="000419DE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0419DE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0419DE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0419DE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419D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0419DE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0419DE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0419DE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0419DE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0419DE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0419DE"/>
    <w:rPr>
      <w:i/>
      <w:iCs/>
      <w:color w:val="E3000B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419DE"/>
    <w:pPr>
      <w:pBdr>
        <w:top w:val="single" w:sz="4" w:space="10" w:color="E3000B" w:themeColor="accent1"/>
        <w:bottom w:val="single" w:sz="4" w:space="10" w:color="E3000B" w:themeColor="accent1"/>
      </w:pBdr>
      <w:spacing w:before="360" w:after="360"/>
      <w:ind w:left="864" w:right="864"/>
      <w:jc w:val="center"/>
    </w:pPr>
    <w:rPr>
      <w:i/>
      <w:iCs/>
      <w:color w:val="E3000B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419DE"/>
    <w:rPr>
      <w:i/>
      <w:iCs/>
      <w:color w:val="E3000B" w:themeColor="accent1"/>
    </w:rPr>
  </w:style>
  <w:style w:type="character" w:styleId="Intensieveverwijzing">
    <w:name w:val="Intense Reference"/>
    <w:basedOn w:val="Standaardalinea-lettertype"/>
    <w:uiPriority w:val="32"/>
    <w:rsid w:val="000419DE"/>
    <w:rPr>
      <w:b/>
      <w:bCs/>
      <w:smallCaps/>
      <w:color w:val="E3000B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0419DE"/>
  </w:style>
  <w:style w:type="paragraph" w:styleId="Lijst">
    <w:name w:val="List"/>
    <w:basedOn w:val="Standaard"/>
    <w:uiPriority w:val="99"/>
    <w:semiHidden/>
    <w:unhideWhenUsed/>
    <w:rsid w:val="000419D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0419D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0419D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0419D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0419DE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0419DE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0419DE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0419DE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0419DE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0419DE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0419D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0419D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0419D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0419D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0419DE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0419DE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0419DE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0419DE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0419DE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0419DE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0419DE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0419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0419DE"/>
    <w:rPr>
      <w:rFonts w:ascii="Consolas" w:hAnsi="Consolas"/>
      <w:sz w:val="20"/>
      <w:szCs w:val="20"/>
    </w:rPr>
  </w:style>
  <w:style w:type="character" w:customStyle="1" w:styleId="Vermelding1">
    <w:name w:val="Vermelding1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0419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0419D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0419DE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0419DE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0419DE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0419DE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0419DE"/>
  </w:style>
  <w:style w:type="character" w:styleId="Paginanummer">
    <w:name w:val="page number"/>
    <w:basedOn w:val="Standaardalinea-lettertype"/>
    <w:uiPriority w:val="99"/>
    <w:semiHidden/>
    <w:unhideWhenUsed/>
    <w:rsid w:val="000419DE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419D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419DE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0419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419DE"/>
    <w:rPr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0419DE"/>
  </w:style>
  <w:style w:type="character" w:customStyle="1" w:styleId="AanhefChar">
    <w:name w:val="Aanhef Char"/>
    <w:basedOn w:val="Standaardalinea-lettertype"/>
    <w:link w:val="Aanhef"/>
    <w:uiPriority w:val="99"/>
    <w:semiHidden/>
    <w:rsid w:val="000419DE"/>
  </w:style>
  <w:style w:type="paragraph" w:styleId="Handtekening">
    <w:name w:val="Signature"/>
    <w:basedOn w:val="Standaard"/>
    <w:link w:val="Handteken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0419DE"/>
  </w:style>
  <w:style w:type="character" w:customStyle="1" w:styleId="Slimmehyperlink1">
    <w:name w:val="Slimme hyperlink1"/>
    <w:basedOn w:val="Standaardalinea-lettertype"/>
    <w:uiPriority w:val="99"/>
    <w:semiHidden/>
    <w:unhideWhenUsed/>
    <w:rsid w:val="000419DE"/>
    <w:rPr>
      <w:u w:val="dotted"/>
    </w:rPr>
  </w:style>
  <w:style w:type="character" w:styleId="Zwaar">
    <w:name w:val="Strong"/>
    <w:basedOn w:val="Standaardalinea-lettertype"/>
    <w:uiPriority w:val="22"/>
    <w:qFormat/>
    <w:rsid w:val="000419DE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0419D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419DE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0419DE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0419DE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0419DE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0419DE"/>
  </w:style>
  <w:style w:type="paragraph" w:styleId="Kopbronvermelding">
    <w:name w:val="toa heading"/>
    <w:basedOn w:val="Standaard"/>
    <w:next w:val="Standaard"/>
    <w:uiPriority w:val="99"/>
    <w:semiHidden/>
    <w:unhideWhenUsed/>
    <w:rsid w:val="000419D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0419D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0419DE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0419DE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0419DE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0419DE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0419DE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0419DE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0419DE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0419DE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0419DE"/>
    <w:pPr>
      <w:keepNext/>
      <w:keepLines/>
      <w:outlineLvl w:val="9"/>
    </w:pPr>
    <w:rPr>
      <w:rFonts w:asciiTheme="majorHAnsi" w:eastAsiaTheme="majorEastAsia" w:hAnsiTheme="majorHAnsi" w:cstheme="majorBidi"/>
      <w:b w:val="0"/>
      <w:color w:val="AA0008" w:themeColor="accent1" w:themeShade="BF"/>
      <w:sz w:val="32"/>
      <w:szCs w:val="32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0419DE"/>
    <w:rPr>
      <w:color w:val="605E5C"/>
      <w:shd w:val="clear" w:color="auto" w:fill="E1DFDD"/>
    </w:rPr>
  </w:style>
  <w:style w:type="paragraph" w:customStyle="1" w:styleId="Geadresseerde">
    <w:name w:val="_Geadresseerde"/>
    <w:basedOn w:val="Standaard"/>
    <w:rsid w:val="009751E5"/>
  </w:style>
  <w:style w:type="paragraph" w:customStyle="1" w:styleId="Agendapunt">
    <w:name w:val="_Agendapunt"/>
    <w:basedOn w:val="Lijstalinea"/>
    <w:qFormat/>
    <w:rsid w:val="002931C2"/>
    <w:pPr>
      <w:numPr>
        <w:numId w:val="11"/>
      </w:numPr>
      <w:spacing w:before="240"/>
      <w:ind w:left="210" w:hanging="210"/>
      <w:contextualSpacing w:val="0"/>
    </w:pPr>
    <w:rPr>
      <w:b/>
      <w:color w:val="813D91" w:themeColor="accent3"/>
      <w:sz w:val="17"/>
      <w:szCs w:val="17"/>
    </w:rPr>
  </w:style>
  <w:style w:type="paragraph" w:customStyle="1" w:styleId="Subpunt">
    <w:name w:val="_Subpunt"/>
    <w:basedOn w:val="Lijstalinea"/>
    <w:qFormat/>
    <w:rsid w:val="002931C2"/>
    <w:pPr>
      <w:numPr>
        <w:ilvl w:val="1"/>
        <w:numId w:val="11"/>
      </w:numPr>
      <w:ind w:left="284" w:hanging="284"/>
    </w:pPr>
  </w:style>
  <w:style w:type="paragraph" w:customStyle="1" w:styleId="KopOngenummerd">
    <w:name w:val="_KopOngenummerd"/>
    <w:basedOn w:val="Standaard"/>
    <w:qFormat/>
    <w:rsid w:val="007A0D79"/>
    <w:pPr>
      <w:ind w:left="952"/>
    </w:pPr>
    <w:rPr>
      <w:b/>
      <w:color w:val="813D91" w:themeColor="accent3"/>
    </w:rPr>
  </w:style>
  <w:style w:type="table" w:customStyle="1" w:styleId="TabelVRK">
    <w:name w:val="_TabelVRK"/>
    <w:basedOn w:val="Standaardtabel"/>
    <w:uiPriority w:val="99"/>
    <w:rsid w:val="000D2C77"/>
    <w:pPr>
      <w:spacing w:line="240" w:lineRule="auto"/>
    </w:pPr>
    <w:tblPr>
      <w:tblStyleRowBandSize w:val="1"/>
      <w:tblBorders>
        <w:top w:val="single" w:sz="4" w:space="0" w:color="813D91" w:themeColor="accent3"/>
        <w:left w:val="single" w:sz="4" w:space="0" w:color="813D91" w:themeColor="accent3"/>
        <w:bottom w:val="single" w:sz="4" w:space="0" w:color="813D91" w:themeColor="accent3"/>
        <w:right w:val="single" w:sz="4" w:space="0" w:color="813D91" w:themeColor="accent3"/>
        <w:insideH w:val="single" w:sz="4" w:space="0" w:color="813D91" w:themeColor="accent3"/>
        <w:insideV w:val="single" w:sz="4" w:space="0" w:color="813D91" w:themeColor="accent3"/>
      </w:tblBorders>
      <w:tblCellMar>
        <w:top w:w="85" w:type="dxa"/>
        <w:bottom w:w="85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813D91" w:themeFill="accent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6EEF8"/>
      </w:tcPr>
    </w:tblStylePr>
  </w:style>
  <w:style w:type="character" w:customStyle="1" w:styleId="normaltextrun">
    <w:name w:val="normaltextrun"/>
    <w:basedOn w:val="Standaardalinea-lettertype"/>
    <w:rsid w:val="00E53931"/>
  </w:style>
  <w:style w:type="character" w:customStyle="1" w:styleId="eop">
    <w:name w:val="eop"/>
    <w:basedOn w:val="Standaardalinea-lettertype"/>
    <w:rsid w:val="00E53931"/>
  </w:style>
  <w:style w:type="paragraph" w:customStyle="1" w:styleId="paragraph">
    <w:name w:val="paragraph"/>
    <w:basedOn w:val="Standaard"/>
    <w:rsid w:val="00E53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B4AF4"/>
    <w:rPr>
      <w:rFonts w:asciiTheme="majorHAnsi" w:eastAsiaTheme="majorEastAsia" w:hAnsiTheme="majorHAnsi" w:cstheme="majorBidi"/>
      <w:color w:val="710005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3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0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9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596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17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63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00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2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38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33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3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13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41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48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68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34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1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11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5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7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63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34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25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30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47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8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78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7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27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3697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4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5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8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964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758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6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50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16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54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30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3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01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75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14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2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94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9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53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9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40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26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96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31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56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4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55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42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9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80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513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4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9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2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6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4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0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9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1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5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ijkersb\Downloads\Bijlage%201%20Akkoordverklaring%20(1).dotx" TargetMode="External"/></Relationships>
</file>

<file path=word/theme/theme1.xml><?xml version="1.0" encoding="utf-8"?>
<a:theme xmlns:a="http://schemas.openxmlformats.org/drawingml/2006/main" name="Kantoorthema">
  <a:themeElements>
    <a:clrScheme name="VRK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3000B"/>
      </a:accent1>
      <a:accent2>
        <a:srgbClr val="F38F00"/>
      </a:accent2>
      <a:accent3>
        <a:srgbClr val="813D9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7374B120ABD248B54DE445232D09B7" ma:contentTypeVersion="3" ma:contentTypeDescription="Een nieuw document maken." ma:contentTypeScope="" ma:versionID="5b014a62318a644f1e870311f9302db6">
  <xsd:schema xmlns:xsd="http://www.w3.org/2001/XMLSchema" xmlns:xs="http://www.w3.org/2001/XMLSchema" xmlns:p="http://schemas.microsoft.com/office/2006/metadata/properties" xmlns:ns2="213eaa39-b3a7-4cf3-9e8f-ffd8a562105d" targetNamespace="http://schemas.microsoft.com/office/2006/metadata/properties" ma:root="true" ma:fieldsID="df2791102d389101e2f89f63c42c0b55" ns2:_="">
    <xsd:import namespace="213eaa39-b3a7-4cf3-9e8f-ffd8a56210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eaa39-b3a7-4cf3-9e8f-ffd8a56210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5E2CD3-475D-49B6-A849-72FADD5A6F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246CF8-F9D3-41FA-873F-28BCDD4AE2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3eaa39-b3a7-4cf3-9e8f-ffd8a56210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AD3B89-EFE2-4682-B5D1-3B8075F98B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1 Akkoordverklaring (1)</Template>
  <TotalTime>1</TotalTime>
  <Pages>2</Pages>
  <Words>371</Words>
  <Characters>2045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Deijkers</dc:creator>
  <cp:keywords/>
  <dc:description/>
  <cp:lastModifiedBy>Bas Deijkers</cp:lastModifiedBy>
  <cp:revision>1</cp:revision>
  <dcterms:created xsi:type="dcterms:W3CDTF">2026-06-08T08:42:00Z</dcterms:created>
  <dcterms:modified xsi:type="dcterms:W3CDTF">2026-06-08T08:43:00Z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13-06-2019</vt:lpwstr>
  </property>
  <property fmtid="{D5CDD505-2E9C-101B-9397-08002B2CF9AE}" pid="3" name="ContentTypeId">
    <vt:lpwstr>0x010100DD7374B120ABD248B54DE445232D09B7</vt:lpwstr>
  </property>
  <property fmtid="{D5CDD505-2E9C-101B-9397-08002B2CF9AE}" pid="4" name="MediaServiceImageTags">
    <vt:lpwstr/>
  </property>
  <property fmtid="{D5CDD505-2E9C-101B-9397-08002B2CF9AE}" pid="5" name="Order">
    <vt:r8>135000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