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0444" w14:textId="76FA2809" w:rsidR="00E70AC6" w:rsidRPr="00303778" w:rsidRDefault="0087137D" w:rsidP="00303778">
      <w:pPr>
        <w:pStyle w:val="Kop2"/>
        <w:tabs>
          <w:tab w:val="clear" w:pos="567"/>
          <w:tab w:val="left" w:pos="1418"/>
        </w:tabs>
        <w:spacing w:after="180" w:line="276" w:lineRule="auto"/>
        <w:rPr>
          <w:rFonts w:asciiTheme="minorHAnsi" w:hAnsiTheme="minorHAnsi"/>
          <w:color w:val="4F80BD"/>
          <w:sz w:val="24"/>
          <w:szCs w:val="24"/>
        </w:rPr>
      </w:pPr>
      <w:r w:rsidRPr="00303778">
        <w:rPr>
          <w:rFonts w:asciiTheme="minorHAnsi" w:hAnsiTheme="minorHAnsi"/>
          <w:color w:val="4F80BD"/>
          <w:sz w:val="24"/>
          <w:szCs w:val="24"/>
        </w:rPr>
        <w:t>Bijlage</w:t>
      </w:r>
      <w:r w:rsidR="008B11DA" w:rsidRPr="00303778">
        <w:rPr>
          <w:rFonts w:asciiTheme="minorHAnsi" w:hAnsiTheme="minorHAnsi"/>
          <w:color w:val="4F80BD"/>
          <w:sz w:val="24"/>
          <w:szCs w:val="24"/>
        </w:rPr>
        <w:t>n</w:t>
      </w:r>
      <w:r w:rsidRPr="00303778">
        <w:rPr>
          <w:rFonts w:asciiTheme="minorHAnsi" w:hAnsiTheme="minorHAnsi"/>
          <w:color w:val="4F80BD"/>
          <w:sz w:val="24"/>
          <w:szCs w:val="24"/>
        </w:rPr>
        <w:t xml:space="preserve"> 1D </w:t>
      </w:r>
      <w:r w:rsidR="008B11DA" w:rsidRPr="00303778">
        <w:rPr>
          <w:rFonts w:asciiTheme="minorHAnsi" w:hAnsiTheme="minorHAnsi"/>
          <w:color w:val="4F80BD"/>
          <w:sz w:val="24"/>
          <w:szCs w:val="24"/>
        </w:rPr>
        <w:t xml:space="preserve">en 1E </w:t>
      </w:r>
      <w:r w:rsidRPr="00303778">
        <w:rPr>
          <w:rFonts w:asciiTheme="minorHAnsi" w:hAnsiTheme="minorHAnsi"/>
          <w:color w:val="4F80BD"/>
          <w:sz w:val="24"/>
          <w:szCs w:val="24"/>
        </w:rPr>
        <w:t>SPSC1</w:t>
      </w:r>
      <w:r w:rsidR="008B11DA" w:rsidRPr="00303778">
        <w:rPr>
          <w:rFonts w:asciiTheme="minorHAnsi" w:hAnsiTheme="minorHAnsi"/>
          <w:color w:val="4F80BD"/>
          <w:sz w:val="24"/>
          <w:szCs w:val="24"/>
        </w:rPr>
        <w:t xml:space="preserve"> en SPSC2</w:t>
      </w:r>
    </w:p>
    <w:p w14:paraId="4A3329CF" w14:textId="77777777" w:rsidR="0087137D" w:rsidRPr="0087137D" w:rsidRDefault="0087137D" w:rsidP="0087137D">
      <w:pPr>
        <w:rPr>
          <w:lang w:eastAsia="nl-NL"/>
        </w:rPr>
      </w:pPr>
    </w:p>
    <w:p w14:paraId="270584B4" w14:textId="7E373BD3" w:rsidR="0087137D" w:rsidRPr="0087137D" w:rsidRDefault="0087137D" w:rsidP="0087137D">
      <w:pPr>
        <w:rPr>
          <w:rFonts w:eastAsia="Times New Roman" w:cstheme="minorHAnsi"/>
          <w:lang w:eastAsia="nl-NL"/>
        </w:rPr>
      </w:pPr>
      <w:r w:rsidRPr="0087137D">
        <w:rPr>
          <w:rFonts w:eastAsia="Times New Roman" w:cstheme="minorHAnsi"/>
          <w:lang w:eastAsia="nl-NL"/>
        </w:rPr>
        <w:t xml:space="preserve">Invuldocument selectieproject SPSC1 </w:t>
      </w:r>
    </w:p>
    <w:p w14:paraId="5CAD9D4B" w14:textId="77777777" w:rsidR="00D3121C" w:rsidRPr="0087137D" w:rsidRDefault="00D3121C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14:paraId="1E2852FD" w14:textId="77777777" w:rsidR="00D3121C" w:rsidRPr="0087137D" w:rsidRDefault="00D3121C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14:paraId="560A042C" w14:textId="77777777" w:rsidR="00E2778C" w:rsidRPr="00E2778C" w:rsidRDefault="18920166" w:rsidP="00E2778C">
      <w:pPr>
        <w:pStyle w:val="Titel"/>
        <w:spacing w:line="276" w:lineRule="auto"/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</w:pPr>
      <w:r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>B</w:t>
      </w:r>
      <w:r w:rsidR="00E70AC6"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 xml:space="preserve">ij </w:t>
      </w:r>
      <w:r w:rsidR="00E2778C" w:rsidRPr="00E2778C">
        <w:rPr>
          <w:rFonts w:asciiTheme="minorHAnsi" w:eastAsia="Times New Roman" w:hAnsiTheme="minorHAnsi" w:cstheme="minorHAnsi"/>
          <w:spacing w:val="0"/>
          <w:kern w:val="0"/>
          <w:sz w:val="22"/>
          <w:szCs w:val="22"/>
          <w:lang w:eastAsia="nl-NL"/>
        </w:rPr>
        <w:t>Selectieleidraad voor de Europese, niet-openbare aanbesteding</w:t>
      </w:r>
    </w:p>
    <w:p w14:paraId="19B66C82" w14:textId="7185C80F" w:rsidR="00E2778C" w:rsidRPr="00E2778C" w:rsidRDefault="00E2778C" w:rsidP="00E2778C">
      <w:pPr>
        <w:pStyle w:val="Geenafstand"/>
        <w:spacing w:line="276" w:lineRule="auto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“Private</w:t>
      </w:r>
      <w:r w:rsidR="0087137D">
        <w:rPr>
          <w:rFonts w:eastAsia="Times New Roman" w:cstheme="minorHAnsi"/>
          <w:lang w:eastAsia="nl-NL"/>
        </w:rPr>
        <w:t xml:space="preserve"> IaaS-diensten </w:t>
      </w:r>
      <w:r w:rsidRPr="00E2778C">
        <w:rPr>
          <w:rFonts w:eastAsia="Times New Roman" w:cstheme="minorHAnsi"/>
          <w:lang w:eastAsia="nl-NL"/>
        </w:rPr>
        <w:t xml:space="preserve">” Gemeente </w:t>
      </w:r>
      <w:r w:rsidR="0087137D">
        <w:rPr>
          <w:rFonts w:eastAsia="Times New Roman" w:cstheme="minorHAnsi"/>
          <w:lang w:eastAsia="nl-NL"/>
        </w:rPr>
        <w:t>Vlissingen</w:t>
      </w:r>
      <w:r w:rsidR="00FB7558">
        <w:rPr>
          <w:rFonts w:eastAsia="Times New Roman" w:cstheme="minorHAnsi"/>
          <w:lang w:eastAsia="nl-NL"/>
        </w:rPr>
        <w:t>.</w:t>
      </w:r>
    </w:p>
    <w:p w14:paraId="6819F3D0" w14:textId="77777777" w:rsidR="00E2778C" w:rsidRPr="00E2778C" w:rsidRDefault="00E2778C" w:rsidP="00E2778C">
      <w:pPr>
        <w:pStyle w:val="Geenafstand"/>
        <w:rPr>
          <w:rFonts w:eastAsia="Times New Roman" w:cstheme="minorHAnsi"/>
          <w:lang w:eastAsia="nl-NL"/>
        </w:rPr>
      </w:pPr>
    </w:p>
    <w:p w14:paraId="389B4F2E" w14:textId="77777777" w:rsidR="00E2778C" w:rsidRPr="00E2778C" w:rsidRDefault="00E2778C" w:rsidP="00E2778C">
      <w:pPr>
        <w:pStyle w:val="Geenafstand"/>
        <w:rPr>
          <w:rFonts w:eastAsia="Times New Roman" w:cstheme="minorHAnsi"/>
          <w:lang w:eastAsia="nl-NL"/>
        </w:rPr>
      </w:pPr>
    </w:p>
    <w:p w14:paraId="09F2C2FF" w14:textId="50162FDE" w:rsidR="00E70AC6" w:rsidRPr="00E2778C" w:rsidRDefault="00E70AC6" w:rsidP="00E2778C">
      <w:pPr>
        <w:pStyle w:val="Geenafstand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 xml:space="preserve">De volledig ingevulde </w:t>
      </w:r>
      <w:r w:rsidR="008B11DA">
        <w:rPr>
          <w:rFonts w:eastAsia="Times New Roman" w:cstheme="minorHAnsi"/>
          <w:lang w:eastAsia="nl-NL"/>
        </w:rPr>
        <w:t xml:space="preserve">en ondertekende </w:t>
      </w:r>
      <w:r w:rsidRPr="00E2778C">
        <w:rPr>
          <w:rFonts w:eastAsia="Times New Roman" w:cstheme="minorHAnsi"/>
          <w:lang w:eastAsia="nl-NL"/>
        </w:rPr>
        <w:t>formulieren die</w:t>
      </w:r>
      <w:r w:rsidR="00FB7558">
        <w:rPr>
          <w:rFonts w:eastAsia="Times New Roman" w:cstheme="minorHAnsi"/>
          <w:lang w:eastAsia="nl-NL"/>
        </w:rPr>
        <w:t>n</w:t>
      </w:r>
      <w:r w:rsidRPr="00E2778C">
        <w:rPr>
          <w:rFonts w:eastAsia="Times New Roman" w:cstheme="minorHAnsi"/>
          <w:lang w:eastAsia="nl-NL"/>
        </w:rPr>
        <w:t>t u als bestanden</w:t>
      </w:r>
      <w:r w:rsidR="0018111F" w:rsidRPr="00E2778C">
        <w:rPr>
          <w:rFonts w:eastAsia="Times New Roman" w:cstheme="minorHAnsi"/>
          <w:lang w:eastAsia="nl-NL"/>
        </w:rPr>
        <w:t xml:space="preserve"> via TenderNed</w:t>
      </w:r>
      <w:r w:rsidRPr="00E2778C">
        <w:rPr>
          <w:rFonts w:eastAsia="Times New Roman" w:cstheme="minorHAnsi"/>
          <w:lang w:eastAsia="nl-NL"/>
        </w:rPr>
        <w:t xml:space="preserve"> bij te voegen. </w:t>
      </w:r>
    </w:p>
    <w:p w14:paraId="412F622A" w14:textId="77777777" w:rsidR="00E70AC6" w:rsidRPr="00E2778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 </w:t>
      </w:r>
    </w:p>
    <w:p w14:paraId="106FCF7D" w14:textId="685C50A0" w:rsidR="00843D86" w:rsidRPr="00DF4011" w:rsidRDefault="00E70AC6" w:rsidP="0018111F">
      <w:pPr>
        <w:spacing w:after="0" w:line="240" w:lineRule="auto"/>
        <w:ind w:right="283"/>
        <w:textAlignment w:val="baseline"/>
        <w:rPr>
          <w:rFonts w:ascii="Trebuchet MS" w:eastAsia="Times New Roman" w:hAnsi="Trebuchet MS" w:cs="Arial"/>
          <w:sz w:val="20"/>
          <w:szCs w:val="20"/>
          <w:lang w:eastAsia="nl-NL"/>
        </w:rPr>
      </w:pPr>
      <w:r w:rsidRPr="00DF4011">
        <w:rPr>
          <w:rFonts w:ascii="Trebuchet MS" w:eastAsia="Times New Roman" w:hAnsi="Trebuchet MS" w:cs="Arial"/>
          <w:sz w:val="20"/>
          <w:szCs w:val="20"/>
          <w:lang w:eastAsia="nl-NL"/>
        </w:rPr>
        <w:t> </w:t>
      </w:r>
    </w:p>
    <w:p w14:paraId="0DA4E531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C0B44A0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2121BE3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1B32ED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A23AA14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605F0982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5121C82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0800B42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200DCED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5528F35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4D306D7E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602063C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3E0CFEC0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79F453BF" w14:textId="77777777" w:rsidR="0087137D" w:rsidRDefault="0087137D">
      <w:pPr>
        <w:rPr>
          <w:rFonts w:ascii="Trebuchet MS" w:eastAsia="Times New Roman" w:hAnsi="Trebuchet MS" w:cs="Arial"/>
          <w:sz w:val="20"/>
          <w:szCs w:val="20"/>
          <w:lang w:eastAsia="nl-NL"/>
        </w:rPr>
      </w:pPr>
    </w:p>
    <w:p w14:paraId="4675FDA9" w14:textId="77777777" w:rsidR="0087137D" w:rsidRDefault="0087137D" w:rsidP="0087137D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37910D9E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0DE8A259" wp14:editId="30A8D62C">
            <wp:extent cx="1371600" cy="288509"/>
            <wp:effectExtent l="0" t="0" r="0" b="0"/>
            <wp:docPr id="751137364" name="Afbeelding 2" descr="Afbeelding met Graphics, grafische vormgeving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37364" name="Afbeelding 2" descr="Afbeelding met Graphics, grafische vormgeving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10" cy="30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43C57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582D2568" wp14:editId="32772813">
            <wp:extent cx="500743" cy="445105"/>
            <wp:effectExtent l="0" t="0" r="0" b="0"/>
            <wp:docPr id="1712294749" name="Afbeelding 7" descr="Afbeelding met Lettertype, Graphics, grafische vormgeving, sinaasapp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94749" name="Afbeelding 7" descr="Afbeelding met Lettertype, Graphics, grafische vormgeving, sinaasapp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5" cy="453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BC8E" w14:textId="77777777" w:rsidR="0087137D" w:rsidRPr="002E63EB" w:rsidRDefault="0087137D" w:rsidP="0087137D">
      <w:pPr>
        <w:spacing w:line="240" w:lineRule="auto"/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5ACF61BD" wp14:editId="60E57689">
            <wp:extent cx="1423066" cy="468086"/>
            <wp:effectExtent l="0" t="0" r="5715" b="8255"/>
            <wp:docPr id="120845250" name="Afbeelding 6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5250" name="Afbeelding 6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84" cy="48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D8374" w14:textId="77777777" w:rsidR="0087137D" w:rsidRPr="002E63EB" w:rsidRDefault="0087137D" w:rsidP="0087137D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68F8DA3F" w14:textId="77777777" w:rsidR="0087137D" w:rsidRDefault="0087137D" w:rsidP="0087137D">
      <w:pPr>
        <w:pStyle w:val="Default"/>
      </w:pPr>
      <w:r>
        <w:rPr>
          <w:noProof/>
        </w:rPr>
        <w:drawing>
          <wp:inline distT="0" distB="0" distL="0" distR="0" wp14:anchorId="5E014EAB" wp14:editId="66095BDC">
            <wp:extent cx="1459329" cy="569259"/>
            <wp:effectExtent l="0" t="0" r="7620" b="2540"/>
            <wp:docPr id="1898062849" name="drawing" descr="Afbeelding met Lettertype, Graphics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62849" name="drawing" descr="Afbeelding met Lettertype, Graphics, tekst, logo&#10;&#10;Door AI gegenereerde inhoud is mogelijk onjuis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45" cy="5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F739" w14:textId="77777777" w:rsidR="0021590C" w:rsidRPr="0021590C" w:rsidRDefault="0021590C" w:rsidP="0021590C">
      <w:pPr>
        <w:jc w:val="right"/>
        <w:rPr>
          <w:lang w:eastAsia="nl-NL"/>
        </w:rPr>
      </w:pPr>
    </w:p>
    <w:p w14:paraId="63D545AF" w14:textId="502BB0A4" w:rsidR="00670258" w:rsidRPr="00670258" w:rsidRDefault="0087137D" w:rsidP="00670258">
      <w:pPr>
        <w:pStyle w:val="Kop1"/>
      </w:pPr>
      <w:r>
        <w:t>Selectieproject SPSC1</w:t>
      </w:r>
    </w:p>
    <w:p w14:paraId="328C49D2" w14:textId="16C57AEF" w:rsidR="00BA1D5F" w:rsidRDefault="0087137D" w:rsidP="00D15526">
      <w:pPr>
        <w:pStyle w:val="Geenafstand"/>
        <w:jc w:val="both"/>
      </w:pPr>
      <w:r w:rsidRPr="002E63EB">
        <w:rPr>
          <w:rFonts w:ascii="Verdana" w:hAnsi="Verdana" w:cs="Assistant Light"/>
          <w:color w:val="131312"/>
          <w:sz w:val="19"/>
          <w:szCs w:val="19"/>
        </w:rPr>
        <w:t>Migratie van een bestaande Private IaaS</w:t>
      </w:r>
      <w:r>
        <w:rPr>
          <w:rFonts w:ascii="Verdana" w:hAnsi="Verdana" w:cs="Assistant Light"/>
          <w:color w:val="131312"/>
          <w:sz w:val="19"/>
          <w:szCs w:val="19"/>
        </w:rPr>
        <w:t>-omgeving</w:t>
      </w:r>
      <w:r w:rsidRPr="002E63EB">
        <w:rPr>
          <w:rFonts w:ascii="Verdana" w:hAnsi="Verdana" w:cs="Assistant Light"/>
          <w:color w:val="131312"/>
          <w:sz w:val="19"/>
          <w:szCs w:val="19"/>
        </w:rPr>
        <w:t xml:space="preserve"> naar een nieuwe Private IaaS</w:t>
      </w:r>
      <w:r>
        <w:rPr>
          <w:rFonts w:ascii="Verdana" w:hAnsi="Verdana" w:cs="Assistant Light"/>
          <w:color w:val="131312"/>
          <w:sz w:val="19"/>
          <w:szCs w:val="19"/>
        </w:rPr>
        <w:t>-omgeving</w:t>
      </w:r>
      <w:r w:rsidRPr="002E63EB">
        <w:rPr>
          <w:rFonts w:ascii="Verdana" w:hAnsi="Verdana" w:cs="Assistant Light"/>
          <w:color w:val="131312"/>
          <w:sz w:val="19"/>
          <w:szCs w:val="19"/>
        </w:rPr>
        <w:t xml:space="preserve"> inclusief beheerdienstverlening</w:t>
      </w:r>
    </w:p>
    <w:p w14:paraId="4567F56C" w14:textId="77777777" w:rsidR="00BA1D5F" w:rsidRDefault="00BA1D5F" w:rsidP="00D15526">
      <w:pPr>
        <w:pStyle w:val="Geenafstand"/>
        <w:jc w:val="both"/>
      </w:pPr>
      <w:bookmarkStart w:id="0" w:name="_Hlk231581813"/>
    </w:p>
    <w:p w14:paraId="7F15E8DD" w14:textId="36E0F3BA" w:rsidR="00D15526" w:rsidRDefault="00BA1D5F" w:rsidP="00D15526">
      <w:pPr>
        <w:pStyle w:val="Geenafstand"/>
        <w:jc w:val="both"/>
      </w:pPr>
      <w:r>
        <w:t xml:space="preserve">De minimale omvang betreft </w:t>
      </w:r>
      <w:r w:rsidR="005F0616">
        <w:t>7</w:t>
      </w:r>
      <w:r>
        <w:t xml:space="preserve">00 werkplekken en/ of </w:t>
      </w:r>
      <w:r w:rsidR="005F0616">
        <w:t>7</w:t>
      </w:r>
      <w:r>
        <w:t>00 gebruikers.</w:t>
      </w:r>
      <w:r w:rsidR="00D15526">
        <w:t xml:space="preserve"> </w:t>
      </w:r>
    </w:p>
    <w:bookmarkEnd w:id="0"/>
    <w:p w14:paraId="42A5A94A" w14:textId="069354CF" w:rsidR="00E70AC6" w:rsidRPr="00D3121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79"/>
        <w:gridCol w:w="1376"/>
        <w:gridCol w:w="2515"/>
        <w:gridCol w:w="2586"/>
      </w:tblGrid>
      <w:tr w:rsidR="00E70AC6" w:rsidRPr="00D3121C" w14:paraId="1214244A" w14:textId="77777777" w:rsidTr="008B11DA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C77B2E5" w14:textId="24ACDCD7" w:rsidR="00E70AC6" w:rsidRPr="0091706E" w:rsidRDefault="0087137D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SPSC1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716D5C9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40F6DBEB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9C0DB10" w14:textId="698C588D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6A0C6C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228E7870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95FAA79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14:paraId="461BD79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529E04B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A7E62AE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EAF1656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F8BD2E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5A620C2C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9C864E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8D910B1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7E49EB0C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E79E4D3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4C61A0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59F01E7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4CB26D7" w14:textId="6D4A87AA" w:rsidR="00E70AC6" w:rsidRPr="00D3121C" w:rsidRDefault="00C5C47C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</w:t>
            </w:r>
            <w:r w:rsidR="00C05F97" w:rsidRPr="00D3121C">
              <w:rPr>
                <w:rFonts w:eastAsia="Times New Roman" w:cstheme="minorHAnsi"/>
                <w:lang w:eastAsia="nl-NL"/>
              </w:rPr>
              <w:t xml:space="preserve">fgerond </w:t>
            </w:r>
            <w:r w:rsidR="00643401" w:rsidRPr="00D3121C">
              <w:rPr>
                <w:rFonts w:eastAsia="Times New Roman" w:cstheme="minorHAnsi"/>
                <w:lang w:eastAsia="nl-NL"/>
              </w:rPr>
              <w:t>volledig geaccepteerd</w:t>
            </w:r>
            <w:r w:rsidR="00E70AC6"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09DED2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0F72E26B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018B883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F6B38E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5FDADCE0" w14:textId="77777777" w:rsidTr="005F0616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564D6F2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896E4F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E70AC6" w:rsidRPr="00D3121C" w14:paraId="35CFD8A7" w14:textId="77777777" w:rsidTr="008B11D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A5874F5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E8BD74F" w14:textId="379BF9E9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="5F699541"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="00E70AC6" w:rsidRPr="00D3121C" w14:paraId="581150F0" w14:textId="77777777" w:rsidTr="008B11D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1B7482D" w14:textId="7E24EBD6" w:rsidR="00E70AC6" w:rsidRPr="00D3121C" w:rsidRDefault="00E70AC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9706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2A"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Ja </w:t>
            </w:r>
          </w:p>
          <w:p w14:paraId="6F58A117" w14:textId="651E910E" w:rsidR="00E70AC6" w:rsidRPr="00D3121C" w:rsidRDefault="00E70AC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6203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2A"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Nee </w:t>
            </w:r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D1D512D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De selectieprojecten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bevat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een omschrijving van de prestaties die voor deze referent zijn verricht en naar behoren zijn uitgevoerd.</w:t>
            </w:r>
          </w:p>
          <w:p w14:paraId="28BFF6E1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zijn afgerond en volledig geaccepteerd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.</w:t>
            </w:r>
          </w:p>
          <w:p w14:paraId="676ECCCF" w14:textId="77777777" w:rsidR="00303778" w:rsidRPr="00303778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 w:rsidRPr="00303778">
              <w:rPr>
                <w:rFonts w:ascii="Verdana" w:hAnsi="Verdana" w:cs="Assistant Light"/>
                <w:color w:val="131312"/>
                <w:sz w:val="19"/>
                <w:szCs w:val="19"/>
              </w:rPr>
              <w:t>voor de geleverde “migratie van een bestaande Private IaaS-omgeving naar een nieuwe  Private IaaS-omgeving al dan niet binnen de lokale overheid” (SPSC1 en SPSC2) hebben een omvang van minimaal 700 werkplekken en/of 700 gebruikers;</w:t>
            </w:r>
          </w:p>
          <w:p w14:paraId="45A4193C" w14:textId="4073F0F4" w:rsidR="00303778" w:rsidRPr="00303778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dien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tevredenheid van de Opdrachtgever te zijn uitgevoerd, een verklaring hieromtrent maakt onderdeel uit van Bijlage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1D en 1E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selectieproject.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De Aanbestedende dienst kan dit nagaan bij de referenten.</w:t>
            </w:r>
          </w:p>
          <w:p w14:paraId="2A5985C0" w14:textId="77777777" w:rsidR="00303778" w:rsidRDefault="00303778" w:rsidP="0030377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</w:p>
          <w:p w14:paraId="3447579F" w14:textId="4368E658" w:rsidR="0087137D" w:rsidRPr="002E63EB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Verplichte toepassing van de Baseline Informatiebeveiliging Overheid (BIO) en gemeentelijke informatiebeveiligingsbeleid;</w:t>
            </w:r>
          </w:p>
          <w:p w14:paraId="2FF9301A" w14:textId="77777777" w:rsidR="0087137D" w:rsidRPr="002E63EB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Verwerking van bijzondere persoonsgegevens onder strikt AVG-regime (BSN, BRP, sociale domeingegevens);</w:t>
            </w:r>
          </w:p>
          <w:p w14:paraId="05B717E9" w14:textId="77777777" w:rsidR="0087137D" w:rsidRPr="002E63EB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Technische integratie met landelijke overheidsvoorzieningen (GGI-netwerk, DigiD, eHerkenning, Digipoort, sectorale basisregistraties);</w:t>
            </w:r>
          </w:p>
          <w:p w14:paraId="5C1CFD8A" w14:textId="77777777" w:rsidR="0087137D" w:rsidRPr="002E63EB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Specifieke governance met democratische verantwoording en publieke continuïteitseisen;</w:t>
            </w:r>
          </w:p>
          <w:p w14:paraId="5F37844D" w14:textId="77777777" w:rsidR="0087137D" w:rsidRPr="002E63EB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Gebruik van sectorspecifieke applicaties en koppelingen (zaaksystemen, burgerzakensystemen);</w:t>
            </w:r>
          </w:p>
          <w:p w14:paraId="3628D8C8" w14:textId="33D4B505" w:rsidR="00E70AC6" w:rsidRPr="0087137D" w:rsidRDefault="0087137D" w:rsidP="0087137D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Compliance met Archiefwet, Wet open overheid en Wet digitale overheid.</w:t>
            </w:r>
          </w:p>
        </w:tc>
      </w:tr>
      <w:tr w:rsidR="00E70AC6" w:rsidRPr="00D3121C" w14:paraId="12FE0BEF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2358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2CD3931E" w14:textId="21580B49" w:rsidR="00E70AC6" w:rsidRPr="00D3121C" w:rsidRDefault="002017D3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BBFAA8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="00E70AC6" w:rsidRPr="00D3121C" w14:paraId="5856CD92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20812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371C9236" w14:textId="7B0A883A" w:rsidR="00E70AC6" w:rsidRPr="00D3121C" w:rsidRDefault="005F0616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E21F8E8" w14:textId="77777777" w:rsidR="00E70AC6" w:rsidRPr="00D3121C" w:rsidRDefault="00E70AC6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="00E70AC6" w:rsidRPr="00D3121C" w14:paraId="660211AB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94C75" w14:textId="7BF897CF" w:rsidR="00E70AC6" w:rsidRDefault="00E70AC6" w:rsidP="0021590C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Beschrijving </w:t>
            </w:r>
            <w:r w:rsidR="0087137D">
              <w:rPr>
                <w:rFonts w:eastAsia="Times New Roman" w:cstheme="minorHAnsi"/>
                <w:lang w:eastAsia="nl-NL"/>
              </w:rPr>
              <w:t xml:space="preserve">opdracht </w:t>
            </w:r>
            <w:r w:rsidRPr="00D3121C">
              <w:rPr>
                <w:rFonts w:eastAsia="Times New Roman" w:cstheme="minorHAnsi"/>
                <w:lang w:eastAsia="nl-NL"/>
              </w:rPr>
              <w:t>(Circa 200 woorden) </w:t>
            </w:r>
          </w:p>
          <w:p w14:paraId="5B3C7B62" w14:textId="77777777" w:rsidR="005F0616" w:rsidRDefault="005F0616" w:rsidP="0021590C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BDC54E7" w14:textId="77777777" w:rsidR="005F0616" w:rsidRDefault="005F0616" w:rsidP="0021590C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5187693" w14:textId="77777777" w:rsidR="005F0616" w:rsidRPr="00D3121C" w:rsidRDefault="005F0616" w:rsidP="0021590C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696E5FF" w14:textId="6F2035ED" w:rsidR="00E70AC6" w:rsidRPr="00D3121C" w:rsidRDefault="00E70AC6" w:rsidP="0021590C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1232304092"/>
                <w:placeholder>
                  <w:docPart w:val="E2618528C48160419C91755ABBA2AC97"/>
                </w:placeholder>
                <w:showingPlcHdr/>
                <w:text/>
              </w:sdtPr>
              <w:sdtContent>
                <w:r w:rsidR="002017D3"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E70AC6" w:rsidRPr="00D3121C" w14:paraId="007B216D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324BF" w14:textId="77777777" w:rsidR="0087137D" w:rsidRDefault="00E70AC6" w:rsidP="0087137D">
            <w:pPr>
              <w:pStyle w:val="Geenafstand"/>
              <w:jc w:val="both"/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lastRenderedPageBreak/>
              <w:t>A</w:t>
            </w:r>
            <w:r w:rsidR="00072410"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="77BE8994"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="0087137D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Migratie van een bestaande Private IaaS</w:t>
            </w:r>
            <w:r w:rsidR="0087137D"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  <w:r w:rsidR="0087137D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een nieuwe Private IaaS</w:t>
            </w:r>
            <w:r w:rsidR="0087137D"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  <w:r w:rsidR="0087137D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inclusief beheerdienstverlening</w:t>
            </w:r>
          </w:p>
          <w:p w14:paraId="786CC980" w14:textId="2325A68E" w:rsidR="00E70AC6" w:rsidRPr="00D3121C" w:rsidRDefault="00072410" w:rsidP="0899F31A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 xml:space="preserve">Vink aan wat van toepassing is en omschrijf kort. </w:t>
            </w:r>
          </w:p>
        </w:tc>
      </w:tr>
      <w:tr w:rsidR="00E70AC6" w:rsidRPr="00D3121C" w14:paraId="6FDFE208" w14:textId="77777777" w:rsidTr="008B11DA">
        <w:trPr>
          <w:trHeight w:val="270"/>
        </w:trPr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9247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0EBDF1B2" w14:textId="2061085B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7EDFBC1" w14:textId="05CA4EFA" w:rsidR="00E70AC6" w:rsidRPr="00D3121C" w:rsidRDefault="007720E7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1.</w:t>
            </w:r>
            <w:r w:rsidR="352C7118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Migratie van een bestaande naar een nieuwe Private IaaS</w:t>
            </w:r>
            <w:r w:rsidR="00D97D2F"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</w:p>
        </w:tc>
      </w:tr>
      <w:tr w:rsidR="00E70AC6" w:rsidRPr="00D3121C" w14:paraId="5143F92D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A5221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0162FD62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912525788"/>
              <w:placeholder>
                <w:docPart w:val="9A2B16E8641A4145A440A8870677745B"/>
              </w:placeholder>
              <w:showingPlcHdr/>
              <w:text w:multiLine="1"/>
            </w:sdtPr>
            <w:sdtContent>
              <w:p w14:paraId="461C9319" w14:textId="5F1F72DC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632168F5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38484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37BB1E0C" w14:textId="5A3A4BAD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07C7F03" w14:textId="3C4C0F07" w:rsidR="00E70AC6" w:rsidRPr="00D3121C" w:rsidRDefault="007720E7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2.</w:t>
            </w:r>
            <w:r w:rsidR="5D7F9F0E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storage</w:t>
            </w:r>
          </w:p>
        </w:tc>
      </w:tr>
      <w:tr w:rsidR="00E70AC6" w:rsidRPr="00D3121C" w14:paraId="1BB73865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FCB1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717BC0DA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803451047"/>
              <w:placeholder>
                <w:docPart w:val="A275BE4E51868F4BBFEDA248575BEE6D"/>
              </w:placeholder>
              <w:showingPlcHdr/>
              <w:text/>
            </w:sdtPr>
            <w:sdtContent>
              <w:p w14:paraId="73B5ACE8" w14:textId="7C5258F0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0B6AF204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19113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5EFB34C2" w14:textId="3F2551F7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23EDE9" w14:textId="6D3AD560" w:rsidR="00E70AC6" w:rsidRPr="00D3121C" w:rsidRDefault="007720E7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3.</w:t>
            </w:r>
            <w:r w:rsidR="14F41968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back-up</w:t>
            </w:r>
          </w:p>
        </w:tc>
      </w:tr>
      <w:tr w:rsidR="00E70AC6" w:rsidRPr="00D3121C" w14:paraId="712E4694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54D79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7804E4FA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489406404"/>
              <w:placeholder>
                <w:docPart w:val="85F4742E4D711641AE402CC00876DD6E"/>
              </w:placeholder>
              <w:showingPlcHdr/>
              <w:text/>
            </w:sdtPr>
            <w:sdtContent>
              <w:p w14:paraId="65225546" w14:textId="4967466A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18111F" w:rsidRPr="00D3121C" w14:paraId="244ADCCD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204860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500FC2CB" w14:textId="51D42ABF" w:rsidR="0018111F" w:rsidRPr="00D3121C" w:rsidRDefault="00072410" w:rsidP="003A04B5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7B0CA3B" w14:textId="10E2BB47" w:rsidR="0018111F" w:rsidRPr="00D3121C" w:rsidRDefault="007720E7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4.</w:t>
            </w:r>
            <w:r w:rsidR="20028006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servers</w:t>
            </w:r>
          </w:p>
        </w:tc>
      </w:tr>
      <w:tr w:rsidR="0018111F" w:rsidRPr="00D3121C" w14:paraId="32FFF193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A434C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6A63C319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851456255"/>
              <w:placeholder>
                <w:docPart w:val="7C43212588809C459D16D9BE2D5A0A36"/>
              </w:placeholder>
              <w:showingPlcHdr/>
              <w:text/>
            </w:sdtPr>
            <w:sdtContent>
              <w:p w14:paraId="48D1C85A" w14:textId="74BFF18A" w:rsidR="0018111F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3ADBF38C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213493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1756880A" w14:textId="1452BC1F" w:rsidR="00E70AC6" w:rsidRPr="00D3121C" w:rsidRDefault="00072410" w:rsidP="007720E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DADAD3D" w14:textId="136EF573" w:rsidR="00E70AC6" w:rsidRPr="00D3121C" w:rsidRDefault="007720E7" w:rsidP="007720E7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5.</w:t>
            </w:r>
            <w:r w:rsidR="70C21381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Microsoft Azure</w:t>
            </w:r>
          </w:p>
        </w:tc>
      </w:tr>
      <w:tr w:rsidR="00E70AC6" w:rsidRPr="00D3121C" w14:paraId="5A03CBDA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E17F9" w14:textId="55FBA677" w:rsidR="005F0616" w:rsidRDefault="00E70AC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</w:t>
            </w:r>
            <w:r w:rsidR="005F0616" w:rsidRPr="00D3121C">
              <w:rPr>
                <w:rFonts w:eastAsia="Times New Roman" w:cstheme="minorHAnsi"/>
                <w:lang w:eastAsia="nl-NL"/>
              </w:rPr>
              <w:t xml:space="preserve"> Beschrijving (circa 50 woorden) </w:t>
            </w:r>
          </w:p>
          <w:p w14:paraId="18BB413B" w14:textId="4DDA97BA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894570296"/>
              <w:placeholder>
                <w:docPart w:val="8C70F5F02606F7479D240B7BF3F6BF0F"/>
              </w:placeholder>
              <w:showingPlcHdr/>
              <w:text w:multiLine="1"/>
            </w:sdtPr>
            <w:sdtContent>
              <w:p w14:paraId="61F6F437" w14:textId="0B91258A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6ADD0217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32392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5EB05D49" w14:textId="33FC2642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EF7935C" w14:textId="1559C167" w:rsidR="00E70AC6" w:rsidRPr="00D3121C" w:rsidRDefault="007720E7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6.</w:t>
            </w:r>
            <w:r w:rsidR="000D18C6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Microsoft 365</w:t>
            </w:r>
          </w:p>
        </w:tc>
      </w:tr>
      <w:tr w:rsidR="00E70AC6" w:rsidRPr="00D3121C" w14:paraId="4E4080AD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C5385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4CA1B167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230242927"/>
              <w:placeholder>
                <w:docPart w:val="457B15DB5781CA43B1D3E6265271C895"/>
              </w:placeholder>
              <w:showingPlcHdr/>
              <w:text w:multiLine="1"/>
            </w:sdtPr>
            <w:sdtContent>
              <w:p w14:paraId="70F6FC78" w14:textId="776EC717" w:rsidR="00E70AC6" w:rsidRPr="00D3121C" w:rsidRDefault="00681A98" w:rsidP="005976E5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5D01B5E7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99417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66521998" w14:textId="2E0BACA1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6ACC4AA" w14:textId="6E26027F" w:rsidR="00E70AC6" w:rsidRPr="00D3121C" w:rsidRDefault="000D18C6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7</w:t>
            </w:r>
            <w:r w:rsidR="007720E7" w:rsidRPr="00D3121C">
              <w:rPr>
                <w:rFonts w:eastAsia="Times New Roman" w:cstheme="minorHAnsi"/>
                <w:lang w:eastAsia="nl-NL"/>
              </w:rPr>
              <w:t>.</w:t>
            </w:r>
            <w:r w:rsidR="7185A640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MS-SQL database</w:t>
            </w:r>
          </w:p>
        </w:tc>
      </w:tr>
      <w:tr w:rsidR="00E70AC6" w:rsidRPr="00D3121C" w14:paraId="2CBF70CA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E6CF0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42F09B56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542060232"/>
              <w:placeholder>
                <w:docPart w:val="9A601206ECE3D44282B8618B96F6E826"/>
              </w:placeholder>
              <w:showingPlcHdr/>
              <w:text w:multiLine="1"/>
            </w:sdtPr>
            <w:sdtContent>
              <w:p w14:paraId="5B49794D" w14:textId="1A4CC0A7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70AC6" w:rsidRPr="00D3121C" w14:paraId="4620B88C" w14:textId="77777777" w:rsidTr="008B11DA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28237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4756CBDA" w14:textId="7BF4F19A" w:rsidR="00E70AC6" w:rsidRPr="00D3121C" w:rsidRDefault="00072410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7D73532" w14:textId="76B80540" w:rsidR="00E70AC6" w:rsidRPr="00D3121C" w:rsidRDefault="000D18C6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8</w:t>
            </w:r>
            <w:r w:rsidR="007720E7" w:rsidRPr="00D3121C">
              <w:rPr>
                <w:rFonts w:eastAsia="Times New Roman" w:cstheme="minorHAnsi"/>
                <w:lang w:eastAsia="nl-NL"/>
              </w:rPr>
              <w:t>.</w:t>
            </w:r>
            <w:r w:rsidR="56F453D4" w:rsidRPr="00D3121C">
              <w:rPr>
                <w:rFonts w:eastAsia="Times New Roman" w:cstheme="minorHAnsi"/>
                <w:lang w:eastAsia="nl-NL"/>
              </w:rPr>
              <w:t xml:space="preserve"> </w:t>
            </w:r>
            <w:r w:rsidR="00D97D2F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Oracle database</w:t>
            </w:r>
          </w:p>
        </w:tc>
      </w:tr>
      <w:tr w:rsidR="00E70AC6" w:rsidRPr="00D3121C" w14:paraId="40ABE622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77330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1AA560C1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453986764"/>
              <w:placeholder>
                <w:docPart w:val="BF0DC71CADCD1B42866796161E5A0651"/>
              </w:placeholder>
              <w:showingPlcHdr/>
              <w:text w:multiLine="1"/>
            </w:sdtPr>
            <w:sdtContent>
              <w:p w14:paraId="7CED8FA0" w14:textId="06032513" w:rsidR="00E70AC6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476F3" w:rsidRPr="00D3121C" w14:paraId="06BD22A8" w14:textId="77777777" w:rsidTr="008B11DA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AC547CE" w14:textId="5B86B631" w:rsidR="00E476F3" w:rsidRPr="00D3121C" w:rsidRDefault="00E476F3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shd w:val="clear" w:color="auto" w:fill="92D050"/>
                  <w:lang w:eastAsia="nl-NL"/>
                </w:rPr>
                <w:id w:val="7704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410"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sdtContent>
            </w:sdt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D606986" w14:textId="5B191CBE" w:rsidR="00E476F3" w:rsidRPr="00D3121C" w:rsidRDefault="00E2778C" w:rsidP="007720E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9 </w:t>
            </w:r>
            <w:r w:rsidR="007720E7" w:rsidRPr="00D3121C">
              <w:rPr>
                <w:rFonts w:eastAsia="Times New Roman" w:cstheme="minorHAnsi"/>
                <w:lang w:eastAsia="nl-NL"/>
              </w:rPr>
              <w:t>.</w:t>
            </w:r>
            <w:r w:rsidR="00072410">
              <w:rPr>
                <w:rFonts w:eastAsia="Times New Roman" w:cstheme="minorHAnsi"/>
                <w:lang w:eastAsia="nl-NL"/>
              </w:rPr>
              <w:t xml:space="preserve"> </w:t>
            </w:r>
            <w:r w:rsidR="00D233BB"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firewall</w:t>
            </w:r>
          </w:p>
        </w:tc>
      </w:tr>
      <w:tr w:rsidR="00A5415E" w:rsidRPr="00D3121C" w14:paraId="25CD1CCA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8CD80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4B804AEC" w14:textId="77777777" w:rsidR="008B11DA" w:rsidRPr="00D3121C" w:rsidRDefault="008B11DA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2090612607"/>
              <w:placeholder>
                <w:docPart w:val="978D028DF98F2647BA2AC30CF426735F"/>
              </w:placeholder>
              <w:showingPlcHdr/>
              <w:text w:multiLine="1"/>
            </w:sdtPr>
            <w:sdtContent>
              <w:p w14:paraId="19E29DD1" w14:textId="24DDB18F" w:rsidR="00A5415E" w:rsidRPr="00D3121C" w:rsidRDefault="00681A98" w:rsidP="001811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D97D2F" w:rsidRPr="00D3121C" w14:paraId="3E69DB67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9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7047"/>
            </w:tblGrid>
            <w:tr w:rsidR="00D97D2F" w:rsidRPr="00D3121C" w14:paraId="6073CE71" w14:textId="77777777" w:rsidTr="004E66DD"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077ED480" w14:textId="77777777" w:rsidR="00D97D2F" w:rsidRPr="00D3121C" w:rsidRDefault="00D97D2F" w:rsidP="00D97D2F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 w:rsidRPr="00D3121C">
                    <w:rPr>
                      <w:rFonts w:eastAsia="Times New Roman" w:cstheme="minorHAnsi"/>
                      <w:lang w:eastAsia="nl-NL"/>
                    </w:rPr>
                    <w:t> </w:t>
                  </w:r>
                  <w:sdt>
                    <w:sdtPr>
                      <w:rPr>
                        <w:rFonts w:eastAsia="Times New Roman" w:cstheme="minorHAnsi"/>
                        <w:shd w:val="clear" w:color="auto" w:fill="92D050"/>
                        <w:lang w:eastAsia="nl-NL"/>
                      </w:rPr>
                      <w:id w:val="1339971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F0616">
                        <w:rPr>
                          <w:rFonts w:ascii="MS Gothic" w:eastAsia="MS Gothic" w:hAnsi="MS Gothic" w:cstheme="minorHAnsi" w:hint="eastAsia"/>
                          <w:shd w:val="clear" w:color="auto" w:fill="92D050"/>
                          <w:lang w:eastAsia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27AAD9D7" w14:textId="4DCD4A8C" w:rsidR="00D97D2F" w:rsidRPr="00D3121C" w:rsidRDefault="00D233BB" w:rsidP="00D97D2F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>
                    <w:rPr>
                      <w:rFonts w:eastAsia="Times New Roman" w:cstheme="minorHAnsi"/>
                      <w:lang w:eastAsia="nl-NL"/>
                    </w:rPr>
                    <w:t>10</w:t>
                  </w:r>
                  <w:r w:rsidR="00D97D2F" w:rsidRPr="00D3121C">
                    <w:rPr>
                      <w:rFonts w:eastAsia="Times New Roman" w:cstheme="minorHAnsi"/>
                      <w:lang w:eastAsia="nl-NL"/>
                    </w:rPr>
                    <w:t xml:space="preserve"> .</w:t>
                  </w:r>
                  <w:r w:rsidR="00D97D2F">
                    <w:rPr>
                      <w:rFonts w:eastAsia="Times New Roman" w:cstheme="minorHAnsi"/>
                      <w:lang w:eastAsia="nl-NL"/>
                    </w:rPr>
                    <w:t xml:space="preserve"> </w:t>
                  </w: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SPOC-rol voor verbindingen</w:t>
                  </w:r>
                </w:p>
              </w:tc>
            </w:tr>
          </w:tbl>
          <w:p w14:paraId="3062191B" w14:textId="5FBB1A5F" w:rsidR="00D97D2F" w:rsidRPr="00D3121C" w:rsidRDefault="00D97D2F" w:rsidP="00D97D2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D97D2F" w:rsidRPr="00D3121C" w14:paraId="59942C4A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9E5" w14:textId="77777777" w:rsidR="005F0616" w:rsidRDefault="005F0616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5935622D" w14:textId="77777777" w:rsidR="008B11DA" w:rsidRPr="00D3121C" w:rsidRDefault="008B11DA" w:rsidP="00D97D2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477504941"/>
              <w:placeholder>
                <w:docPart w:val="F9F2557BAB8B4AFCB9744A795EE9DE19"/>
              </w:placeholder>
              <w:showingPlcHdr/>
              <w:text w:multiLine="1"/>
            </w:sdtPr>
            <w:sdtContent>
              <w:p w14:paraId="343E6ACE" w14:textId="6D627F01" w:rsidR="00D97D2F" w:rsidRPr="00D3121C" w:rsidRDefault="00D97D2F" w:rsidP="00D97D2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D97D2F" w:rsidRPr="00D3121C" w14:paraId="28912521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9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7047"/>
            </w:tblGrid>
            <w:tr w:rsidR="00D97D2F" w:rsidRPr="00D3121C" w14:paraId="7F1C556A" w14:textId="77777777" w:rsidTr="004E66DD"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20A4F4FE" w14:textId="0A472A63" w:rsidR="00D97D2F" w:rsidRPr="00D3121C" w:rsidRDefault="00D97D2F" w:rsidP="00D97D2F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 w:rsidRPr="00D3121C">
                    <w:rPr>
                      <w:rFonts w:eastAsia="Times New Roman" w:cstheme="minorHAnsi"/>
                      <w:lang w:eastAsia="nl-NL"/>
                    </w:rPr>
                    <w:t> </w:t>
                  </w:r>
                  <w:sdt>
                    <w:sdtPr>
                      <w:rPr>
                        <w:rFonts w:eastAsia="Times New Roman" w:cstheme="minorHAnsi"/>
                        <w:shd w:val="clear" w:color="auto" w:fill="92D050"/>
                        <w:lang w:eastAsia="nl-NL"/>
                      </w:rPr>
                      <w:id w:val="20245620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0616" w:rsidRPr="005F0616">
                        <w:rPr>
                          <w:rFonts w:ascii="MS Gothic" w:eastAsia="MS Gothic" w:hAnsi="MS Gothic" w:cstheme="minorHAnsi" w:hint="eastAsia"/>
                          <w:shd w:val="clear" w:color="auto" w:fill="92D050"/>
                          <w:lang w:eastAsia="nl-NL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735781D2" w14:textId="6072B5DC" w:rsidR="00D97D2F" w:rsidRPr="00D3121C" w:rsidRDefault="00D233BB" w:rsidP="00D97D2F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>
                    <w:rPr>
                      <w:rFonts w:eastAsia="Times New Roman" w:cstheme="minorHAnsi"/>
                      <w:lang w:eastAsia="nl-NL"/>
                    </w:rPr>
                    <w:t>11</w:t>
                  </w:r>
                  <w:r w:rsidR="00D97D2F" w:rsidRPr="00D3121C">
                    <w:rPr>
                      <w:rFonts w:eastAsia="Times New Roman" w:cstheme="minorHAnsi"/>
                      <w:lang w:eastAsia="nl-NL"/>
                    </w:rPr>
                    <w:t xml:space="preserve"> .</w:t>
                  </w:r>
                  <w:r>
                    <w:rPr>
                      <w:rFonts w:eastAsia="Times New Roman" w:cstheme="minorHAnsi"/>
                      <w:lang w:eastAsia="nl-NL"/>
                    </w:rPr>
                    <w:t xml:space="preserve"> </w:t>
                  </w: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Beheer van ICT-datacenter infrastructuur van Opdrachtgever in datacenterruimte van Opdrachtgever</w:t>
                  </w:r>
                </w:p>
              </w:tc>
            </w:tr>
          </w:tbl>
          <w:p w14:paraId="51724A17" w14:textId="795D295E" w:rsidR="00D97D2F" w:rsidRDefault="00D97D2F" w:rsidP="00D97D2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D97D2F" w:rsidRPr="00D3121C" w14:paraId="693E4A0A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D02F6" w14:textId="77777777" w:rsidR="00D97D2F" w:rsidRDefault="00D97D2F" w:rsidP="005F0616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6CA16620" w14:textId="77777777" w:rsidR="008B11DA" w:rsidRPr="00D3121C" w:rsidRDefault="008B11DA" w:rsidP="00D97D2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553686896"/>
              <w:placeholder>
                <w:docPart w:val="49923A3CD04F49FAB464BBD3B69E0503"/>
              </w:placeholder>
              <w:showingPlcHdr/>
              <w:text w:multiLine="1"/>
            </w:sdtPr>
            <w:sdtContent>
              <w:p w14:paraId="30F2AF5D" w14:textId="13075629" w:rsidR="00D97D2F" w:rsidRDefault="00D97D2F" w:rsidP="00D97D2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A5415E" w:rsidRPr="00D3121C" w14:paraId="00D77D95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297B78D6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A5415E" w:rsidRPr="00D3121C" w14:paraId="5E847400" w14:textId="77777777" w:rsidTr="005F0616">
        <w:tc>
          <w:tcPr>
            <w:tcW w:w="7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96B2C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lastRenderedPageBreak/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C91555C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A5415E" w:rsidRPr="00D3121C" w14:paraId="6F44AF53" w14:textId="77777777" w:rsidTr="005F0616">
        <w:tc>
          <w:tcPr>
            <w:tcW w:w="7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31A34" w14:textId="46E8C0B0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1A12CE9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A5415E" w:rsidRPr="00D3121C" w14:paraId="419DD2F5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Style w:val="Blauwetabel"/>
              <w:tblW w:w="9692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</w:tblGrid>
            <w:tr w:rsidR="00D233BB" w:rsidRPr="00FE61F8" w14:paraId="3FD9ED7A" w14:textId="77777777" w:rsidTr="00D233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349E8060" w14:textId="77777777" w:rsidR="00D233BB" w:rsidRPr="00FE61F8" w:rsidRDefault="00D233BB" w:rsidP="003A1381">
                  <w:pPr>
                    <w:jc w:val="center"/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Aspecten aanwezig</w:t>
                  </w:r>
                </w:p>
              </w:tc>
              <w:tc>
                <w:tcPr>
                  <w:tcW w:w="560" w:type="dxa"/>
                </w:tcPr>
                <w:p w14:paraId="2899E76D" w14:textId="608C6A41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11</w:t>
                  </w:r>
                </w:p>
              </w:tc>
              <w:tc>
                <w:tcPr>
                  <w:tcW w:w="560" w:type="dxa"/>
                </w:tcPr>
                <w:p w14:paraId="20F0E2F1" w14:textId="075022EA" w:rsidR="00D233BB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</w:tcPr>
                <w:p w14:paraId="49989C93" w14:textId="2A6F8F3B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</w:t>
                  </w:r>
                </w:p>
              </w:tc>
              <w:tc>
                <w:tcPr>
                  <w:tcW w:w="560" w:type="dxa"/>
                </w:tcPr>
                <w:p w14:paraId="184EDFE6" w14:textId="09D33E52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</w:tcPr>
                <w:p w14:paraId="3C57890C" w14:textId="166EB879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560" w:type="dxa"/>
                </w:tcPr>
                <w:p w14:paraId="338C925A" w14:textId="2D111D59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</w:tcPr>
                <w:p w14:paraId="34D0E607" w14:textId="7E813F4D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60" w:type="dxa"/>
                </w:tcPr>
                <w:p w14:paraId="3A560F7B" w14:textId="54BCA872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</w:tcPr>
                <w:p w14:paraId="3C95EE2A" w14:textId="0F1F6436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60" w:type="dxa"/>
                </w:tcPr>
                <w:p w14:paraId="631958B0" w14:textId="2FE09167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</w:tcPr>
                <w:p w14:paraId="08FC3B55" w14:textId="34A6E0C9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hideMark/>
                </w:tcPr>
                <w:p w14:paraId="76B2AE69" w14:textId="7C55F746" w:rsidR="00D233BB" w:rsidRPr="00FE61F8" w:rsidRDefault="00D233BB" w:rsidP="003A1381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="00D233BB" w:rsidRPr="00FE61F8" w14:paraId="39777811" w14:textId="77777777" w:rsidTr="005F0616">
              <w:trPr>
                <w:trHeight w:val="5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26783A69" w14:textId="77777777" w:rsidR="00D233BB" w:rsidRPr="00FE61F8" w:rsidRDefault="00D233BB" w:rsidP="003A1381">
                  <w:pPr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Aankruisen hoeveel aspecten aanwezig</w:t>
                  </w:r>
                </w:p>
              </w:tc>
              <w:tc>
                <w:tcPr>
                  <w:tcW w:w="560" w:type="dxa"/>
                  <w:shd w:val="clear" w:color="auto" w:fill="92D050"/>
                </w:tcPr>
                <w:p w14:paraId="201F0E60" w14:textId="6A47F99E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0F941D25" w14:textId="488C87D2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7E317DA8" w14:textId="6640053A" w:rsidR="00D233BB" w:rsidRPr="00FE61F8" w:rsidRDefault="00D233BB" w:rsidP="00D233BB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318F47A0" w14:textId="41157250" w:rsidR="00D233BB" w:rsidRPr="00FE61F8" w:rsidRDefault="00D233BB" w:rsidP="00D233BB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540713E8" w14:textId="6ECF44A5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0AD322A1" w14:textId="20896920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48D71F87" w14:textId="5292BBC7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20BEE1C5" w14:textId="3CCD39F4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1B10D55B" w14:textId="623AA240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7C2DDDE1" w14:textId="3D746EB7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06746202" w14:textId="36C82864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  <w:hideMark/>
                </w:tcPr>
                <w:p w14:paraId="74E2BCF2" w14:textId="37C249DD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D233BB" w:rsidRPr="00FE61F8" w14:paraId="0721978A" w14:textId="77777777" w:rsidTr="00C0099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3745EA16" w14:textId="32F3D35F" w:rsidR="00D233BB" w:rsidRPr="00FE61F8" w:rsidRDefault="008B11DA" w:rsidP="003A1381">
                  <w:pPr>
                    <w:textAlignment w:val="baseline"/>
                    <w:rPr>
                      <w:rFonts w:cstheme="minorHAnsi"/>
                    </w:rPr>
                  </w:pP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Punten in geval lokale overheid 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8827FE2" w14:textId="77777777" w:rsidR="00D233BB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  <w:p w14:paraId="124EDA77" w14:textId="2CF8E517" w:rsidR="00D233BB" w:rsidRPr="00FE61F8" w:rsidRDefault="00D233BB" w:rsidP="00D233BB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5FB7FD05" w14:textId="51735F91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08A72CB" w14:textId="1059EFBB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6DFD1A6" w14:textId="15333E5E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BE84D9F" w14:textId="0C5D4267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2A8DE7E2" w14:textId="6C5B2666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1C7785B" w14:textId="7FDD0592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09181C1" w14:textId="79FFBE43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4847939" w14:textId="63331AEB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26F26C95" w14:textId="3A9C944B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8325270" w14:textId="5F3769E2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  <w:hideMark/>
                </w:tcPr>
                <w:p w14:paraId="6B7BCAD7" w14:textId="39E097F5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="00D233BB" w:rsidRPr="00FE61F8" w14:paraId="39169C7C" w14:textId="77777777" w:rsidTr="00C00995">
              <w:trPr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2EBF3F28" w14:textId="2120E93A" w:rsidR="00D233BB" w:rsidRPr="00FE61F8" w:rsidRDefault="008B11DA" w:rsidP="003A1381">
                  <w:pPr>
                    <w:textAlignment w:val="baseline"/>
                    <w:rPr>
                      <w:rFonts w:cstheme="minorHAnsi"/>
                    </w:rPr>
                  </w:pP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Punten in geval overige Opdrachtgever 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8FFF24D" w14:textId="451B4BFA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9077F48" w14:textId="1BA2E625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1D53A45" w14:textId="3679E7E4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0576B8D" w14:textId="291C45C8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A7E445D" w14:textId="3CADDB67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B66617A" w14:textId="06BC08BF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F387D9A" w14:textId="36FF99CC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6E6E10B" w14:textId="6140DBE2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4A321B8" w14:textId="10405D1F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E1F6A47" w14:textId="104136F2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5F3789C" w14:textId="30E59CBC" w:rsidR="00D233BB" w:rsidRPr="00FE61F8" w:rsidRDefault="008B11DA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  <w:hideMark/>
                </w:tcPr>
                <w:p w14:paraId="101CB9F5" w14:textId="3D919AFC" w:rsidR="00D233BB" w:rsidRPr="00FE61F8" w:rsidRDefault="00D233BB" w:rsidP="003A1381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</w:tbl>
          <w:p w14:paraId="62F3E4CF" w14:textId="6ABB5D3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A5415E" w:rsidRPr="00D3121C" w14:paraId="0F76B727" w14:textId="77777777" w:rsidTr="008B11DA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5EB2E136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A5415E" w:rsidRPr="00D3121C" w14:paraId="1D163E60" w14:textId="77777777" w:rsidTr="008B11DA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1BDEF7E" w14:textId="47D9436F" w:rsidR="00A5415E" w:rsidRPr="00D3121C" w:rsidRDefault="0000561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E996075" w14:textId="1EC7534C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="005F0616" w:rsidRPr="005F0616">
              <w:rPr>
                <w:rFonts w:eastAsia="Times New Roman" w:cstheme="minorHAnsi"/>
                <w:shd w:val="clear" w:color="auto" w:fill="92D050"/>
                <w:lang w:eastAsia="nl-NL"/>
              </w:rPr>
              <w:t>naam invullen</w:t>
            </w:r>
          </w:p>
        </w:tc>
      </w:tr>
      <w:tr w:rsidR="00A5415E" w:rsidRPr="00D3121C" w14:paraId="6B2CAC92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963A27E" w14:textId="402FF824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E5DAFC2" w14:textId="7AA422FB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239C846B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BE54A10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6570661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2FAEBEB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690B3CB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84E520E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6AAE9918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DD79EAA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3EEC955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5A770F1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734180B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48B2E2C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A5415E" w:rsidRPr="00D3121C" w14:paraId="7D4BA629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48B0601" w14:textId="77777777" w:rsidR="00A5415E" w:rsidRPr="00D3121C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47218A0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282777CF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0D2C1732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6F828837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7DB0A8E0" w14:textId="77777777" w:rsidR="00A5415E" w:rsidRPr="005F0616" w:rsidRDefault="00A5415E" w:rsidP="0018111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7C29ED" w:rsidRPr="00D3121C" w14:paraId="640C680F" w14:textId="77777777" w:rsidTr="008B11DA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D71747" w14:textId="327E1E7D" w:rsidR="007C29ED" w:rsidRPr="00D3121C" w:rsidRDefault="0000561E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3A4CB00" w14:textId="7B994640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</w:t>
            </w:r>
            <w:r w:rsidR="00654208" w:rsidRPr="00D3121C">
              <w:rPr>
                <w:rFonts w:eastAsia="Times New Roman" w:cstheme="minorHAnsi"/>
                <w:b/>
                <w:bCs/>
                <w:lang w:eastAsia="nl-NL"/>
              </w:rPr>
              <w:t>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1C7AFCB3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F6E726" w14:textId="353D229D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70E590D" w14:textId="0565B4BC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4545080D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573159" w14:textId="0452BB76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30D0351" w14:textId="74EE3E1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0673729E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A4FEE28" w14:textId="1600B9B8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7703378" w14:textId="34E182AA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438CF4C0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B96813" w14:textId="1196426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1DA6CCE" w14:textId="4C7DCB99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3A914FAC" w14:textId="77777777" w:rsidTr="005F0616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85C812" w14:textId="7E61BA12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0593D4B" w14:textId="65D0256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7C29ED" w:rsidRPr="00D3121C" w14:paraId="0EFE9097" w14:textId="77777777" w:rsidTr="005F0616">
        <w:trPr>
          <w:trHeight w:val="1509"/>
        </w:trPr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3537CE" w14:textId="56FD9B1D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A349275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2DE37410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09E85053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305E30B5" w14:textId="77777777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3FAA9AB9" w14:textId="287F5E35" w:rsidR="007C29ED" w:rsidRPr="00D3121C" w:rsidRDefault="007C29ED" w:rsidP="007C29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14:paraId="5A327EC9" w14:textId="77777777" w:rsidR="00E70AC6" w:rsidRPr="00D3121C" w:rsidRDefault="00E70AC6" w:rsidP="0018111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14:paraId="51D795B1" w14:textId="77777777" w:rsidR="008B11DA" w:rsidRDefault="00E70AC6" w:rsidP="008B11DA">
      <w:pPr>
        <w:pStyle w:val="Kop1"/>
        <w:rPr>
          <w:rFonts w:eastAsia="Times New Roman" w:cstheme="minorHAnsi"/>
          <w:color w:val="666666"/>
          <w:shd w:val="clear" w:color="auto" w:fill="FFFFFF"/>
          <w:lang w:eastAsia="nl-NL"/>
        </w:rPr>
      </w:pPr>
      <w:r w:rsidRPr="00D3121C">
        <w:rPr>
          <w:rFonts w:eastAsia="Times New Roman" w:cstheme="minorHAnsi"/>
          <w:color w:val="666666"/>
          <w:shd w:val="clear" w:color="auto" w:fill="FFFFFF"/>
          <w:lang w:eastAsia="nl-NL"/>
        </w:rPr>
        <w:t> </w:t>
      </w:r>
    </w:p>
    <w:p w14:paraId="66D0F4A7" w14:textId="77777777" w:rsidR="008B11DA" w:rsidRDefault="008B11DA">
      <w:pPr>
        <w:rPr>
          <w:rFonts w:asciiTheme="majorHAnsi" w:eastAsia="Times New Roman" w:hAnsiTheme="majorHAnsi" w:cstheme="minorHAnsi"/>
          <w:b/>
          <w:bCs/>
          <w:color w:val="666666"/>
          <w:sz w:val="32"/>
          <w:szCs w:val="32"/>
          <w:shd w:val="clear" w:color="auto" w:fill="FFFFFF"/>
          <w:lang w:eastAsia="nl-NL"/>
        </w:rPr>
      </w:pPr>
      <w:r>
        <w:rPr>
          <w:rFonts w:eastAsia="Times New Roman" w:cstheme="minorHAnsi"/>
          <w:color w:val="666666"/>
          <w:shd w:val="clear" w:color="auto" w:fill="FFFFFF"/>
          <w:lang w:eastAsia="nl-NL"/>
        </w:rPr>
        <w:br w:type="page"/>
      </w:r>
    </w:p>
    <w:p w14:paraId="5ACB1129" w14:textId="1A47F774" w:rsidR="00C00995" w:rsidRPr="00670258" w:rsidRDefault="00E70AC6" w:rsidP="00C00995">
      <w:pPr>
        <w:pStyle w:val="Kop1"/>
      </w:pPr>
      <w:r w:rsidRPr="00D3121C">
        <w:rPr>
          <w:rFonts w:eastAsia="Times New Roman" w:cstheme="minorHAnsi"/>
          <w:lang w:eastAsia="nl-NL"/>
        </w:rPr>
        <w:lastRenderedPageBreak/>
        <w:t> </w:t>
      </w:r>
      <w:r w:rsidR="00C00995">
        <w:t>Selectieproject SPSC2</w:t>
      </w:r>
    </w:p>
    <w:p w14:paraId="3B5E2A89" w14:textId="77777777" w:rsidR="00C00995" w:rsidRDefault="00C00995" w:rsidP="00C00995">
      <w:pPr>
        <w:pStyle w:val="Geenafstand"/>
        <w:jc w:val="both"/>
      </w:pPr>
      <w:r w:rsidRPr="002E63EB">
        <w:rPr>
          <w:rFonts w:ascii="Verdana" w:hAnsi="Verdana" w:cs="Assistant Light"/>
          <w:color w:val="131312"/>
          <w:sz w:val="19"/>
          <w:szCs w:val="19"/>
        </w:rPr>
        <w:t>Migratie van een bestaande Private IaaS</w:t>
      </w:r>
      <w:r>
        <w:rPr>
          <w:rFonts w:ascii="Verdana" w:hAnsi="Verdana" w:cs="Assistant Light"/>
          <w:color w:val="131312"/>
          <w:sz w:val="19"/>
          <w:szCs w:val="19"/>
        </w:rPr>
        <w:t>-omgeving</w:t>
      </w:r>
      <w:r w:rsidRPr="002E63EB">
        <w:rPr>
          <w:rFonts w:ascii="Verdana" w:hAnsi="Verdana" w:cs="Assistant Light"/>
          <w:color w:val="131312"/>
          <w:sz w:val="19"/>
          <w:szCs w:val="19"/>
        </w:rPr>
        <w:t xml:space="preserve"> naar een nieuwe Private IaaS</w:t>
      </w:r>
      <w:r>
        <w:rPr>
          <w:rFonts w:ascii="Verdana" w:hAnsi="Verdana" w:cs="Assistant Light"/>
          <w:color w:val="131312"/>
          <w:sz w:val="19"/>
          <w:szCs w:val="19"/>
        </w:rPr>
        <w:t>-omgeving</w:t>
      </w:r>
      <w:r w:rsidRPr="002E63EB">
        <w:rPr>
          <w:rFonts w:ascii="Verdana" w:hAnsi="Verdana" w:cs="Assistant Light"/>
          <w:color w:val="131312"/>
          <w:sz w:val="19"/>
          <w:szCs w:val="19"/>
        </w:rPr>
        <w:t xml:space="preserve"> inclusief beheerdienstverlening</w:t>
      </w:r>
    </w:p>
    <w:p w14:paraId="26929F0A" w14:textId="77777777" w:rsidR="00C00995" w:rsidRDefault="00C00995" w:rsidP="00C00995">
      <w:pPr>
        <w:pStyle w:val="Geenafstand"/>
        <w:jc w:val="both"/>
      </w:pPr>
    </w:p>
    <w:p w14:paraId="385DF307" w14:textId="77777777" w:rsidR="00C00995" w:rsidRPr="00D3121C" w:rsidRDefault="00C00995" w:rsidP="00C00995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79"/>
        <w:gridCol w:w="1376"/>
        <w:gridCol w:w="2515"/>
        <w:gridCol w:w="2586"/>
      </w:tblGrid>
      <w:tr w:rsidR="00C00995" w:rsidRPr="00D3121C" w14:paraId="52EE0B22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7413148" w14:textId="7B9B7195" w:rsidR="00C00995" w:rsidRPr="0091706E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SPSC2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B0C538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4FAEF1C2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12DF92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BBB68C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7E53F666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57D6F0E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14:paraId="381A1BD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CA9EF7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5CA59BCF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620AF45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EF0F2F5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78933B08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857493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7A1785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29B0AB2C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34CAB6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F584DE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3218ACA0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9A3895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afgerond volledig geaccepteerd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1D84D4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59347A2E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7A3532F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FBB22D7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4BA1EDDA" w14:textId="77777777" w:rsidTr="004E66DD"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D401C0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F7F8F1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3FC6D03A" w14:textId="77777777" w:rsidTr="004E66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E2EA56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E8B444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="00C00995" w:rsidRPr="00D3121C" w14:paraId="620F2052" w14:textId="77777777" w:rsidTr="004E66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92F0DB9" w14:textId="77777777" w:rsidR="00C00995" w:rsidRPr="00D3121C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-8591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Ja </w:t>
            </w:r>
          </w:p>
          <w:p w14:paraId="2D2E4514" w14:textId="77777777" w:rsidR="00C00995" w:rsidRPr="00D3121C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201125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Nee </w:t>
            </w:r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5F6AAD1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De selectieprojecten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bevat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een omschrijving van de prestaties die voor deze referent zijn verricht en naar behoren zijn uitgevoerd.</w:t>
            </w:r>
          </w:p>
          <w:p w14:paraId="3303C335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zijn afgerond en volledig geaccepteerd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.</w:t>
            </w:r>
          </w:p>
          <w:p w14:paraId="32649355" w14:textId="77777777" w:rsidR="00303778" w:rsidRPr="00303778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 w:rsidRPr="00303778">
              <w:rPr>
                <w:rFonts w:ascii="Verdana" w:hAnsi="Verdana" w:cs="Assistant Light"/>
                <w:color w:val="131312"/>
                <w:sz w:val="19"/>
                <w:szCs w:val="19"/>
              </w:rPr>
              <w:t>voor de geleverde “migratie van een bestaande Private IaaS-omgeving naar een nieuwe  Private IaaS-omgeving al dan niet binnen de lokale overheid” (SPSC1 en SPSC2) hebben een omvang van minimaal 700 werkplekken en/of 700 gebruikers;</w:t>
            </w:r>
          </w:p>
          <w:p w14:paraId="5774FDDE" w14:textId="77777777" w:rsidR="00303778" w:rsidRPr="00303778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De selectieprojecten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dien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en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tevredenheid van de Opdrachtgever te zijn uitgevoerd, een verklaring hieromtrent maakt onderdeel uit van Bijlage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1D en 1E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selectieproject.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De Aanbestedende dienst kan dit nagaan bij de referenten.</w:t>
            </w:r>
          </w:p>
          <w:p w14:paraId="3E3C0D42" w14:textId="77777777" w:rsidR="00303778" w:rsidRDefault="00303778" w:rsidP="0030377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</w:p>
          <w:p w14:paraId="20D56E20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Verplichte toepassing van de Baseline Informatiebeveiliging Overheid (BIO) en gemeentelijke informatiebeveiligingsbeleid;</w:t>
            </w:r>
          </w:p>
          <w:p w14:paraId="36EE909A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Verwerking van bijzondere persoonsgegevens onder strikt AVG-regime (BSN, BRP, sociale domeingegevens);</w:t>
            </w:r>
          </w:p>
          <w:p w14:paraId="792E28A7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Technische integratie met landelijke overheidsvoorzieningen (GGI-netwerk, DigiD, eHerkenning, Digipoort, sectorale basisregistraties);</w:t>
            </w:r>
          </w:p>
          <w:p w14:paraId="7ADA7E28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Specifieke governance met democratische verantwoording en publieke continuïteitseisen;</w:t>
            </w:r>
          </w:p>
          <w:p w14:paraId="2B26CF86" w14:textId="77777777" w:rsidR="00303778" w:rsidRPr="002E63EB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Gebruik van sectorspecifieke applicaties en koppelingen (zaaksystemen, burgerzakensystemen);</w:t>
            </w:r>
          </w:p>
          <w:p w14:paraId="0EDA26CC" w14:textId="0AF41F6D" w:rsidR="00C00995" w:rsidRPr="0087137D" w:rsidRDefault="00303778" w:rsidP="00303778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ssistant Light"/>
                <w:color w:val="131312"/>
                <w:sz w:val="19"/>
                <w:szCs w:val="19"/>
              </w:rPr>
            </w:pP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Compliance met Archiefwet, Wet open overheid en Wet digitale overheid.</w:t>
            </w:r>
          </w:p>
        </w:tc>
      </w:tr>
      <w:tr w:rsidR="00C00995" w:rsidRPr="00D3121C" w14:paraId="65151013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92849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957DD2D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ACCFD1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="00C00995" w:rsidRPr="00D3121C" w14:paraId="7337BC6D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20459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4168AC1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FD616D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="00C00995" w:rsidRPr="00D3121C" w14:paraId="0E7A1A71" w14:textId="77777777" w:rsidTr="0021590C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449EE1" w14:textId="77777777" w:rsidR="00C00995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Beschrijving </w:t>
            </w:r>
            <w:r>
              <w:rPr>
                <w:rFonts w:eastAsia="Times New Roman" w:cstheme="minorHAnsi"/>
                <w:lang w:eastAsia="nl-NL"/>
              </w:rPr>
              <w:t xml:space="preserve">opdracht </w:t>
            </w:r>
            <w:r w:rsidRPr="00D3121C">
              <w:rPr>
                <w:rFonts w:eastAsia="Times New Roman" w:cstheme="minorHAnsi"/>
                <w:lang w:eastAsia="nl-NL"/>
              </w:rPr>
              <w:t>(Circa 200 woorden) </w:t>
            </w:r>
          </w:p>
          <w:p w14:paraId="2F8FEC31" w14:textId="77777777" w:rsidR="00C00995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3F64CE18" w14:textId="77777777" w:rsidR="00C00995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194354B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471512A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510266185"/>
                <w:placeholder>
                  <w:docPart w:val="98A37823CA22414FBF020238E09E6DFE"/>
                </w:placeholder>
                <w:showingPlcHdr/>
                <w:text/>
              </w:sdtPr>
              <w:sdtContent>
                <w:r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C00995" w:rsidRPr="00D3121C" w14:paraId="1AD77C50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51F3D" w14:textId="77777777" w:rsidR="00C00995" w:rsidRDefault="00C00995" w:rsidP="004E66DD">
            <w:pPr>
              <w:pStyle w:val="Geenafstand"/>
              <w:jc w:val="both"/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Migratie van een bestaande Private IaaS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naar een nieuwe Private IaaS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 xml:space="preserve"> inclusief beheerdienstverlening</w:t>
            </w:r>
          </w:p>
          <w:p w14:paraId="459C5E39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 xml:space="preserve">Vink aan wat van toepassing is en omschrijf kort. </w:t>
            </w:r>
          </w:p>
        </w:tc>
      </w:tr>
      <w:tr w:rsidR="00C00995" w:rsidRPr="00D3121C" w14:paraId="0F60C9D0" w14:textId="77777777" w:rsidTr="004E66DD">
        <w:trPr>
          <w:trHeight w:val="270"/>
        </w:trPr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75232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57C8C71A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C8B1992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1.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Migratie van een bestaande naar een nieuwe Private IaaS</w:t>
            </w:r>
            <w:r>
              <w:rPr>
                <w:rFonts w:ascii="Verdana" w:hAnsi="Verdana" w:cs="Assistant Light"/>
                <w:color w:val="131312"/>
                <w:sz w:val="19"/>
                <w:szCs w:val="19"/>
              </w:rPr>
              <w:t>-omgeving</w:t>
            </w:r>
          </w:p>
        </w:tc>
      </w:tr>
      <w:tr w:rsidR="00C00995" w:rsidRPr="00D3121C" w14:paraId="0DBD6794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AE6E4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lastRenderedPageBreak/>
              <w:t>Beschrijving (circa 50 woorden) </w:t>
            </w:r>
          </w:p>
          <w:p w14:paraId="7BE8606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1168359160"/>
              <w:placeholder>
                <w:docPart w:val="304F7EA9064F482991888DCD9901468B"/>
              </w:placeholder>
              <w:showingPlcHdr/>
              <w:text w:multiLine="1"/>
            </w:sdtPr>
            <w:sdtContent>
              <w:p w14:paraId="1CC6B293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39DE434C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20525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363B58C1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C8C29A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2.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storage</w:t>
            </w:r>
          </w:p>
        </w:tc>
      </w:tr>
      <w:tr w:rsidR="00C00995" w:rsidRPr="00D3121C" w14:paraId="744F3417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7AAD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0C16FDF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1590731467"/>
              <w:placeholder>
                <w:docPart w:val="7B2EAC93317B4BB18E9EE86DD8E33318"/>
              </w:placeholder>
              <w:showingPlcHdr/>
              <w:text/>
            </w:sdtPr>
            <w:sdtContent>
              <w:p w14:paraId="6918B7C7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05E6A238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12154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1D8E5EA7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9D1EFBA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3.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back-up</w:t>
            </w:r>
          </w:p>
        </w:tc>
      </w:tr>
      <w:tr w:rsidR="00C00995" w:rsidRPr="00D3121C" w14:paraId="5D1E5FF2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9E454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56E96E3D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216710626"/>
              <w:placeholder>
                <w:docPart w:val="DD845927C22A47C4BFF163C24F0EEAE6"/>
              </w:placeholder>
              <w:showingPlcHdr/>
              <w:text/>
            </w:sdtPr>
            <w:sdtContent>
              <w:p w14:paraId="54370096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56EAD8B0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-18398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1539E81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FF4A1AB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4.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servers</w:t>
            </w:r>
          </w:p>
        </w:tc>
      </w:tr>
      <w:tr w:rsidR="00C00995" w:rsidRPr="00D3121C" w14:paraId="13710676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7C14A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150EF63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390866911"/>
              <w:placeholder>
                <w:docPart w:val="E4CE49956B6B4FB69004BBB78DD97775"/>
              </w:placeholder>
              <w:showingPlcHdr/>
              <w:text/>
            </w:sdtPr>
            <w:sdtContent>
              <w:p w14:paraId="7A07AC7C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57F5DEB1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62481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211A89E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A7EA7BE" w14:textId="77777777" w:rsidR="00C00995" w:rsidRPr="00D3121C" w:rsidRDefault="00C00995" w:rsidP="004E66DD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5.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Microsoft Azure</w:t>
            </w:r>
          </w:p>
        </w:tc>
      </w:tr>
      <w:tr w:rsidR="00C00995" w:rsidRPr="00D3121C" w14:paraId="060E81A0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D0EC3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 Beschrijving (circa 50 woorden) </w:t>
            </w:r>
          </w:p>
          <w:p w14:paraId="08DBF5E2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2064133467"/>
              <w:placeholder>
                <w:docPart w:val="A9E1C2474D5540ED912F5421B056F160"/>
              </w:placeholder>
              <w:showingPlcHdr/>
              <w:text w:multiLine="1"/>
            </w:sdtPr>
            <w:sdtContent>
              <w:p w14:paraId="79748490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42C29D90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97009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758F8D98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F380272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6.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Microsoft 365</w:t>
            </w:r>
          </w:p>
        </w:tc>
      </w:tr>
      <w:tr w:rsidR="00C00995" w:rsidRPr="00D3121C" w14:paraId="49F66633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38876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5136E6F7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533698751"/>
              <w:placeholder>
                <w:docPart w:val="E33B91BBA9B246768BFD87FA47950698"/>
              </w:placeholder>
              <w:showingPlcHdr/>
              <w:text w:multiLine="1"/>
            </w:sdtPr>
            <w:sdtContent>
              <w:p w14:paraId="4247723D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3215BEBC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70460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0CBB9CC7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47A478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7.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MS-SQL database</w:t>
            </w:r>
          </w:p>
        </w:tc>
      </w:tr>
      <w:tr w:rsidR="00C00995" w:rsidRPr="00D3121C" w14:paraId="6BC67F40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305D9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3143F74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2062281843"/>
              <w:placeholder>
                <w:docPart w:val="D8B1B22ED93C439CB019E1E8FF4297E2"/>
              </w:placeholder>
              <w:showingPlcHdr/>
              <w:text w:multiLine="1"/>
            </w:sdtPr>
            <w:sdtContent>
              <w:p w14:paraId="17712C8B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2A9E7A90" w14:textId="77777777" w:rsidTr="004E66DD">
        <w:sdt>
          <w:sdtPr>
            <w:rPr>
              <w:rFonts w:eastAsia="Times New Roman" w:cstheme="minorHAnsi"/>
              <w:shd w:val="clear" w:color="auto" w:fill="92D050"/>
              <w:lang w:eastAsia="nl-NL"/>
            </w:rPr>
            <w:id w:val="137003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  <w:hideMark/>
              </w:tcPr>
              <w:p w14:paraId="390CA147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p>
            </w:tc>
          </w:sdtContent>
        </w:sdt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493F158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8.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Oracle database</w:t>
            </w:r>
          </w:p>
        </w:tc>
      </w:tr>
      <w:tr w:rsidR="00C00995" w:rsidRPr="00D3121C" w14:paraId="20FD8C96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0A5A1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0B6ED7A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466356718"/>
              <w:placeholder>
                <w:docPart w:val="6CE904FBC8894523825550DE40538FBA"/>
              </w:placeholder>
              <w:showingPlcHdr/>
              <w:text w:multiLine="1"/>
            </w:sdtPr>
            <w:sdtContent>
              <w:p w14:paraId="3652C933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4DE6C560" w14:textId="77777777" w:rsidTr="004E66D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A070EEA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shd w:val="clear" w:color="auto" w:fill="92D050"/>
                  <w:lang w:eastAsia="nl-NL"/>
                </w:rPr>
                <w:id w:val="-20907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0616">
                  <w:rPr>
                    <w:rFonts w:ascii="MS Gothic" w:eastAsia="MS Gothic" w:hAnsi="MS Gothic" w:cstheme="minorHAnsi" w:hint="eastAsia"/>
                    <w:shd w:val="clear" w:color="auto" w:fill="92D050"/>
                    <w:lang w:eastAsia="nl-NL"/>
                  </w:rPr>
                  <w:t>☐</w:t>
                </w:r>
              </w:sdtContent>
            </w:sdt>
          </w:p>
        </w:tc>
        <w:tc>
          <w:tcPr>
            <w:tcW w:w="7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BD3F83B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9 .</w:t>
            </w:r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2E63EB">
              <w:rPr>
                <w:rFonts w:ascii="Verdana" w:hAnsi="Verdana" w:cs="Assistant Light"/>
                <w:color w:val="131312"/>
                <w:sz w:val="19"/>
                <w:szCs w:val="19"/>
              </w:rPr>
              <w:t>Beheer firewall</w:t>
            </w:r>
          </w:p>
        </w:tc>
      </w:tr>
      <w:tr w:rsidR="00C00995" w:rsidRPr="00D3121C" w14:paraId="17CE0BA9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EDAD4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058DC08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186584394"/>
              <w:placeholder>
                <w:docPart w:val="97BE89FD2D6B49F5AC4714F3AE095D98"/>
              </w:placeholder>
              <w:showingPlcHdr/>
              <w:text w:multiLine="1"/>
            </w:sdtPr>
            <w:sdtContent>
              <w:p w14:paraId="2A1F8F6D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272CA323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9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7047"/>
            </w:tblGrid>
            <w:tr w:rsidR="00C00995" w:rsidRPr="00D3121C" w14:paraId="0FCC2A26" w14:textId="77777777" w:rsidTr="004E66DD"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56A21BAC" w14:textId="77777777" w:rsidR="00C00995" w:rsidRPr="00D3121C" w:rsidRDefault="00C00995" w:rsidP="004E66DD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 w:rsidRPr="00D3121C">
                    <w:rPr>
                      <w:rFonts w:eastAsia="Times New Roman" w:cstheme="minorHAnsi"/>
                      <w:lang w:eastAsia="nl-NL"/>
                    </w:rPr>
                    <w:t> </w:t>
                  </w:r>
                  <w:sdt>
                    <w:sdtPr>
                      <w:rPr>
                        <w:rFonts w:eastAsia="Times New Roman" w:cstheme="minorHAnsi"/>
                        <w:shd w:val="clear" w:color="auto" w:fill="92D050"/>
                        <w:lang w:eastAsia="nl-NL"/>
                      </w:rPr>
                      <w:id w:val="319707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F0616">
                        <w:rPr>
                          <w:rFonts w:ascii="MS Gothic" w:eastAsia="MS Gothic" w:hAnsi="MS Gothic" w:cstheme="minorHAnsi" w:hint="eastAsia"/>
                          <w:shd w:val="clear" w:color="auto" w:fill="92D050"/>
                          <w:lang w:eastAsia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240C880D" w14:textId="77777777" w:rsidR="00C00995" w:rsidRPr="00D3121C" w:rsidRDefault="00C00995" w:rsidP="004E66DD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>
                    <w:rPr>
                      <w:rFonts w:eastAsia="Times New Roman" w:cstheme="minorHAnsi"/>
                      <w:lang w:eastAsia="nl-NL"/>
                    </w:rPr>
                    <w:t>10</w:t>
                  </w:r>
                  <w:r w:rsidRPr="00D3121C">
                    <w:rPr>
                      <w:rFonts w:eastAsia="Times New Roman" w:cstheme="minorHAnsi"/>
                      <w:lang w:eastAsia="nl-NL"/>
                    </w:rPr>
                    <w:t xml:space="preserve"> .</w:t>
                  </w:r>
                  <w:r>
                    <w:rPr>
                      <w:rFonts w:eastAsia="Times New Roman" w:cstheme="minorHAnsi"/>
                      <w:lang w:eastAsia="nl-NL"/>
                    </w:rPr>
                    <w:t xml:space="preserve"> </w:t>
                  </w: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SPOC-rol voor verbindingen</w:t>
                  </w:r>
                </w:p>
              </w:tc>
            </w:tr>
          </w:tbl>
          <w:p w14:paraId="2679BBF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C00995" w:rsidRPr="00D3121C" w14:paraId="5C04D4E9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B363A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6FDC37F8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-1392491365"/>
              <w:placeholder>
                <w:docPart w:val="3273C78E17EA4A79A7AF7AFF3152AF56"/>
              </w:placeholder>
              <w:showingPlcHdr/>
              <w:text w:multiLine="1"/>
            </w:sdtPr>
            <w:sdtContent>
              <w:p w14:paraId="6E5C0A52" w14:textId="77777777" w:rsidR="00C00995" w:rsidRPr="00D3121C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7B754F56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9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7047"/>
            </w:tblGrid>
            <w:tr w:rsidR="00C00995" w:rsidRPr="00D3121C" w14:paraId="5B743300" w14:textId="77777777" w:rsidTr="004E66DD"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4068E8DA" w14:textId="77777777" w:rsidR="00C00995" w:rsidRPr="00D3121C" w:rsidRDefault="00C00995" w:rsidP="004E66DD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 w:rsidRPr="00D3121C">
                    <w:rPr>
                      <w:rFonts w:eastAsia="Times New Roman" w:cstheme="minorHAnsi"/>
                      <w:lang w:eastAsia="nl-NL"/>
                    </w:rPr>
                    <w:t> </w:t>
                  </w:r>
                  <w:sdt>
                    <w:sdtPr>
                      <w:rPr>
                        <w:rFonts w:eastAsia="Times New Roman" w:cstheme="minorHAnsi"/>
                        <w:shd w:val="clear" w:color="auto" w:fill="92D050"/>
                        <w:lang w:eastAsia="nl-NL"/>
                      </w:rPr>
                      <w:id w:val="11568758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F0616">
                        <w:rPr>
                          <w:rFonts w:ascii="MS Gothic" w:eastAsia="MS Gothic" w:hAnsi="MS Gothic" w:cstheme="minorHAnsi" w:hint="eastAsia"/>
                          <w:shd w:val="clear" w:color="auto" w:fill="92D050"/>
                          <w:lang w:eastAsia="nl-NL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hideMark/>
                </w:tcPr>
                <w:p w14:paraId="13B9D6DA" w14:textId="77777777" w:rsidR="00C00995" w:rsidRPr="00D3121C" w:rsidRDefault="00C00995" w:rsidP="004E66DD">
                  <w:pPr>
                    <w:spacing w:after="0" w:line="240" w:lineRule="auto"/>
                    <w:ind w:right="283"/>
                    <w:textAlignment w:val="baseline"/>
                    <w:rPr>
                      <w:rFonts w:eastAsia="Times New Roman" w:cstheme="minorHAnsi"/>
                      <w:lang w:eastAsia="nl-NL"/>
                    </w:rPr>
                  </w:pPr>
                  <w:r>
                    <w:rPr>
                      <w:rFonts w:eastAsia="Times New Roman" w:cstheme="minorHAnsi"/>
                      <w:lang w:eastAsia="nl-NL"/>
                    </w:rPr>
                    <w:t>11</w:t>
                  </w:r>
                  <w:r w:rsidRPr="00D3121C">
                    <w:rPr>
                      <w:rFonts w:eastAsia="Times New Roman" w:cstheme="minorHAnsi"/>
                      <w:lang w:eastAsia="nl-NL"/>
                    </w:rPr>
                    <w:t xml:space="preserve"> .</w:t>
                  </w:r>
                  <w:r>
                    <w:rPr>
                      <w:rFonts w:eastAsia="Times New Roman" w:cstheme="minorHAnsi"/>
                      <w:lang w:eastAsia="nl-NL"/>
                    </w:rPr>
                    <w:t xml:space="preserve"> </w:t>
                  </w: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Beheer van ICT-datacenter infrastructuur van Opdrachtgever in datacenterruimte van Opdrachtgever</w:t>
                  </w:r>
                </w:p>
              </w:tc>
            </w:tr>
          </w:tbl>
          <w:p w14:paraId="13D55D9F" w14:textId="77777777" w:rsidR="00C00995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C00995" w:rsidRPr="00D3121C" w14:paraId="098616DB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18762" w14:textId="77777777" w:rsidR="00C00995" w:rsidRDefault="00C00995" w:rsidP="004E66DD">
            <w:pPr>
              <w:shd w:val="clear" w:color="auto" w:fill="92D050"/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p w14:paraId="44639F3B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  <w:sdt>
            <w:sdtPr>
              <w:rPr>
                <w:rFonts w:eastAsia="Times New Roman" w:cstheme="minorHAnsi"/>
                <w:lang w:eastAsia="nl-NL"/>
              </w:rPr>
              <w:id w:val="232743990"/>
              <w:placeholder>
                <w:docPart w:val="D8AA1DF69A264C409FCE7C79BD56CC9D"/>
              </w:placeholder>
              <w:showingPlcHdr/>
              <w:text w:multiLine="1"/>
            </w:sdtPr>
            <w:sdtContent>
              <w:p w14:paraId="3CE0721A" w14:textId="77777777" w:rsidR="00C00995" w:rsidRDefault="00C00995" w:rsidP="004E66D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00995" w:rsidRPr="00D3121C" w14:paraId="1F731B17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7827870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2981E87F" w14:textId="77777777" w:rsidTr="004E66DD">
        <w:tc>
          <w:tcPr>
            <w:tcW w:w="7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30039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88C4D65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2EC2C40D" w14:textId="77777777" w:rsidTr="004E66DD">
        <w:tc>
          <w:tcPr>
            <w:tcW w:w="7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10A9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3BFC3AE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12F459DE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Style w:val="Blauwetabel"/>
              <w:tblW w:w="9692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</w:tblGrid>
            <w:tr w:rsidR="00C00995" w:rsidRPr="00FE61F8" w14:paraId="08143176" w14:textId="77777777" w:rsidTr="004E66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00E7F866" w14:textId="77777777" w:rsidR="00C00995" w:rsidRPr="00FE61F8" w:rsidRDefault="00C00995" w:rsidP="004E66DD">
                  <w:pPr>
                    <w:jc w:val="center"/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lastRenderedPageBreak/>
                    <w:t>Aspecten aanwezig</w:t>
                  </w:r>
                </w:p>
              </w:tc>
              <w:tc>
                <w:tcPr>
                  <w:tcW w:w="560" w:type="dxa"/>
                </w:tcPr>
                <w:p w14:paraId="5E311414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11</w:t>
                  </w:r>
                </w:p>
              </w:tc>
              <w:tc>
                <w:tcPr>
                  <w:tcW w:w="560" w:type="dxa"/>
                </w:tcPr>
                <w:p w14:paraId="1BDC37DC" w14:textId="77777777" w:rsidR="00C00995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</w:tcPr>
                <w:p w14:paraId="6A57A3C6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</w:t>
                  </w:r>
                </w:p>
              </w:tc>
              <w:tc>
                <w:tcPr>
                  <w:tcW w:w="560" w:type="dxa"/>
                </w:tcPr>
                <w:p w14:paraId="3F32CD41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</w:tcPr>
                <w:p w14:paraId="1AF906CA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560" w:type="dxa"/>
                </w:tcPr>
                <w:p w14:paraId="5E86347E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</w:tcPr>
                <w:p w14:paraId="5D98C00E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60" w:type="dxa"/>
                </w:tcPr>
                <w:p w14:paraId="480CC3B5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</w:tcPr>
                <w:p w14:paraId="2CBCE2CD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60" w:type="dxa"/>
                </w:tcPr>
                <w:p w14:paraId="6555A976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</w:tcPr>
                <w:p w14:paraId="22530FA7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hideMark/>
                </w:tcPr>
                <w:p w14:paraId="678C2FD7" w14:textId="77777777" w:rsidR="00C00995" w:rsidRPr="00FE61F8" w:rsidRDefault="00C00995" w:rsidP="004E66DD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="00C00995" w:rsidRPr="00FE61F8" w14:paraId="05EC0C01" w14:textId="77777777" w:rsidTr="004E66DD">
              <w:trPr>
                <w:trHeight w:val="5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09BA33FE" w14:textId="77777777" w:rsidR="00C00995" w:rsidRPr="00FE61F8" w:rsidRDefault="00C00995" w:rsidP="004E66DD">
                  <w:pPr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Aankruisen hoeveel aspecten aanwezig</w:t>
                  </w:r>
                </w:p>
              </w:tc>
              <w:tc>
                <w:tcPr>
                  <w:tcW w:w="560" w:type="dxa"/>
                  <w:shd w:val="clear" w:color="auto" w:fill="92D050"/>
                </w:tcPr>
                <w:p w14:paraId="47694C9F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2DAD5631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6DD054E3" w14:textId="77777777" w:rsidR="00C00995" w:rsidRPr="00FE61F8" w:rsidRDefault="00C00995" w:rsidP="004E66DD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6C55866B" w14:textId="77777777" w:rsidR="00C00995" w:rsidRPr="00FE61F8" w:rsidRDefault="00C00995" w:rsidP="004E66DD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28129DC0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6D3A915C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7AE7629D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19BF2C54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56145FC4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66AAC675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</w:tcPr>
                <w:p w14:paraId="408C51B1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92D050"/>
                  <w:hideMark/>
                </w:tcPr>
                <w:p w14:paraId="6226CF50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960E8D" w:rsidRPr="00FE61F8" w14:paraId="3DF1945D" w14:textId="77777777" w:rsidTr="00960E8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4B9530F8" w14:textId="77777777" w:rsidR="00C00995" w:rsidRPr="00FE61F8" w:rsidRDefault="00C00995" w:rsidP="004E66DD">
                  <w:pPr>
                    <w:textAlignment w:val="baseline"/>
                    <w:rPr>
                      <w:rFonts w:cstheme="minorHAnsi"/>
                    </w:rPr>
                  </w:pP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Punten in geval lokale overheid 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584732F" w14:textId="77777777" w:rsidR="00C00995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  <w:p w14:paraId="3543AACA" w14:textId="77777777" w:rsidR="00C00995" w:rsidRPr="00FE61F8" w:rsidRDefault="00C00995" w:rsidP="004E66DD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FFBE39E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D58153D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733B448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5597F004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0DFBCB1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256BA13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42D5AB2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AFD38CD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F78FE04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FB5CEBA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  <w:hideMark/>
                </w:tcPr>
                <w:p w14:paraId="4CC85F01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="00960E8D" w:rsidRPr="00FE61F8" w14:paraId="6DDD0DE1" w14:textId="77777777" w:rsidTr="00960E8D">
              <w:trPr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  <w:hideMark/>
                </w:tcPr>
                <w:p w14:paraId="77D575F2" w14:textId="77777777" w:rsidR="00C00995" w:rsidRPr="00FE61F8" w:rsidRDefault="00C00995" w:rsidP="004E66DD">
                  <w:pPr>
                    <w:textAlignment w:val="baseline"/>
                    <w:rPr>
                      <w:rFonts w:cstheme="minorHAnsi"/>
                    </w:rPr>
                  </w:pPr>
                  <w:r w:rsidRPr="002E63EB">
                    <w:rPr>
                      <w:rFonts w:ascii="Verdana" w:hAnsi="Verdana" w:cs="Assistant Light"/>
                      <w:color w:val="131312"/>
                      <w:sz w:val="19"/>
                      <w:szCs w:val="19"/>
                    </w:rPr>
                    <w:t>Punten in geval overige Opdrachtgever 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531AADAA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1852A33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2CB0BF65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3AB4981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2D2F9C1A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6845ACE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E9C3DA4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AF5AE3E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3E2A6F7E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D040F0F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1FC2ADEF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  <w:hideMark/>
                </w:tcPr>
                <w:p w14:paraId="0A976A7E" w14:textId="77777777" w:rsidR="00C00995" w:rsidRPr="00FE61F8" w:rsidRDefault="00C00995" w:rsidP="004E66DD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</w:tbl>
          <w:p w14:paraId="546A741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C00995" w:rsidRPr="00D3121C" w14:paraId="7FEC4AB6" w14:textId="77777777" w:rsidTr="004E66DD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hideMark/>
          </w:tcPr>
          <w:p w14:paraId="4328666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190468EB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6FB2027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B0D51B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5F0616">
              <w:rPr>
                <w:rFonts w:eastAsia="Times New Roman" w:cstheme="minorHAnsi"/>
                <w:shd w:val="clear" w:color="auto" w:fill="92D050"/>
                <w:lang w:eastAsia="nl-NL"/>
              </w:rPr>
              <w:t>naam invullen</w:t>
            </w:r>
          </w:p>
        </w:tc>
      </w:tr>
      <w:tr w:rsidR="00C00995" w:rsidRPr="00D3121C" w14:paraId="58EFB2DA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939C2E1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7F624D5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0517D1F5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EAD4D3A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78A9D2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0FA0BFEA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DDE505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4BDC7A4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0264C1F9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4EF259D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582B4F5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700E2137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E720BF3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84166B6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4A5FB893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91D37A9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0ED31D4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469D46EA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1AB661FE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61D9FEB9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  <w:p w14:paraId="030DFAEB" w14:textId="77777777" w:rsidR="00C00995" w:rsidRPr="005F0616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highlight w:val="green"/>
                <w:lang w:eastAsia="nl-NL"/>
              </w:rPr>
            </w:pPr>
            <w:r w:rsidRPr="005F0616">
              <w:rPr>
                <w:rFonts w:eastAsia="Times New Roman" w:cstheme="minorHAnsi"/>
                <w:highlight w:val="green"/>
                <w:lang w:eastAsia="nl-NL"/>
              </w:rPr>
              <w:t> </w:t>
            </w:r>
          </w:p>
        </w:tc>
      </w:tr>
      <w:tr w:rsidR="00C00995" w:rsidRPr="00D3121C" w14:paraId="2FE51094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538C9E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EA58B7C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292A1AB3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1B9D36A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0F02E39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3F2ABD2D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F4F154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7F00CE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0A091C82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5A82BFB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FAC24B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5C206BB3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97584F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B23813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6FA6C0A3" w14:textId="77777777" w:rsidTr="004E66DD"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2D09AA0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7C8DBD7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C00995" w:rsidRPr="00D3121C" w14:paraId="77168975" w14:textId="77777777" w:rsidTr="004E66DD">
        <w:trPr>
          <w:trHeight w:val="1509"/>
        </w:trPr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B391F07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9684C7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0149A9D4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0204D986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0F19A34E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14:paraId="659A9A18" w14:textId="77777777" w:rsidR="00C00995" w:rsidRPr="00D3121C" w:rsidRDefault="00C00995" w:rsidP="004E66D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14:paraId="36A443E4" w14:textId="77777777" w:rsidR="00C00995" w:rsidRPr="00D3121C" w:rsidRDefault="00C00995" w:rsidP="00C00995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14:paraId="56CD5B5E" w14:textId="77777777" w:rsidR="00C00995" w:rsidRDefault="00C00995" w:rsidP="00C00995">
      <w:pPr>
        <w:pStyle w:val="Kop1"/>
        <w:rPr>
          <w:rFonts w:eastAsia="Times New Roman" w:cstheme="minorHAnsi"/>
          <w:color w:val="666666"/>
          <w:shd w:val="clear" w:color="auto" w:fill="FFFFFF"/>
          <w:lang w:eastAsia="nl-NL"/>
        </w:rPr>
      </w:pPr>
      <w:r w:rsidRPr="00D3121C">
        <w:rPr>
          <w:rFonts w:eastAsia="Times New Roman" w:cstheme="minorHAnsi"/>
          <w:color w:val="666666"/>
          <w:shd w:val="clear" w:color="auto" w:fill="FFFFFF"/>
          <w:lang w:eastAsia="nl-NL"/>
        </w:rPr>
        <w:t> </w:t>
      </w:r>
    </w:p>
    <w:p w14:paraId="38235550" w14:textId="1F370150" w:rsidR="00E476F3" w:rsidRPr="00D3121C" w:rsidRDefault="00E476F3" w:rsidP="00C00995">
      <w:pPr>
        <w:pStyle w:val="Kop1"/>
        <w:rPr>
          <w:rFonts w:eastAsia="Times New Roman" w:cstheme="minorHAnsi"/>
          <w:lang w:eastAsia="nl-NL"/>
        </w:rPr>
      </w:pPr>
    </w:p>
    <w:sectPr w:rsidR="00E476F3" w:rsidRPr="00D3121C" w:rsidSect="003641B4">
      <w:footerReference w:type="defaul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6FDC" w14:textId="77777777" w:rsidR="005F0908" w:rsidRDefault="005F0908" w:rsidP="00B661F9">
      <w:pPr>
        <w:spacing w:after="0" w:line="240" w:lineRule="auto"/>
      </w:pPr>
      <w:r>
        <w:separator/>
      </w:r>
    </w:p>
  </w:endnote>
  <w:endnote w:type="continuationSeparator" w:id="0">
    <w:p w14:paraId="5D8C5DBC" w14:textId="77777777" w:rsidR="005F0908" w:rsidRDefault="005F0908" w:rsidP="00B661F9">
      <w:pPr>
        <w:spacing w:after="0" w:line="240" w:lineRule="auto"/>
      </w:pPr>
      <w:r>
        <w:continuationSeparator/>
      </w:r>
    </w:p>
  </w:endnote>
  <w:endnote w:type="continuationNotice" w:id="1">
    <w:p w14:paraId="08B52CA1" w14:textId="77777777" w:rsidR="005F0908" w:rsidRDefault="005F0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10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D9FFF0" w14:textId="72F3C1A6" w:rsidR="0021590C" w:rsidRPr="003B6D85" w:rsidRDefault="0021590C" w:rsidP="0021590C">
            <w:pPr>
              <w:spacing w:before="75" w:line="240" w:lineRule="auto"/>
              <w:rPr>
                <w:rFonts w:ascii="Open Sans" w:hAnsi="Open Sans" w:cs="Open Sans"/>
                <w:color w:val="191614"/>
                <w:sz w:val="24"/>
                <w:szCs w:val="24"/>
              </w:rPr>
            </w:pP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Selectieprojecten SPSC1 en SPSC2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 </w:t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Private IaaS-dienstverlening  </w:t>
            </w:r>
            <w:r w:rsidRPr="003B6D85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TN594483 -08062026</w:t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Open Sans" w:hAnsi="Open Sans" w:cs="Open Sans"/>
                <w:color w:val="191614"/>
                <w:sz w:val="24"/>
              </w:rPr>
              <w:tab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pagina 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begin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instrText xml:space="preserve"> PAGE </w:instrTex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separate"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31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end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 xml:space="preserve"> van 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begin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instrText xml:space="preserve"> NUMPAGES </w:instrTex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separate"/>
            </w:r>
            <w:r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>36</w:t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fldChar w:fldCharType="end"/>
            </w:r>
            <w:r w:rsidRPr="0052191D">
              <w:rPr>
                <w:rFonts w:ascii="Assistant Light" w:hAnsi="Assistant Light" w:cs="Assistant Light"/>
                <w:color w:val="3F588E"/>
                <w:sz w:val="16"/>
                <w:szCs w:val="16"/>
              </w:rPr>
              <w:tab/>
            </w:r>
          </w:p>
          <w:p w14:paraId="6C38815D" w14:textId="0B3C5862" w:rsidR="00FA1E1E" w:rsidRDefault="00000000">
            <w:pPr>
              <w:pStyle w:val="Voettekst"/>
              <w:jc w:val="right"/>
            </w:pPr>
          </w:p>
        </w:sdtContent>
      </w:sdt>
    </w:sdtContent>
  </w:sdt>
  <w:p w14:paraId="1432AC12" w14:textId="77777777" w:rsidR="00B661F9" w:rsidRDefault="00B661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85C3" w14:textId="77777777" w:rsidR="005F0908" w:rsidRDefault="005F0908" w:rsidP="00B661F9">
      <w:pPr>
        <w:spacing w:after="0" w:line="240" w:lineRule="auto"/>
      </w:pPr>
      <w:r>
        <w:separator/>
      </w:r>
    </w:p>
  </w:footnote>
  <w:footnote w:type="continuationSeparator" w:id="0">
    <w:p w14:paraId="67880EA2" w14:textId="77777777" w:rsidR="005F0908" w:rsidRDefault="005F0908" w:rsidP="00B661F9">
      <w:pPr>
        <w:spacing w:after="0" w:line="240" w:lineRule="auto"/>
      </w:pPr>
      <w:r>
        <w:continuationSeparator/>
      </w:r>
    </w:p>
  </w:footnote>
  <w:footnote w:type="continuationNotice" w:id="1">
    <w:p w14:paraId="2BCE9078" w14:textId="77777777" w:rsidR="005F0908" w:rsidRDefault="005F09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E7B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AB1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FE0"/>
    <w:multiLevelType w:val="multilevel"/>
    <w:tmpl w:val="0EC4B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23925"/>
    <w:multiLevelType w:val="multilevel"/>
    <w:tmpl w:val="FA9482D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F6265"/>
    <w:multiLevelType w:val="multilevel"/>
    <w:tmpl w:val="35209A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422E9"/>
    <w:multiLevelType w:val="multilevel"/>
    <w:tmpl w:val="E40C65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3447E"/>
    <w:multiLevelType w:val="multilevel"/>
    <w:tmpl w:val="BA32B5F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07AEF"/>
    <w:multiLevelType w:val="multilevel"/>
    <w:tmpl w:val="FA26148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00FD8"/>
    <w:multiLevelType w:val="multilevel"/>
    <w:tmpl w:val="F02A30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635B3"/>
    <w:multiLevelType w:val="multilevel"/>
    <w:tmpl w:val="8482F5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A184F"/>
    <w:multiLevelType w:val="multilevel"/>
    <w:tmpl w:val="DEFC0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8C86AC0"/>
    <w:multiLevelType w:val="multilevel"/>
    <w:tmpl w:val="068442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10020"/>
    <w:multiLevelType w:val="multilevel"/>
    <w:tmpl w:val="D3A4B7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26AFF"/>
    <w:multiLevelType w:val="multilevel"/>
    <w:tmpl w:val="FF8C622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1234D"/>
    <w:multiLevelType w:val="multilevel"/>
    <w:tmpl w:val="180E1D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52C53"/>
    <w:multiLevelType w:val="multilevel"/>
    <w:tmpl w:val="57888A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23E37"/>
    <w:multiLevelType w:val="multilevel"/>
    <w:tmpl w:val="EAE4F4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408D"/>
    <w:multiLevelType w:val="multilevel"/>
    <w:tmpl w:val="26DAC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03816"/>
    <w:multiLevelType w:val="multilevel"/>
    <w:tmpl w:val="A5DEB1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C0063"/>
    <w:multiLevelType w:val="multilevel"/>
    <w:tmpl w:val="F398D62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E7F9F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65BD2"/>
    <w:multiLevelType w:val="hybridMultilevel"/>
    <w:tmpl w:val="3EC2226C"/>
    <w:lvl w:ilvl="0" w:tplc="F58ED5D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E0D471A"/>
    <w:multiLevelType w:val="multilevel"/>
    <w:tmpl w:val="FA5A1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D7F85"/>
    <w:multiLevelType w:val="multilevel"/>
    <w:tmpl w:val="A86847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56CFB"/>
    <w:multiLevelType w:val="multilevel"/>
    <w:tmpl w:val="5D14302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E0608"/>
    <w:multiLevelType w:val="multilevel"/>
    <w:tmpl w:val="FE6066E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B6D94"/>
    <w:multiLevelType w:val="multilevel"/>
    <w:tmpl w:val="2C728F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A5869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9B457F"/>
    <w:multiLevelType w:val="multilevel"/>
    <w:tmpl w:val="995CC3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A2936"/>
    <w:multiLevelType w:val="multilevel"/>
    <w:tmpl w:val="851291E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41783"/>
    <w:multiLevelType w:val="multilevel"/>
    <w:tmpl w:val="47722FC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864D43"/>
    <w:multiLevelType w:val="multilevel"/>
    <w:tmpl w:val="7FA08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9A30DA"/>
    <w:multiLevelType w:val="multilevel"/>
    <w:tmpl w:val="C0D419F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90BFE"/>
    <w:multiLevelType w:val="multilevel"/>
    <w:tmpl w:val="85A6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6C7B63"/>
    <w:multiLevelType w:val="multilevel"/>
    <w:tmpl w:val="98F8D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570B44"/>
    <w:multiLevelType w:val="multilevel"/>
    <w:tmpl w:val="9C76D3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B432A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02E4F"/>
    <w:multiLevelType w:val="multilevel"/>
    <w:tmpl w:val="921CB1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06D5C"/>
    <w:multiLevelType w:val="multilevel"/>
    <w:tmpl w:val="6BFAB6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3426D0"/>
    <w:multiLevelType w:val="multilevel"/>
    <w:tmpl w:val="6E62FD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03BCF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BA10F2"/>
    <w:multiLevelType w:val="multilevel"/>
    <w:tmpl w:val="6AA481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EC1959"/>
    <w:multiLevelType w:val="multilevel"/>
    <w:tmpl w:val="1DE411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31347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9528E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014434">
    <w:abstractNumId w:val="23"/>
  </w:num>
  <w:num w:numId="2" w16cid:durableId="614362231">
    <w:abstractNumId w:val="0"/>
  </w:num>
  <w:num w:numId="3" w16cid:durableId="1436486440">
    <w:abstractNumId w:val="5"/>
  </w:num>
  <w:num w:numId="4" w16cid:durableId="563491983">
    <w:abstractNumId w:val="39"/>
  </w:num>
  <w:num w:numId="5" w16cid:durableId="510224940">
    <w:abstractNumId w:val="13"/>
  </w:num>
  <w:num w:numId="6" w16cid:durableId="1436443749">
    <w:abstractNumId w:val="19"/>
  </w:num>
  <w:num w:numId="7" w16cid:durableId="1300840056">
    <w:abstractNumId w:val="8"/>
  </w:num>
  <w:num w:numId="8" w16cid:durableId="1200435614">
    <w:abstractNumId w:val="20"/>
  </w:num>
  <w:num w:numId="9" w16cid:durableId="1003509279">
    <w:abstractNumId w:val="7"/>
  </w:num>
  <w:num w:numId="10" w16cid:durableId="953246119">
    <w:abstractNumId w:val="37"/>
  </w:num>
  <w:num w:numId="11" w16cid:durableId="224067596">
    <w:abstractNumId w:val="35"/>
  </w:num>
  <w:num w:numId="12" w16cid:durableId="2010062901">
    <w:abstractNumId w:val="40"/>
  </w:num>
  <w:num w:numId="13" w16cid:durableId="1005280508">
    <w:abstractNumId w:val="16"/>
  </w:num>
  <w:num w:numId="14" w16cid:durableId="1939750947">
    <w:abstractNumId w:val="33"/>
  </w:num>
  <w:num w:numId="15" w16cid:durableId="1072893265">
    <w:abstractNumId w:val="14"/>
  </w:num>
  <w:num w:numId="16" w16cid:durableId="78716103">
    <w:abstractNumId w:val="17"/>
  </w:num>
  <w:num w:numId="17" w16cid:durableId="1060058607">
    <w:abstractNumId w:val="6"/>
  </w:num>
  <w:num w:numId="18" w16cid:durableId="1641036739">
    <w:abstractNumId w:val="26"/>
  </w:num>
  <w:num w:numId="19" w16cid:durableId="1539314383">
    <w:abstractNumId w:val="4"/>
  </w:num>
  <w:num w:numId="20" w16cid:durableId="1225919335">
    <w:abstractNumId w:val="2"/>
  </w:num>
  <w:num w:numId="21" w16cid:durableId="611713112">
    <w:abstractNumId w:val="38"/>
  </w:num>
  <w:num w:numId="22" w16cid:durableId="1861158238">
    <w:abstractNumId w:val="12"/>
  </w:num>
  <w:num w:numId="23" w16cid:durableId="336227335">
    <w:abstractNumId w:val="36"/>
  </w:num>
  <w:num w:numId="24" w16cid:durableId="419106892">
    <w:abstractNumId w:val="32"/>
  </w:num>
  <w:num w:numId="25" w16cid:durableId="1797528821">
    <w:abstractNumId w:val="9"/>
  </w:num>
  <w:num w:numId="26" w16cid:durableId="272595033">
    <w:abstractNumId w:val="30"/>
  </w:num>
  <w:num w:numId="27" w16cid:durableId="1363631926">
    <w:abstractNumId w:val="24"/>
  </w:num>
  <w:num w:numId="28" w16cid:durableId="1935286743">
    <w:abstractNumId w:val="41"/>
  </w:num>
  <w:num w:numId="29" w16cid:durableId="1844928785">
    <w:abstractNumId w:val="18"/>
  </w:num>
  <w:num w:numId="30" w16cid:durableId="618420300">
    <w:abstractNumId w:val="43"/>
  </w:num>
  <w:num w:numId="31" w16cid:durableId="856965873">
    <w:abstractNumId w:val="10"/>
  </w:num>
  <w:num w:numId="32" w16cid:durableId="1737245587">
    <w:abstractNumId w:val="15"/>
  </w:num>
  <w:num w:numId="33" w16cid:durableId="838080939">
    <w:abstractNumId w:val="42"/>
  </w:num>
  <w:num w:numId="34" w16cid:durableId="2041929827">
    <w:abstractNumId w:val="31"/>
  </w:num>
  <w:num w:numId="35" w16cid:durableId="124852326">
    <w:abstractNumId w:val="27"/>
  </w:num>
  <w:num w:numId="36" w16cid:durableId="1225532676">
    <w:abstractNumId w:val="29"/>
  </w:num>
  <w:num w:numId="37" w16cid:durableId="1427118459">
    <w:abstractNumId w:val="25"/>
  </w:num>
  <w:num w:numId="38" w16cid:durableId="699815925">
    <w:abstractNumId w:val="3"/>
  </w:num>
  <w:num w:numId="39" w16cid:durableId="1082337051">
    <w:abstractNumId w:val="44"/>
  </w:num>
  <w:num w:numId="40" w16cid:durableId="1648165358">
    <w:abstractNumId w:val="45"/>
  </w:num>
  <w:num w:numId="41" w16cid:durableId="2102950455">
    <w:abstractNumId w:val="28"/>
  </w:num>
  <w:num w:numId="42" w16cid:durableId="1229072671">
    <w:abstractNumId w:val="1"/>
  </w:num>
  <w:num w:numId="43" w16cid:durableId="1304502780">
    <w:abstractNumId w:val="21"/>
  </w:num>
  <w:num w:numId="44" w16cid:durableId="2059040412">
    <w:abstractNumId w:val="11"/>
  </w:num>
  <w:num w:numId="45" w16cid:durableId="114565371">
    <w:abstractNumId w:val="34"/>
  </w:num>
  <w:num w:numId="46" w16cid:durableId="1167986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6"/>
    <w:rsid w:val="00002728"/>
    <w:rsid w:val="0000561E"/>
    <w:rsid w:val="00072410"/>
    <w:rsid w:val="000740C9"/>
    <w:rsid w:val="000A29F7"/>
    <w:rsid w:val="000B2B2C"/>
    <w:rsid w:val="000B7E96"/>
    <w:rsid w:val="000D18C6"/>
    <w:rsid w:val="000E7D4C"/>
    <w:rsid w:val="001172E5"/>
    <w:rsid w:val="00162FAF"/>
    <w:rsid w:val="0018111F"/>
    <w:rsid w:val="00187F4E"/>
    <w:rsid w:val="001C61D7"/>
    <w:rsid w:val="001E4087"/>
    <w:rsid w:val="001F77FB"/>
    <w:rsid w:val="002017D3"/>
    <w:rsid w:val="002066D0"/>
    <w:rsid w:val="0021590C"/>
    <w:rsid w:val="002202B7"/>
    <w:rsid w:val="00227DFD"/>
    <w:rsid w:val="002345B8"/>
    <w:rsid w:val="002433F0"/>
    <w:rsid w:val="00245180"/>
    <w:rsid w:val="00270B9F"/>
    <w:rsid w:val="002F04C3"/>
    <w:rsid w:val="00302164"/>
    <w:rsid w:val="00303778"/>
    <w:rsid w:val="00311DCC"/>
    <w:rsid w:val="00340C82"/>
    <w:rsid w:val="003641B4"/>
    <w:rsid w:val="00373A36"/>
    <w:rsid w:val="0039478E"/>
    <w:rsid w:val="003A04B5"/>
    <w:rsid w:val="003A1381"/>
    <w:rsid w:val="003C5DCC"/>
    <w:rsid w:val="00444F12"/>
    <w:rsid w:val="00450E99"/>
    <w:rsid w:val="00454693"/>
    <w:rsid w:val="00474F4C"/>
    <w:rsid w:val="0048344B"/>
    <w:rsid w:val="004870CF"/>
    <w:rsid w:val="004D51F0"/>
    <w:rsid w:val="004E64AB"/>
    <w:rsid w:val="005053A4"/>
    <w:rsid w:val="00513EE6"/>
    <w:rsid w:val="0053312E"/>
    <w:rsid w:val="005665E6"/>
    <w:rsid w:val="005735EC"/>
    <w:rsid w:val="00574D3E"/>
    <w:rsid w:val="00584613"/>
    <w:rsid w:val="00585732"/>
    <w:rsid w:val="0059762A"/>
    <w:rsid w:val="005976E5"/>
    <w:rsid w:val="005D3029"/>
    <w:rsid w:val="005E3345"/>
    <w:rsid w:val="005F0616"/>
    <w:rsid w:val="005F0908"/>
    <w:rsid w:val="005F526F"/>
    <w:rsid w:val="00613F9F"/>
    <w:rsid w:val="00614070"/>
    <w:rsid w:val="00641C61"/>
    <w:rsid w:val="00643401"/>
    <w:rsid w:val="0064390B"/>
    <w:rsid w:val="00654208"/>
    <w:rsid w:val="00670258"/>
    <w:rsid w:val="00670F06"/>
    <w:rsid w:val="0067565B"/>
    <w:rsid w:val="00681A98"/>
    <w:rsid w:val="006B361F"/>
    <w:rsid w:val="006B70E2"/>
    <w:rsid w:val="006E4AA9"/>
    <w:rsid w:val="00713D0E"/>
    <w:rsid w:val="007720E7"/>
    <w:rsid w:val="007C29ED"/>
    <w:rsid w:val="007F41C2"/>
    <w:rsid w:val="0082423B"/>
    <w:rsid w:val="00843D86"/>
    <w:rsid w:val="00844A71"/>
    <w:rsid w:val="00847444"/>
    <w:rsid w:val="008560FA"/>
    <w:rsid w:val="00862A5D"/>
    <w:rsid w:val="0087137D"/>
    <w:rsid w:val="00874250"/>
    <w:rsid w:val="008B11DA"/>
    <w:rsid w:val="008D474C"/>
    <w:rsid w:val="008F0547"/>
    <w:rsid w:val="0091706E"/>
    <w:rsid w:val="00957577"/>
    <w:rsid w:val="00960E8D"/>
    <w:rsid w:val="009C61A7"/>
    <w:rsid w:val="00A0115A"/>
    <w:rsid w:val="00A36A25"/>
    <w:rsid w:val="00A5415E"/>
    <w:rsid w:val="00AA0EAF"/>
    <w:rsid w:val="00AB1B50"/>
    <w:rsid w:val="00AD57CA"/>
    <w:rsid w:val="00AE56EC"/>
    <w:rsid w:val="00B13342"/>
    <w:rsid w:val="00B272AE"/>
    <w:rsid w:val="00B32301"/>
    <w:rsid w:val="00B3306C"/>
    <w:rsid w:val="00B661F9"/>
    <w:rsid w:val="00B9688D"/>
    <w:rsid w:val="00BA1D5F"/>
    <w:rsid w:val="00BA4BB3"/>
    <w:rsid w:val="00BB64F2"/>
    <w:rsid w:val="00BC566F"/>
    <w:rsid w:val="00BD3DCD"/>
    <w:rsid w:val="00BE3C94"/>
    <w:rsid w:val="00C00995"/>
    <w:rsid w:val="00C00B25"/>
    <w:rsid w:val="00C02AB8"/>
    <w:rsid w:val="00C05F97"/>
    <w:rsid w:val="00C50BF9"/>
    <w:rsid w:val="00C5C47C"/>
    <w:rsid w:val="00C7268F"/>
    <w:rsid w:val="00C84B36"/>
    <w:rsid w:val="00CB4314"/>
    <w:rsid w:val="00CF34C4"/>
    <w:rsid w:val="00CF37C5"/>
    <w:rsid w:val="00D15526"/>
    <w:rsid w:val="00D233BB"/>
    <w:rsid w:val="00D3121C"/>
    <w:rsid w:val="00D62E58"/>
    <w:rsid w:val="00D83723"/>
    <w:rsid w:val="00D97D2F"/>
    <w:rsid w:val="00DB7933"/>
    <w:rsid w:val="00DC1FC5"/>
    <w:rsid w:val="00DC2398"/>
    <w:rsid w:val="00DF15FB"/>
    <w:rsid w:val="00DF4011"/>
    <w:rsid w:val="00E2778C"/>
    <w:rsid w:val="00E476F3"/>
    <w:rsid w:val="00E70AC6"/>
    <w:rsid w:val="00E75F91"/>
    <w:rsid w:val="00E94C20"/>
    <w:rsid w:val="00ED47FD"/>
    <w:rsid w:val="00EF3676"/>
    <w:rsid w:val="00F039CE"/>
    <w:rsid w:val="00F056EC"/>
    <w:rsid w:val="00F53C15"/>
    <w:rsid w:val="00F6264E"/>
    <w:rsid w:val="00F82039"/>
    <w:rsid w:val="00FA1E1E"/>
    <w:rsid w:val="00FB7558"/>
    <w:rsid w:val="05D033B9"/>
    <w:rsid w:val="07837678"/>
    <w:rsid w:val="0899F31A"/>
    <w:rsid w:val="0CFA73AD"/>
    <w:rsid w:val="0EE9E61E"/>
    <w:rsid w:val="0F4F4AFB"/>
    <w:rsid w:val="12F87B64"/>
    <w:rsid w:val="1381628B"/>
    <w:rsid w:val="14BA7686"/>
    <w:rsid w:val="14F41968"/>
    <w:rsid w:val="16CB4C46"/>
    <w:rsid w:val="18920166"/>
    <w:rsid w:val="1A23E4FF"/>
    <w:rsid w:val="1A6B4964"/>
    <w:rsid w:val="1D712A80"/>
    <w:rsid w:val="20028006"/>
    <w:rsid w:val="20E4DA7B"/>
    <w:rsid w:val="23614FB3"/>
    <w:rsid w:val="26D33C68"/>
    <w:rsid w:val="2916D86E"/>
    <w:rsid w:val="2AC7BCD7"/>
    <w:rsid w:val="2AD0DB60"/>
    <w:rsid w:val="2F63A924"/>
    <w:rsid w:val="31483932"/>
    <w:rsid w:val="352C7118"/>
    <w:rsid w:val="37E2A6B5"/>
    <w:rsid w:val="3A612FA3"/>
    <w:rsid w:val="3E659B52"/>
    <w:rsid w:val="3E69BAEB"/>
    <w:rsid w:val="3E6A814E"/>
    <w:rsid w:val="40AFF1E6"/>
    <w:rsid w:val="40B72B0B"/>
    <w:rsid w:val="4213E796"/>
    <w:rsid w:val="46751024"/>
    <w:rsid w:val="4B8A0E92"/>
    <w:rsid w:val="4D625006"/>
    <w:rsid w:val="51152C5C"/>
    <w:rsid w:val="5204F8E1"/>
    <w:rsid w:val="5235C129"/>
    <w:rsid w:val="53A08F7D"/>
    <w:rsid w:val="53D1918A"/>
    <w:rsid w:val="55D9FE7F"/>
    <w:rsid w:val="56F453D4"/>
    <w:rsid w:val="596D8378"/>
    <w:rsid w:val="5BFEE36D"/>
    <w:rsid w:val="5C6FFE95"/>
    <w:rsid w:val="5D7F9F0E"/>
    <w:rsid w:val="5E981052"/>
    <w:rsid w:val="5F699541"/>
    <w:rsid w:val="5FAED9E4"/>
    <w:rsid w:val="61FC3574"/>
    <w:rsid w:val="63D7FADC"/>
    <w:rsid w:val="63EFA2DA"/>
    <w:rsid w:val="64CD8521"/>
    <w:rsid w:val="68D6AD08"/>
    <w:rsid w:val="6C3E7CBE"/>
    <w:rsid w:val="6F764F56"/>
    <w:rsid w:val="70C21381"/>
    <w:rsid w:val="714B8F12"/>
    <w:rsid w:val="7185A640"/>
    <w:rsid w:val="72067A22"/>
    <w:rsid w:val="74524577"/>
    <w:rsid w:val="77BE8994"/>
    <w:rsid w:val="784770BB"/>
    <w:rsid w:val="799386C3"/>
    <w:rsid w:val="7A14899F"/>
    <w:rsid w:val="7B24D642"/>
    <w:rsid w:val="7B272FFB"/>
    <w:rsid w:val="7B94340B"/>
    <w:rsid w:val="7E8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353"/>
  <w15:chartTrackingRefBased/>
  <w15:docId w15:val="{3CC4CFA8-A998-46D6-9F06-D56E8B7E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3778"/>
  </w:style>
  <w:style w:type="paragraph" w:styleId="Kop1">
    <w:name w:val="heading 1"/>
    <w:basedOn w:val="Standaard"/>
    <w:next w:val="Standaard"/>
    <w:link w:val="Kop1Char"/>
    <w:uiPriority w:val="9"/>
    <w:qFormat/>
    <w:rsid w:val="00B66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03778"/>
    <w:pPr>
      <w:tabs>
        <w:tab w:val="num" w:pos="567"/>
      </w:tabs>
      <w:spacing w:after="0" w:line="240" w:lineRule="auto"/>
      <w:ind w:left="567" w:hanging="567"/>
      <w:outlineLvl w:val="1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37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E70AC6"/>
  </w:style>
  <w:style w:type="paragraph" w:customStyle="1" w:styleId="outlineelement">
    <w:name w:val="outlineelement"/>
    <w:basedOn w:val="Standaard"/>
    <w:rsid w:val="00E7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run">
    <w:name w:val="textrun"/>
    <w:basedOn w:val="Standaardalinea-lettertype"/>
    <w:rsid w:val="00E70AC6"/>
  </w:style>
  <w:style w:type="character" w:customStyle="1" w:styleId="normaltextrun">
    <w:name w:val="normaltextrun"/>
    <w:basedOn w:val="Standaardalinea-lettertype"/>
    <w:rsid w:val="00E70AC6"/>
  </w:style>
  <w:style w:type="character" w:customStyle="1" w:styleId="fieldrange">
    <w:name w:val="fieldrange"/>
    <w:basedOn w:val="Standaardalinea-lettertype"/>
    <w:rsid w:val="00E70AC6"/>
  </w:style>
  <w:style w:type="character" w:customStyle="1" w:styleId="contentcontrolboundarysink">
    <w:name w:val="contentcontrolboundarysink"/>
    <w:basedOn w:val="Standaardalinea-lettertype"/>
    <w:rsid w:val="00E70AC6"/>
  </w:style>
  <w:style w:type="character" w:customStyle="1" w:styleId="contentcontrol">
    <w:name w:val="contentcontrol"/>
    <w:basedOn w:val="Standaardalinea-lettertype"/>
    <w:rsid w:val="00E70AC6"/>
  </w:style>
  <w:style w:type="character" w:customStyle="1" w:styleId="spellingerror">
    <w:name w:val="spellingerror"/>
    <w:basedOn w:val="Standaardalinea-lettertype"/>
    <w:rsid w:val="00E70AC6"/>
  </w:style>
  <w:style w:type="character" w:customStyle="1" w:styleId="pagebreakblob">
    <w:name w:val="pagebreakblob"/>
    <w:basedOn w:val="Standaardalinea-lettertype"/>
    <w:rsid w:val="00E70AC6"/>
  </w:style>
  <w:style w:type="character" w:customStyle="1" w:styleId="pagebreakborderspan">
    <w:name w:val="pagebreakborderspan"/>
    <w:basedOn w:val="Standaardalinea-lettertype"/>
    <w:rsid w:val="00E70AC6"/>
  </w:style>
  <w:style w:type="character" w:customStyle="1" w:styleId="pagebreaktextspan">
    <w:name w:val="pagebreaktextspan"/>
    <w:basedOn w:val="Standaardalinea-lettertype"/>
    <w:rsid w:val="00E70AC6"/>
  </w:style>
  <w:style w:type="paragraph" w:customStyle="1" w:styleId="Opsomteken1">
    <w:name w:val="Opsomteken 1"/>
    <w:basedOn w:val="Lijstalinea"/>
    <w:qFormat/>
    <w:rsid w:val="00E70AC6"/>
    <w:pPr>
      <w:numPr>
        <w:numId w:val="38"/>
      </w:numPr>
      <w:tabs>
        <w:tab w:val="num" w:pos="720"/>
      </w:tabs>
      <w:spacing w:after="0" w:line="255" w:lineRule="atLeast"/>
      <w:ind w:left="720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E70AC6"/>
    <w:pPr>
      <w:ind w:left="720"/>
      <w:contextualSpacing/>
    </w:pPr>
  </w:style>
  <w:style w:type="paragraph" w:customStyle="1" w:styleId="RapportSubtitel">
    <w:name w:val="RapportSubtitel"/>
    <w:basedOn w:val="Standaard"/>
    <w:rsid w:val="00DC1FC5"/>
    <w:pPr>
      <w:spacing w:after="0" w:line="766" w:lineRule="exact"/>
    </w:pPr>
    <w:rPr>
      <w:rFonts w:ascii="Arial" w:hAnsi="Arial"/>
      <w:color w:val="FFFFFF" w:themeColor="background1"/>
      <w:sz w:val="72"/>
      <w:szCs w:val="72"/>
    </w:rPr>
  </w:style>
  <w:style w:type="paragraph" w:styleId="Geenafstand">
    <w:name w:val="No Spacing"/>
    <w:link w:val="GeenafstandChar"/>
    <w:uiPriority w:val="1"/>
    <w:qFormat/>
    <w:rsid w:val="00AD57C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26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26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26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6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64E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277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77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778C"/>
    <w:rPr>
      <w:rFonts w:eastAsiaTheme="minorEastAsia"/>
      <w:color w:val="5A5A5A" w:themeColor="text1" w:themeTint="A5"/>
      <w:spacing w:val="15"/>
    </w:rPr>
  </w:style>
  <w:style w:type="character" w:customStyle="1" w:styleId="GeenafstandChar">
    <w:name w:val="Geen afstand Char"/>
    <w:link w:val="Geenafstand"/>
    <w:uiPriority w:val="1"/>
    <w:locked/>
    <w:rsid w:val="00E2778C"/>
  </w:style>
  <w:style w:type="paragraph" w:styleId="Koptekst">
    <w:name w:val="header"/>
    <w:basedOn w:val="Standaard"/>
    <w:link w:val="Kop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61F9"/>
  </w:style>
  <w:style w:type="paragraph" w:styleId="Voettekst">
    <w:name w:val="footer"/>
    <w:basedOn w:val="Standaard"/>
    <w:link w:val="Voet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61F9"/>
  </w:style>
  <w:style w:type="character" w:customStyle="1" w:styleId="Kop1Char">
    <w:name w:val="Kop 1 Char"/>
    <w:basedOn w:val="Standaardalinea-lettertype"/>
    <w:link w:val="Kop1"/>
    <w:uiPriority w:val="9"/>
    <w:rsid w:val="00B661F9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B661F9"/>
    <w:rPr>
      <w:color w:val="666666"/>
    </w:rPr>
  </w:style>
  <w:style w:type="table" w:customStyle="1" w:styleId="Blauwetabel">
    <w:name w:val="Blauwe tabel"/>
    <w:basedOn w:val="Standaardtabel"/>
    <w:uiPriority w:val="99"/>
    <w:rsid w:val="00B661F9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4546A" w:themeFill="text2"/>
      </w:tcPr>
    </w:tblStylePr>
    <w:tblStylePr w:type="firstCol">
      <w:tblPr/>
      <w:tcPr>
        <w:shd w:val="clear" w:color="auto" w:fill="D5DCE4" w:themeFill="text2" w:themeFillTint="33"/>
      </w:tcPr>
    </w:tblStylePr>
  </w:style>
  <w:style w:type="paragraph" w:customStyle="1" w:styleId="Default">
    <w:name w:val="Default"/>
    <w:rsid w:val="008713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03778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37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7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18528C48160419C91755ABBA2AC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2D3F-D960-A449-B04F-6C6CE5355637}"/>
      </w:docPartPr>
      <w:docPartBody>
        <w:p w:rsidR="00A0115A" w:rsidRDefault="00A0115A">
          <w:pPr>
            <w:pStyle w:val="E2618528C48160419C91755ABBA2AC97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2B16E8641A4145A440A88706777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424C4-BF5D-6A4A-88AD-94C494FBEDA6}"/>
      </w:docPartPr>
      <w:docPartBody>
        <w:p w:rsidR="00A0115A" w:rsidRDefault="00A0115A">
          <w:pPr>
            <w:pStyle w:val="9A2B16E8641A4145A440A8870677745B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75BE4E51868F4BBFEDA248575BE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26F1C-5EDE-8142-8CEB-13F57FD4BED1}"/>
      </w:docPartPr>
      <w:docPartBody>
        <w:p w:rsidR="00A0115A" w:rsidRDefault="00A0115A">
          <w:pPr>
            <w:pStyle w:val="A275BE4E51868F4BBFEDA248575BEE6D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F4742E4D711641AE402CC00876D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57C77E-C105-8346-B1F0-ABBF2470A236}"/>
      </w:docPartPr>
      <w:docPartBody>
        <w:p w:rsidR="00A0115A" w:rsidRDefault="00A0115A">
          <w:pPr>
            <w:pStyle w:val="85F4742E4D711641AE402CC00876DD6E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3212588809C459D16D9BE2D5A0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DA1F4-F323-6B40-A7E1-F6715421FD3D}"/>
      </w:docPartPr>
      <w:docPartBody>
        <w:p w:rsidR="00A0115A" w:rsidRDefault="00A0115A">
          <w:pPr>
            <w:pStyle w:val="7C43212588809C459D16D9BE2D5A0A3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70F5F02606F7479D240B7BF3F6B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EEA06-2C06-254D-AC9A-96EA83CC7988}"/>
      </w:docPartPr>
      <w:docPartBody>
        <w:p w:rsidR="00A0115A" w:rsidRDefault="00A0115A">
          <w:pPr>
            <w:pStyle w:val="8C70F5F02606F7479D240B7BF3F6BF0F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7B15DB5781CA43B1D3E6265271C8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51A11-899F-6E47-B55D-3EBB1C7DA94B}"/>
      </w:docPartPr>
      <w:docPartBody>
        <w:p w:rsidR="00A0115A" w:rsidRDefault="00A0115A">
          <w:pPr>
            <w:pStyle w:val="457B15DB5781CA43B1D3E6265271C895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601206ECE3D44282B8618B96F6E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A62624-BD11-654A-955E-96BDD248D217}"/>
      </w:docPartPr>
      <w:docPartBody>
        <w:p w:rsidR="00A0115A" w:rsidRDefault="00A0115A">
          <w:pPr>
            <w:pStyle w:val="9A601206ECE3D44282B8618B96F6E82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0DC71CADCD1B42866796161E5A06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8B62F-0FD4-E741-AB15-91A988EF9C8D}"/>
      </w:docPartPr>
      <w:docPartBody>
        <w:p w:rsidR="00A0115A" w:rsidRDefault="00A0115A">
          <w:pPr>
            <w:pStyle w:val="BF0DC71CADCD1B42866796161E5A0651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D028DF98F2647BA2AC30CF4267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AEA1D-0430-604F-8ABD-62148E3282A9}"/>
      </w:docPartPr>
      <w:docPartBody>
        <w:p w:rsidR="00A0115A" w:rsidRDefault="00A0115A">
          <w:pPr>
            <w:pStyle w:val="978D028DF98F2647BA2AC30CF426735F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F2557BAB8B4AFCB9744A795EE9D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6942E-5A66-447C-990B-E1E7F8D0BB50}"/>
      </w:docPartPr>
      <w:docPartBody>
        <w:p w:rsidR="00FC21D9" w:rsidRDefault="00EA740F" w:rsidP="00EA740F">
          <w:pPr>
            <w:pStyle w:val="F9F2557BAB8B4AFCB9744A795EE9DE19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923A3CD04F49FAB464BBD3B69E0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3C3CA-62FC-4AFD-BE69-79D6787E38EC}"/>
      </w:docPartPr>
      <w:docPartBody>
        <w:p w:rsidR="00FC21D9" w:rsidRDefault="00EA740F" w:rsidP="00EA740F">
          <w:pPr>
            <w:pStyle w:val="49923A3CD04F49FAB464BBD3B69E0503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A37823CA22414FBF020238E09E6D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6060B-F52C-4A96-B194-E1598D9365CB}"/>
      </w:docPartPr>
      <w:docPartBody>
        <w:p w:rsidR="00FC21D9" w:rsidRDefault="00EA740F" w:rsidP="00EA740F">
          <w:pPr>
            <w:pStyle w:val="98A37823CA22414FBF020238E09E6DFE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4F7EA9064F482991888DCD99014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90B166-0103-4716-AEC9-26AB2E9B35FF}"/>
      </w:docPartPr>
      <w:docPartBody>
        <w:p w:rsidR="00FC21D9" w:rsidRDefault="00EA740F" w:rsidP="00EA740F">
          <w:pPr>
            <w:pStyle w:val="304F7EA9064F482991888DCD9901468B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2EAC93317B4BB18E9EE86DD8E33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6CBA0-9702-450D-B8E6-0EE7F7AF078E}"/>
      </w:docPartPr>
      <w:docPartBody>
        <w:p w:rsidR="00FC21D9" w:rsidRDefault="00EA740F" w:rsidP="00EA740F">
          <w:pPr>
            <w:pStyle w:val="7B2EAC93317B4BB18E9EE86DD8E33318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845927C22A47C4BFF163C24F0EE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3155C-1C4E-4D31-AB3D-7FFCB043205B}"/>
      </w:docPartPr>
      <w:docPartBody>
        <w:p w:rsidR="00FC21D9" w:rsidRDefault="00EA740F" w:rsidP="00EA740F">
          <w:pPr>
            <w:pStyle w:val="DD845927C22A47C4BFF163C24F0EEAE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E49956B6B4FB69004BBB78DD97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235E0E-8A4C-4F19-AA82-5D2EACF08B17}"/>
      </w:docPartPr>
      <w:docPartBody>
        <w:p w:rsidR="00FC21D9" w:rsidRDefault="00EA740F" w:rsidP="00EA740F">
          <w:pPr>
            <w:pStyle w:val="E4CE49956B6B4FB69004BBB78DD97775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1C2474D5540ED912F5421B056F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0B9FE-422C-43C0-B6C9-F2111CD229D1}"/>
      </w:docPartPr>
      <w:docPartBody>
        <w:p w:rsidR="00FC21D9" w:rsidRDefault="00EA740F" w:rsidP="00EA740F">
          <w:pPr>
            <w:pStyle w:val="A9E1C2474D5540ED912F5421B056F160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3B91BBA9B246768BFD87FA479506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BFA906-8D56-49FE-8B65-699CDECEF2F4}"/>
      </w:docPartPr>
      <w:docPartBody>
        <w:p w:rsidR="00FC21D9" w:rsidRDefault="00EA740F" w:rsidP="00EA740F">
          <w:pPr>
            <w:pStyle w:val="E33B91BBA9B246768BFD87FA47950698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B1B22ED93C439CB019E1E8FF42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FF889A-5756-482C-BDF7-271DDBCE580E}"/>
      </w:docPartPr>
      <w:docPartBody>
        <w:p w:rsidR="00FC21D9" w:rsidRDefault="00EA740F" w:rsidP="00EA740F">
          <w:pPr>
            <w:pStyle w:val="D8B1B22ED93C439CB019E1E8FF4297E2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E904FBC8894523825550DE40538F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904196-045B-4302-8A2F-054E7560C3A5}"/>
      </w:docPartPr>
      <w:docPartBody>
        <w:p w:rsidR="00FC21D9" w:rsidRDefault="00EA740F" w:rsidP="00EA740F">
          <w:pPr>
            <w:pStyle w:val="6CE904FBC8894523825550DE40538FBA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BE89FD2D6B49F5AC4714F3AE095D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28A24-8ABC-49CD-9BB4-64B7259B6360}"/>
      </w:docPartPr>
      <w:docPartBody>
        <w:p w:rsidR="00FC21D9" w:rsidRDefault="00EA740F" w:rsidP="00EA740F">
          <w:pPr>
            <w:pStyle w:val="97BE89FD2D6B49F5AC4714F3AE095D98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73C78E17EA4A79A7AF7AFF3152A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9A5D4-20E4-402F-AC79-0B14AE5E2030}"/>
      </w:docPartPr>
      <w:docPartBody>
        <w:p w:rsidR="00FC21D9" w:rsidRDefault="00EA740F" w:rsidP="00EA740F">
          <w:pPr>
            <w:pStyle w:val="3273C78E17EA4A79A7AF7AFF3152AF5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AA1DF69A264C409FCE7C79BD56C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4781E-AE13-40B5-9932-2D7865CB6C71}"/>
      </w:docPartPr>
      <w:docPartBody>
        <w:p w:rsidR="00FC21D9" w:rsidRDefault="00EA740F" w:rsidP="00EA740F">
          <w:pPr>
            <w:pStyle w:val="D8AA1DF69A264C409FCE7C79BD56CC9D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A"/>
    <w:rsid w:val="001D3C88"/>
    <w:rsid w:val="00574D3E"/>
    <w:rsid w:val="00874250"/>
    <w:rsid w:val="00A0115A"/>
    <w:rsid w:val="00CA6075"/>
    <w:rsid w:val="00D76EF1"/>
    <w:rsid w:val="00EA740F"/>
    <w:rsid w:val="00F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A740F"/>
    <w:rPr>
      <w:color w:val="666666"/>
    </w:rPr>
  </w:style>
  <w:style w:type="paragraph" w:customStyle="1" w:styleId="E2618528C48160419C91755ABBA2AC97">
    <w:name w:val="E2618528C48160419C91755ABBA2AC97"/>
  </w:style>
  <w:style w:type="paragraph" w:customStyle="1" w:styleId="9A2B16E8641A4145A440A8870677745B">
    <w:name w:val="9A2B16E8641A4145A440A8870677745B"/>
  </w:style>
  <w:style w:type="paragraph" w:customStyle="1" w:styleId="A275BE4E51868F4BBFEDA248575BEE6D">
    <w:name w:val="A275BE4E51868F4BBFEDA248575BEE6D"/>
  </w:style>
  <w:style w:type="paragraph" w:customStyle="1" w:styleId="85F4742E4D711641AE402CC00876DD6E">
    <w:name w:val="85F4742E4D711641AE402CC00876DD6E"/>
  </w:style>
  <w:style w:type="paragraph" w:customStyle="1" w:styleId="7C43212588809C459D16D9BE2D5A0A36">
    <w:name w:val="7C43212588809C459D16D9BE2D5A0A36"/>
  </w:style>
  <w:style w:type="paragraph" w:customStyle="1" w:styleId="8C70F5F02606F7479D240B7BF3F6BF0F">
    <w:name w:val="8C70F5F02606F7479D240B7BF3F6BF0F"/>
  </w:style>
  <w:style w:type="paragraph" w:customStyle="1" w:styleId="457B15DB5781CA43B1D3E6265271C895">
    <w:name w:val="457B15DB5781CA43B1D3E6265271C895"/>
  </w:style>
  <w:style w:type="paragraph" w:customStyle="1" w:styleId="9A601206ECE3D44282B8618B96F6E826">
    <w:name w:val="9A601206ECE3D44282B8618B96F6E826"/>
  </w:style>
  <w:style w:type="paragraph" w:customStyle="1" w:styleId="BF0DC71CADCD1B42866796161E5A0651">
    <w:name w:val="BF0DC71CADCD1B42866796161E5A0651"/>
  </w:style>
  <w:style w:type="paragraph" w:customStyle="1" w:styleId="978D028DF98F2647BA2AC30CF426735F">
    <w:name w:val="978D028DF98F2647BA2AC30CF426735F"/>
  </w:style>
  <w:style w:type="paragraph" w:customStyle="1" w:styleId="F9F2557BAB8B4AFCB9744A795EE9DE19">
    <w:name w:val="F9F2557BAB8B4AFCB9744A795EE9DE19"/>
    <w:rsid w:val="00EA740F"/>
  </w:style>
  <w:style w:type="paragraph" w:customStyle="1" w:styleId="49923A3CD04F49FAB464BBD3B69E0503">
    <w:name w:val="49923A3CD04F49FAB464BBD3B69E0503"/>
    <w:rsid w:val="00EA740F"/>
  </w:style>
  <w:style w:type="paragraph" w:customStyle="1" w:styleId="98A37823CA22414FBF020238E09E6DFE">
    <w:name w:val="98A37823CA22414FBF020238E09E6DFE"/>
    <w:rsid w:val="00EA740F"/>
  </w:style>
  <w:style w:type="paragraph" w:customStyle="1" w:styleId="304F7EA9064F482991888DCD9901468B">
    <w:name w:val="304F7EA9064F482991888DCD9901468B"/>
    <w:rsid w:val="00EA740F"/>
  </w:style>
  <w:style w:type="paragraph" w:customStyle="1" w:styleId="7B2EAC93317B4BB18E9EE86DD8E33318">
    <w:name w:val="7B2EAC93317B4BB18E9EE86DD8E33318"/>
    <w:rsid w:val="00EA740F"/>
  </w:style>
  <w:style w:type="paragraph" w:customStyle="1" w:styleId="DD845927C22A47C4BFF163C24F0EEAE6">
    <w:name w:val="DD845927C22A47C4BFF163C24F0EEAE6"/>
    <w:rsid w:val="00EA740F"/>
  </w:style>
  <w:style w:type="paragraph" w:customStyle="1" w:styleId="E4CE49956B6B4FB69004BBB78DD97775">
    <w:name w:val="E4CE49956B6B4FB69004BBB78DD97775"/>
    <w:rsid w:val="00EA740F"/>
  </w:style>
  <w:style w:type="paragraph" w:customStyle="1" w:styleId="A9E1C2474D5540ED912F5421B056F160">
    <w:name w:val="A9E1C2474D5540ED912F5421B056F160"/>
    <w:rsid w:val="00EA740F"/>
  </w:style>
  <w:style w:type="paragraph" w:customStyle="1" w:styleId="E33B91BBA9B246768BFD87FA47950698">
    <w:name w:val="E33B91BBA9B246768BFD87FA47950698"/>
    <w:rsid w:val="00EA740F"/>
  </w:style>
  <w:style w:type="paragraph" w:customStyle="1" w:styleId="D8B1B22ED93C439CB019E1E8FF4297E2">
    <w:name w:val="D8B1B22ED93C439CB019E1E8FF4297E2"/>
    <w:rsid w:val="00EA740F"/>
  </w:style>
  <w:style w:type="paragraph" w:customStyle="1" w:styleId="6CE904FBC8894523825550DE40538FBA">
    <w:name w:val="6CE904FBC8894523825550DE40538FBA"/>
    <w:rsid w:val="00EA740F"/>
  </w:style>
  <w:style w:type="paragraph" w:customStyle="1" w:styleId="97BE89FD2D6B49F5AC4714F3AE095D98">
    <w:name w:val="97BE89FD2D6B49F5AC4714F3AE095D98"/>
    <w:rsid w:val="00EA740F"/>
  </w:style>
  <w:style w:type="paragraph" w:customStyle="1" w:styleId="3273C78E17EA4A79A7AF7AFF3152AF56">
    <w:name w:val="3273C78E17EA4A79A7AF7AFF3152AF56"/>
    <w:rsid w:val="00EA740F"/>
  </w:style>
  <w:style w:type="paragraph" w:customStyle="1" w:styleId="D8AA1DF69A264C409FCE7C79BD56CC9D">
    <w:name w:val="D8AA1DF69A264C409FCE7C79BD56CC9D"/>
    <w:rsid w:val="00EA7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F7F4B0D6E904EAAD2D81EBA2F758C" ma:contentTypeVersion="18" ma:contentTypeDescription="Create a new document." ma:contentTypeScope="" ma:versionID="6c75963091b332afa916a7dff5936876">
  <xsd:schema xmlns:xsd="http://www.w3.org/2001/XMLSchema" xmlns:xs="http://www.w3.org/2001/XMLSchema" xmlns:p="http://schemas.microsoft.com/office/2006/metadata/properties" xmlns:ns2="1b05a132-e5d2-4b13-8e1f-5fd4f5535136" xmlns:ns3="9b04427d-e6cc-4687-b651-a5e9e295e41f" targetNamespace="http://schemas.microsoft.com/office/2006/metadata/properties" ma:root="true" ma:fieldsID="cedb982b42a40ea517f1e4ed8eb7005c" ns2:_="" ns3:_="">
    <xsd:import namespace="1b05a132-e5d2-4b13-8e1f-5fd4f5535136"/>
    <xsd:import namespace="9b04427d-e6cc-4687-b651-a5e9e295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5a132-e5d2-4b13-8e1f-5fd4f5535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bcc11f-0236-4aa8-baa9-bac622d01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427d-e6cc-4687-b651-a5e9e295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8a64b6-ccbe-4ee2-a307-eb48055a2879}" ma:internalName="TaxCatchAll" ma:showField="CatchAllData" ma:web="9b04427d-e6cc-4687-b651-a5e9e295e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5a132-e5d2-4b13-8e1f-5fd4f5535136">
      <Terms xmlns="http://schemas.microsoft.com/office/infopath/2007/PartnerControls"/>
    </lcf76f155ced4ddcb4097134ff3c332f>
    <TaxCatchAll xmlns="9b04427d-e6cc-4687-b651-a5e9e295e41f" xsi:nil="true"/>
  </documentManagement>
</p:properties>
</file>

<file path=customXml/itemProps1.xml><?xml version="1.0" encoding="utf-8"?>
<ds:datastoreItem xmlns:ds="http://schemas.openxmlformats.org/officeDocument/2006/customXml" ds:itemID="{D42216F8-B05C-4ECF-9BB0-C1EDFB66E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70CCA-9B73-492B-9964-634DAAE79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DED0A-DA82-4342-8D61-ED7AD417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a132-e5d2-4b13-8e1f-5fd4f5535136"/>
    <ds:schemaRef ds:uri="9b04427d-e6cc-4687-b651-a5e9e295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98386-4CF3-4562-85D9-3A70183424AD}">
  <ds:schemaRefs>
    <ds:schemaRef ds:uri="http://schemas.microsoft.com/office/2006/metadata/properties"/>
    <ds:schemaRef ds:uri="http://schemas.microsoft.com/office/infopath/2007/PartnerControls"/>
    <ds:schemaRef ds:uri="1b05a132-e5d2-4b13-8e1f-5fd4f5535136"/>
    <ds:schemaRef ds:uri="9b04427d-e6cc-4687-b651-a5e9e295e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1293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Tjerk Wierda</dc:creator>
  <cp:keywords/>
  <dc:description/>
  <cp:lastModifiedBy>Tjerk Wierda</cp:lastModifiedBy>
  <cp:revision>2</cp:revision>
  <dcterms:created xsi:type="dcterms:W3CDTF">2026-06-07T09:14:00Z</dcterms:created>
  <dcterms:modified xsi:type="dcterms:W3CDTF">2026-06-07T09:14:00Z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0x010100BF1F7F4B0D6E904EAAD2D81EBA2F758C</vt:lpwstr>
  </property>
  <property fmtid="{D5CDD505-2E9C-101B-9397-08002B2CF9AE}" pid="3" name="MediaServiceImageTags">
    <vt:lpwstr/>
  </property>
</Properties>
</file>