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30B5" w:rsidR="002365B7" w:rsidP="002365B7" w:rsidRDefault="002365B7" w14:paraId="2BA3DD82" w14:textId="77777777">
      <w:pPr>
        <w:autoSpaceDE w:val="0"/>
        <w:autoSpaceDN w:val="0"/>
        <w:adjustRightInd w:val="0"/>
        <w:jc w:val="right"/>
        <w:rPr>
          <w:rFonts w:ascii="Aptos" w:hAnsi="Aptos" w:cs="Arial"/>
          <w:b/>
          <w:bCs/>
          <w:sz w:val="18"/>
          <w:szCs w:val="18"/>
        </w:rPr>
      </w:pPr>
    </w:p>
    <w:p w:rsidRPr="008630B5" w:rsidR="00E34453" w:rsidP="002365B7" w:rsidRDefault="00DF736B" w14:paraId="5718C785" w14:textId="4E4C73AB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hAnsi="Aptos" w:eastAsia="Times New Roman" w:cs="Arial"/>
          <w:b/>
          <w:bCs/>
          <w:color w:val="70AA3A"/>
          <w:kern w:val="32"/>
          <w:lang w:eastAsia="nl-NL"/>
        </w:rPr>
      </w:pPr>
      <w:r w:rsidRPr="008630B5">
        <w:rPr>
          <w:rFonts w:ascii="Aptos" w:hAnsi="Aptos" w:eastAsia="Times New Roman" w:cs="Arial"/>
          <w:b/>
          <w:bCs/>
          <w:color w:val="70AA3A"/>
          <w:kern w:val="32"/>
          <w:lang w:eastAsia="nl-NL"/>
        </w:rPr>
        <w:t xml:space="preserve">Per referentieopdracht dient </w:t>
      </w:r>
      <w:r w:rsidRPr="008630B5" w:rsidR="006C6DD6">
        <w:rPr>
          <w:rFonts w:ascii="Aptos" w:hAnsi="Aptos" w:eastAsia="Times New Roman" w:cs="Arial"/>
          <w:b/>
          <w:bCs/>
          <w:color w:val="70AA3A"/>
          <w:kern w:val="32"/>
          <w:lang w:eastAsia="nl-NL"/>
        </w:rPr>
        <w:t>Inschrijver een apart referentieformulier te gebruiken.</w:t>
      </w:r>
    </w:p>
    <w:p w:rsidRPr="008630B5" w:rsidR="006C6DD6" w:rsidP="002365B7" w:rsidRDefault="006C6DD6" w14:paraId="061F2B36" w14:textId="7777777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ascii="Aptos" w:hAnsi="Aptos" w:eastAsia="Times New Roman" w:cs="Arial"/>
          <w:b/>
          <w:bCs/>
          <w:color w:val="70AA3A"/>
          <w:kern w:val="32"/>
          <w:lang w:eastAsia="nl-NL"/>
        </w:rPr>
      </w:pPr>
    </w:p>
    <w:tbl>
      <w:tblPr>
        <w:tblStyle w:val="GridTable4-Accent11"/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A0" w:firstRow="1" w:lastRow="0" w:firstColumn="1" w:lastColumn="0" w:noHBand="1" w:noVBand="1"/>
      </w:tblPr>
      <w:tblGrid>
        <w:gridCol w:w="328"/>
        <w:gridCol w:w="2145"/>
        <w:gridCol w:w="2130"/>
        <w:gridCol w:w="4459"/>
      </w:tblGrid>
      <w:tr w:rsidRPr="008630B5" w:rsidR="00DE2148" w:rsidTr="7FA1D76B" w14:paraId="13C606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70AA3A"/>
            <w:tcMar/>
            <w:vAlign w:val="center"/>
          </w:tcPr>
          <w:p w:rsidRPr="008630B5" w:rsidR="00DE2148" w:rsidRDefault="00E34453" w14:paraId="70980A0A" w14:textId="2F837C35">
            <w:pPr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Referentieopdracht</w:t>
            </w:r>
          </w:p>
        </w:tc>
      </w:tr>
      <w:tr w:rsidRPr="008630B5" w:rsidR="00E34453" w:rsidTr="7FA1D76B" w14:paraId="328339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Mar/>
          </w:tcPr>
          <w:p w:rsidRPr="008630B5" w:rsidR="00E34453" w:rsidP="00DE2148" w:rsidRDefault="00E34453" w14:paraId="4E4B1C23" w14:textId="471A396A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 xml:space="preserve">Inschrijver: </w:t>
            </w:r>
          </w:p>
        </w:tc>
      </w:tr>
      <w:tr w:rsidRPr="008630B5" w:rsidR="00C61C74" w:rsidTr="7FA1D76B" w14:paraId="33F1AE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Mar/>
          </w:tcPr>
          <w:p w:rsidRPr="008630B5" w:rsidR="00C61C74" w:rsidP="00DE2148" w:rsidRDefault="0064365E" w14:paraId="2B3539A8" w14:textId="691EB76E">
            <w:pPr>
              <w:spacing w:before="60"/>
              <w:rPr>
                <w:rFonts w:ascii="Aptos" w:hAnsi="Aptos" w:cs="Arial"/>
                <w:b w:val="0"/>
              </w:rPr>
            </w:pPr>
            <w:r w:rsidRPr="008630B5">
              <w:rPr>
                <w:rFonts w:ascii="Aptos" w:hAnsi="Aptos" w:cs="Arial"/>
              </w:rPr>
              <w:t xml:space="preserve">Kerncompetentie: </w:t>
            </w:r>
            <w:r w:rsidRPr="008630B5" w:rsidR="00DE2148">
              <w:rPr>
                <w:rFonts w:ascii="Aptos" w:hAnsi="Aptos" w:cs="Arial"/>
                <w:b w:val="0"/>
              </w:rPr>
              <w:t xml:space="preserve">1 </w:t>
            </w:r>
            <w:proofErr w:type="gramStart"/>
            <w:r w:rsidRPr="008630B5" w:rsidR="00DE2148">
              <w:rPr>
                <w:rFonts w:ascii="Aptos" w:hAnsi="Aptos" w:cs="Segoe UI Symbol"/>
                <w:b w:val="0"/>
              </w:rPr>
              <w:t>☐</w:t>
            </w:r>
            <w:r w:rsidRPr="008630B5" w:rsidR="00DE2148">
              <w:rPr>
                <w:rFonts w:ascii="Aptos" w:hAnsi="Aptos" w:cs="Arial"/>
                <w:b w:val="0"/>
              </w:rPr>
              <w:t>  2</w:t>
            </w:r>
            <w:proofErr w:type="gramEnd"/>
            <w:r w:rsidRPr="008630B5" w:rsidR="00DE2148">
              <w:rPr>
                <w:rFonts w:ascii="Aptos" w:hAnsi="Aptos" w:cs="Segoe UI Symbol"/>
                <w:b w:val="0"/>
              </w:rPr>
              <w:t>☐</w:t>
            </w:r>
            <w:r w:rsidRPr="008630B5" w:rsidR="00DE2148">
              <w:rPr>
                <w:rFonts w:ascii="Aptos" w:hAnsi="Aptos" w:cs="Arial"/>
                <w:b w:val="0"/>
              </w:rPr>
              <w:t>  </w:t>
            </w:r>
          </w:p>
        </w:tc>
      </w:tr>
      <w:tr w:rsidRPr="008630B5" w:rsidR="00C61C74" w:rsidTr="7FA1D76B" w14:paraId="6B57755E" w14:textId="77777777">
        <w:tc>
          <w:tcPr>
            <w:tcW w:w="328" w:type="dxa"/>
            <w:vMerge w:val="restart"/>
            <w:tcMar/>
          </w:tcPr>
          <w:p w:rsidRPr="008630B5" w:rsidR="00C61C74" w:rsidRDefault="00C61C74" w14:paraId="59BBC2F6" w14:textId="77777777">
            <w:pPr>
              <w:spacing w:before="6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1</w:t>
            </w:r>
          </w:p>
        </w:tc>
        <w:tc>
          <w:tcPr>
            <w:tcW w:w="2145" w:type="dxa"/>
            <w:vMerge w:val="restart"/>
            <w:tcMar/>
          </w:tcPr>
          <w:p w:rsidRPr="008630B5" w:rsidR="00C61C74" w:rsidRDefault="00C61C74" w14:paraId="13333DA6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NAW-gegevens referentie</w:t>
            </w:r>
          </w:p>
          <w:p w:rsidRPr="008630B5" w:rsidR="00C61C74" w:rsidRDefault="00C61C74" w14:paraId="2FD0BA75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758DFA56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62C99B4B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1D4790B2" w14:textId="77777777">
        <w:tc>
          <w:tcPr>
            <w:tcW w:w="328" w:type="dxa"/>
            <w:vMerge/>
            <w:tcMar/>
          </w:tcPr>
          <w:p w:rsidRPr="008630B5" w:rsidR="00C61C74" w:rsidRDefault="00C61C74" w14:paraId="153E9149" w14:textId="77777777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2145" w:type="dxa"/>
            <w:vMerge/>
            <w:tcMar/>
          </w:tcPr>
          <w:p w:rsidRPr="008630B5" w:rsidR="00C61C74" w:rsidRDefault="00C61C74" w14:paraId="1C5853FF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039B132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organisatie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6F39F3B6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1E17C4B6" w14:textId="77777777">
        <w:tc>
          <w:tcPr>
            <w:tcW w:w="328" w:type="dxa"/>
            <w:vMerge/>
            <w:tcMar/>
          </w:tcPr>
          <w:p w:rsidRPr="008630B5" w:rsidR="00C61C74" w:rsidRDefault="00C61C74" w14:paraId="5D86AEA4" w14:textId="77777777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2145" w:type="dxa"/>
            <w:vMerge/>
            <w:tcMar/>
          </w:tcPr>
          <w:p w:rsidRPr="008630B5" w:rsidR="00C61C74" w:rsidRDefault="00C61C74" w14:paraId="12E6A957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35FB275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Naam contactpersoon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7F20883F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3B78941E" w14:textId="77777777">
        <w:tc>
          <w:tcPr>
            <w:tcW w:w="328" w:type="dxa"/>
            <w:vMerge/>
            <w:tcMar/>
          </w:tcPr>
          <w:p w:rsidRPr="008630B5" w:rsidR="00C61C74" w:rsidRDefault="00C61C74" w14:paraId="10E23C48" w14:textId="77777777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2145" w:type="dxa"/>
            <w:vMerge/>
            <w:tcMar/>
          </w:tcPr>
          <w:p w:rsidRPr="008630B5" w:rsidR="00C61C74" w:rsidRDefault="00C61C74" w14:paraId="522F588B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7D64A3C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Telefoonnummer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18EC4750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2B716514" w14:textId="77777777">
        <w:tc>
          <w:tcPr>
            <w:tcW w:w="328" w:type="dxa"/>
            <w:vMerge/>
            <w:tcMar/>
          </w:tcPr>
          <w:p w:rsidRPr="008630B5" w:rsidR="00C61C74" w:rsidRDefault="00C61C74" w14:paraId="1BD70463" w14:textId="77777777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2145" w:type="dxa"/>
            <w:vMerge/>
            <w:tcMar/>
          </w:tcPr>
          <w:p w:rsidRPr="008630B5" w:rsidR="00C61C74" w:rsidRDefault="00C61C74" w14:paraId="22D01A5D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249037CE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E-mail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4BB9A16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729FF0F7" w14:textId="77777777">
        <w:tc>
          <w:tcPr>
            <w:tcW w:w="328" w:type="dxa"/>
            <w:vMerge w:val="restart"/>
            <w:tcMar/>
          </w:tcPr>
          <w:p w:rsidRPr="008630B5" w:rsidR="00C61C74" w:rsidRDefault="00284207" w14:paraId="4D73E640" w14:textId="7FB4481D">
            <w:pPr>
              <w:spacing w:before="6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</w:t>
            </w:r>
          </w:p>
        </w:tc>
        <w:tc>
          <w:tcPr>
            <w:tcW w:w="2145" w:type="dxa"/>
            <w:vMerge w:val="restart"/>
            <w:tcMar/>
          </w:tcPr>
          <w:p w:rsidRPr="008630B5" w:rsidR="00C61C74" w:rsidRDefault="00C61C74" w14:paraId="725505C1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Looptijd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42CABB8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Startdatum 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7688A146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76EEA707" w14:textId="77777777">
        <w:tc>
          <w:tcPr>
            <w:tcW w:w="328" w:type="dxa"/>
            <w:vMerge/>
            <w:tcMar/>
          </w:tcPr>
          <w:p w:rsidRPr="008630B5" w:rsidR="00C61C74" w:rsidRDefault="00C61C74" w14:paraId="7CEC1B5A" w14:textId="77777777">
            <w:pPr>
              <w:spacing w:before="60"/>
              <w:rPr>
                <w:rFonts w:ascii="Aptos" w:hAnsi="Aptos" w:cs="Arial"/>
              </w:rPr>
            </w:pPr>
          </w:p>
        </w:tc>
        <w:tc>
          <w:tcPr>
            <w:tcW w:w="2145" w:type="dxa"/>
            <w:vMerge/>
            <w:tcMar/>
          </w:tcPr>
          <w:p w:rsidRPr="008630B5" w:rsidR="00C61C74" w:rsidRDefault="00C61C74" w14:paraId="08E253FE" w14:textId="7777777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6DBCFA55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Einddatum 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05DC7E87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</w:tc>
      </w:tr>
      <w:tr w:rsidRPr="008630B5" w:rsidR="00C61C74" w:rsidTr="7FA1D76B" w14:paraId="548F70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Mar/>
          </w:tcPr>
          <w:p w:rsidRPr="008630B5" w:rsidR="00C61C74" w:rsidRDefault="00284207" w14:paraId="3C8ABB44" w14:textId="16048966">
            <w:pPr>
              <w:spacing w:before="6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5" w:type="dxa"/>
            <w:tcMar/>
          </w:tcPr>
          <w:p w:rsidRPr="008630B5" w:rsidR="00C61C74" w:rsidRDefault="00C61C74" w14:paraId="313F0622" w14:textId="7A91975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70716CCC" w:rsidR="474F93B0">
              <w:rPr>
                <w:rFonts w:ascii="Aptos" w:hAnsi="Aptos" w:cs="Arial"/>
              </w:rPr>
              <w:t>Referentieopdracht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0" w:type="dxa"/>
            <w:tcMar/>
          </w:tcPr>
          <w:p w:rsidRPr="008630B5" w:rsidR="00C61C74" w:rsidRDefault="00C61C74" w14:paraId="59DB0571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t>Beschrijving aard van de 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9" w:type="dxa"/>
            <w:tcMar/>
          </w:tcPr>
          <w:p w:rsidRPr="008630B5" w:rsidR="00C61C74" w:rsidRDefault="00C61C74" w14:paraId="426C97A4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630B5">
              <w:rPr>
                <w:rFonts w:ascii="Aptos" w:hAnsi="Apto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30B5">
              <w:rPr>
                <w:rFonts w:ascii="Aptos" w:hAnsi="Aptos" w:cs="Arial"/>
              </w:rPr>
              <w:instrText xml:space="preserve"> FORMTEXT </w:instrText>
            </w:r>
            <w:r w:rsidRPr="008630B5">
              <w:rPr>
                <w:rFonts w:ascii="Aptos" w:hAnsi="Aptos" w:cs="Arial"/>
              </w:rPr>
            </w:r>
            <w:r w:rsidRPr="008630B5">
              <w:rPr>
                <w:rFonts w:ascii="Aptos" w:hAnsi="Aptos" w:cs="Arial"/>
              </w:rPr>
              <w:fldChar w:fldCharType="separate"/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  <w:noProof/>
              </w:rPr>
              <w:t> </w:t>
            </w:r>
            <w:r w:rsidRPr="008630B5">
              <w:rPr>
                <w:rFonts w:ascii="Aptos" w:hAnsi="Aptos" w:cs="Arial"/>
              </w:rPr>
              <w:fldChar w:fldCharType="end"/>
            </w:r>
          </w:p>
          <w:p w:rsidRPr="008630B5" w:rsidR="00C61C74" w:rsidRDefault="00C61C74" w14:paraId="5B025561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:rsidRPr="008630B5" w:rsidR="00C61C74" w:rsidRDefault="00C61C74" w14:paraId="03924C2C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  <w:p w:rsidRPr="008630B5" w:rsidR="00C61C74" w:rsidRDefault="00C61C74" w14:paraId="1E80F6F9" w14:textId="7777777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</w:tbl>
    <w:p w:rsidRPr="008630B5" w:rsidR="008506EA" w:rsidP="002E1419" w:rsidRDefault="008506EA" w14:paraId="1DE605E4" w14:textId="2C8A64C1">
      <w:pPr>
        <w:rPr>
          <w:rFonts w:ascii="Aptos" w:hAnsi="Aptos"/>
          <w:sz w:val="20"/>
          <w:szCs w:val="20"/>
        </w:rPr>
      </w:pPr>
    </w:p>
    <w:p w:rsidRPr="008630B5" w:rsidR="008C3859" w:rsidP="00206242" w:rsidRDefault="008C3859" w14:paraId="1B2B6F76" w14:textId="77777777">
      <w:pPr>
        <w:rPr>
          <w:rFonts w:ascii="Aptos" w:hAnsi="Aptos"/>
          <w:sz w:val="20"/>
          <w:szCs w:val="20"/>
        </w:rPr>
      </w:pPr>
    </w:p>
    <w:sectPr w:rsidRPr="008630B5" w:rsidR="008C3859" w:rsidSect="00D4302B"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  <w:headerReference w:type="default" r:id="R56620b922624438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C49" w:rsidP="00D4302B" w:rsidRDefault="00752C49" w14:paraId="5479493B" w14:textId="77777777">
      <w:r>
        <w:separator/>
      </w:r>
    </w:p>
  </w:endnote>
  <w:endnote w:type="continuationSeparator" w:id="0">
    <w:p w:rsidR="00752C49" w:rsidP="00D4302B" w:rsidRDefault="00752C49" w14:paraId="0393DC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965" w:rsidP="00296965" w:rsidRDefault="00296965" w14:paraId="6D510909" w14:textId="5E3C47E7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Pr="00FF1B96">
      <w:rPr>
        <w:rFonts w:ascii="Aptos" w:hAnsi="Aptos"/>
        <w:sz w:val="18"/>
        <w:highlight w:val="yellow"/>
      </w:rPr>
      <w:t>xx</w:t>
    </w:r>
    <w:r w:rsidRPr="00FF1B96">
      <w:rPr>
        <w:rFonts w:ascii="Aptos" w:hAnsi="Aptos"/>
        <w:sz w:val="18"/>
      </w:rPr>
      <w:t xml:space="preserve">. </w:t>
    </w:r>
    <w:r>
      <w:rPr>
        <w:rFonts w:ascii="Aptos" w:hAnsi="Aptos"/>
        <w:sz w:val="18"/>
      </w:rPr>
      <w:t>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87D" w:rsidP="001D487D" w:rsidRDefault="001D487D" w14:paraId="67815F64" w14:textId="2491A56A">
    <w:pPr>
      <w:pStyle w:val="Voettekst"/>
      <w:ind w:right="360"/>
    </w:pPr>
    <w:r w:rsidRPr="00FF1B96">
      <w:rPr>
        <w:rFonts w:ascii="Aptos" w:hAnsi="Aptos"/>
        <w:sz w:val="18"/>
      </w:rPr>
      <w:t xml:space="preserve">Bijlage </w:t>
    </w:r>
    <w:r w:rsidR="007740B7">
      <w:rPr>
        <w:rFonts w:ascii="Aptos" w:hAnsi="Aptos"/>
        <w:sz w:val="18"/>
      </w:rPr>
      <w:t>2</w:t>
    </w:r>
    <w:r>
      <w:rPr>
        <w:rFonts w:ascii="Aptos" w:hAnsi="Aptos"/>
        <w:sz w:val="18"/>
      </w:rPr>
      <w:t>. Referentieformulier</w:t>
    </w:r>
    <w:r>
      <w:tab/>
    </w:r>
    <w:r>
      <w:tab/>
    </w:r>
    <w:r w:rsidRPr="003B6AD4">
      <w:rPr>
        <w:rFonts w:ascii="Aptos" w:hAnsi="Aptos"/>
        <w:sz w:val="18"/>
      </w:rPr>
      <w:t xml:space="preserve">Pagina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PAGE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1</w:t>
    </w:r>
    <w:r w:rsidRPr="003B6AD4">
      <w:rPr>
        <w:rFonts w:ascii="Aptos" w:hAnsi="Aptos"/>
        <w:b/>
        <w:bCs/>
      </w:rPr>
      <w:fldChar w:fldCharType="end"/>
    </w:r>
    <w:r w:rsidRPr="003B6AD4">
      <w:rPr>
        <w:rFonts w:ascii="Aptos" w:hAnsi="Aptos"/>
        <w:sz w:val="18"/>
      </w:rPr>
      <w:t xml:space="preserve"> van </w:t>
    </w:r>
    <w:r w:rsidRPr="003B6AD4">
      <w:rPr>
        <w:rFonts w:ascii="Aptos" w:hAnsi="Aptos"/>
        <w:b/>
        <w:bCs/>
      </w:rPr>
      <w:fldChar w:fldCharType="begin"/>
    </w:r>
    <w:r w:rsidRPr="003B6AD4">
      <w:rPr>
        <w:rFonts w:ascii="Aptos" w:hAnsi="Aptos"/>
        <w:b/>
        <w:bCs/>
        <w:sz w:val="18"/>
      </w:rPr>
      <w:instrText>NUMPAGES</w:instrText>
    </w:r>
    <w:r w:rsidRPr="003B6AD4">
      <w:rPr>
        <w:rFonts w:ascii="Aptos" w:hAnsi="Aptos"/>
        <w:b/>
        <w:bCs/>
      </w:rPr>
      <w:fldChar w:fldCharType="separate"/>
    </w:r>
    <w:r>
      <w:rPr>
        <w:rFonts w:ascii="Aptos" w:hAnsi="Aptos"/>
        <w:b/>
        <w:bCs/>
      </w:rPr>
      <w:t>2</w:t>
    </w:r>
    <w:r w:rsidRPr="003B6AD4">
      <w:rPr>
        <w:rFonts w:ascii="Aptos" w:hAnsi="Aptos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C49" w:rsidP="00D4302B" w:rsidRDefault="00752C49" w14:paraId="34ECB538" w14:textId="77777777">
      <w:r>
        <w:separator/>
      </w:r>
    </w:p>
  </w:footnote>
  <w:footnote w:type="continuationSeparator" w:id="0">
    <w:p w:rsidR="00752C49" w:rsidP="00D4302B" w:rsidRDefault="00752C49" w14:paraId="72AFD8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13926" w:rsidR="00B0439E" w:rsidP="00B0439E" w:rsidRDefault="00284207" w14:paraId="1F54C53B" w14:textId="756D9749">
    <w:pPr>
      <w:spacing w:line="240" w:lineRule="atLeast"/>
      <w:rPr>
        <w:rFonts w:ascii="Aptos" w:hAnsi="Aptos" w:eastAsia="Yu Gothic Light" w:cs="Times New Roman"/>
        <w:color w:val="7AB10F"/>
        <w:spacing w:val="-10"/>
        <w:kern w:val="28"/>
        <w:sz w:val="40"/>
        <w:szCs w:val="40"/>
      </w:rPr>
    </w:pPr>
    <w:r w:rsidRPr="00284207">
      <w:rPr>
        <w:rFonts w:ascii="Aptos" w:hAnsi="Aptos" w:eastAsia="Times New Roman" w:cs="Calibri"/>
        <w:noProof/>
        <w:sz w:val="21"/>
        <w:szCs w:val="21"/>
        <w:lang w:eastAsia="nl-NL"/>
      </w:rPr>
      <w:drawing>
        <wp:anchor distT="0" distB="0" distL="114300" distR="114300" simplePos="0" relativeHeight="251701248" behindDoc="1" locked="0" layoutInCell="1" allowOverlap="1" wp14:anchorId="556A39AF" wp14:editId="47C55C58">
          <wp:simplePos x="0" y="0"/>
          <wp:positionH relativeFrom="margin">
            <wp:posOffset>4572000</wp:posOffset>
          </wp:positionH>
          <wp:positionV relativeFrom="paragraph">
            <wp:posOffset>-191755</wp:posOffset>
          </wp:positionV>
          <wp:extent cx="1695450" cy="310515"/>
          <wp:effectExtent l="0" t="0" r="6350" b="0"/>
          <wp:wrapTight wrapText="bothSides">
            <wp:wrapPolygon edited="0">
              <wp:start x="0" y="0"/>
              <wp:lineTo x="0" y="20319"/>
              <wp:lineTo x="21519" y="20319"/>
              <wp:lineTo x="21519" y="0"/>
              <wp:lineTo x="0" y="0"/>
            </wp:wrapPolygon>
          </wp:wrapTight>
          <wp:docPr id="1161279377" name="Afbeelding 3" descr="Afbeelding met Graphics, Lettertype, tekst, grafische vormgeving  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81211" name="Afbeelding 3" descr="Afbeelding met Graphics, Lettertype, tekst, grafische vormgeving  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926" w:rsidR="34297CF6">
      <w:rPr>
        <w:rFonts w:ascii="Aptos" w:hAnsi="Aptos" w:eastAsia="Yu Gothic Light" w:cs="Times New Roman"/>
        <w:color w:val="7AB10F"/>
        <w:spacing w:val="-10"/>
        <w:kern w:val="28"/>
        <w:sz w:val="40"/>
        <w:szCs w:val="40"/>
      </w:rPr>
      <w:t xml:space="preserve">Bijlage </w:t>
    </w:r>
    <w:r w:rsidRPr="00913926" w:rsidR="34297CF6">
      <w:rPr>
        <w:rFonts w:ascii="Aptos" w:hAnsi="Aptos" w:eastAsia="Yu Gothic Light" w:cs="Times New Roman"/>
        <w:color w:val="7AB10F"/>
        <w:spacing w:val="-10"/>
        <w:kern w:val="28"/>
        <w:sz w:val="40"/>
        <w:szCs w:val="40"/>
      </w:rPr>
      <w:t xml:space="preserve">01</w:t>
    </w:r>
    <w:r w:rsidR="34297CF6">
      <w:rPr>
        <w:rFonts w:ascii="Aptos" w:hAnsi="Aptos" w:eastAsia="Yu Gothic Light" w:cs="Times New Roman"/>
        <w:color w:val="7AB10F"/>
        <w:spacing w:val="-10"/>
        <w:kern w:val="28"/>
        <w:sz w:val="40"/>
        <w:szCs w:val="40"/>
      </w:rPr>
      <w:t xml:space="preserve">. </w:t>
    </w:r>
    <w:r w:rsidR="34297CF6">
      <w:rPr>
        <w:rFonts w:ascii="Aptos" w:hAnsi="Aptos" w:eastAsia="Yu Gothic Light" w:cs="Times New Roman"/>
        <w:color w:val="7AB10F"/>
        <w:spacing w:val="-10"/>
        <w:kern w:val="28"/>
        <w:sz w:val="40"/>
        <w:szCs w:val="40"/>
      </w:rPr>
      <w:t>Referentieformulier</w:t>
    </w:r>
  </w:p>
  <w:p w:rsidRPr="00B0439E" w:rsidR="00D4302B" w:rsidP="00B0439E" w:rsidRDefault="00B0439E" w14:paraId="5384FF61" w14:textId="2BEF9213">
    <w:pPr>
      <w:spacing w:line="240" w:lineRule="atLeast"/>
      <w:rPr>
        <w:rFonts w:ascii="Aptos" w:hAnsi="Aptos" w:eastAsia="Yu Gothic Light" w:cs="Times New Roman"/>
        <w:i/>
        <w:iCs/>
        <w:color w:val="55127B"/>
        <w:spacing w:val="-10"/>
        <w:kern w:val="28"/>
        <w:sz w:val="18"/>
        <w:szCs w:val="18"/>
      </w:rPr>
    </w:pPr>
    <w:r w:rsidRPr="00913926">
      <w:rPr>
        <w:rFonts w:ascii="Aptos" w:hAnsi="Aptos" w:eastAsia="Yu Gothic Light" w:cs="Times New Roman"/>
        <w:i/>
        <w:iCs/>
        <w:color w:val="55127B"/>
        <w:spacing w:val="-10"/>
        <w:kern w:val="28"/>
        <w:sz w:val="18"/>
        <w:szCs w:val="18"/>
      </w:rPr>
      <w:t>Behorende bij de Europese openbare aanbesteding</w:t>
    </w:r>
    <w:r w:rsidR="00883894">
      <w:rPr>
        <w:rFonts w:ascii="Aptos" w:hAnsi="Aptos" w:eastAsia="Yu Gothic Light" w:cs="Times New Roman"/>
        <w:i/>
        <w:iCs/>
        <w:color w:val="55127B"/>
        <w:spacing w:val="-10"/>
        <w:kern w:val="28"/>
        <w:sz w:val="18"/>
        <w:szCs w:val="18"/>
      </w:rPr>
      <w:t xml:space="preserve"> </w:t>
    </w:r>
    <w:r w:rsidRPr="00DE3853" w:rsidR="00DE3853">
      <w:rPr>
        <w:rFonts w:ascii="Aptos" w:hAnsi="Aptos" w:eastAsia="Yu Gothic Light" w:cs="Times New Roman"/>
        <w:i/>
        <w:iCs/>
        <w:color w:val="55127B"/>
        <w:spacing w:val="-10"/>
        <w:kern w:val="28"/>
        <w:sz w:val="18"/>
        <w:szCs w:val="18"/>
      </w:rPr>
      <w:t>'</w:t>
    </w:r>
    <w:r w:rsidR="00284207">
      <w:rPr>
        <w:rFonts w:ascii="Aptos" w:hAnsi="Aptos" w:eastAsia="Yu Gothic Light" w:cs="Times New Roman"/>
        <w:i/>
        <w:iCs/>
        <w:color w:val="55127B"/>
        <w:spacing w:val="-10"/>
        <w:kern w:val="28"/>
        <w:sz w:val="18"/>
        <w:szCs w:val="18"/>
      </w:rPr>
      <w:t>Datadistributie- en integratiesoftware’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4297CF6" w:rsidTr="34297CF6" w14:paraId="6EBC3766">
      <w:trPr>
        <w:trHeight w:val="300"/>
      </w:trPr>
      <w:tc>
        <w:tcPr>
          <w:tcW w:w="3020" w:type="dxa"/>
          <w:tcMar/>
        </w:tcPr>
        <w:p w:rsidR="34297CF6" w:rsidP="34297CF6" w:rsidRDefault="34297CF6" w14:paraId="3CEE523D" w14:textId="1A1F5DD2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4297CF6" w:rsidP="34297CF6" w:rsidRDefault="34297CF6" w14:paraId="072A2BAA" w14:textId="3F494C3D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4297CF6" w:rsidP="34297CF6" w:rsidRDefault="34297CF6" w14:paraId="41661B6F" w14:textId="0D29F771">
          <w:pPr>
            <w:pStyle w:val="Koptekst"/>
            <w:bidi w:val="0"/>
            <w:ind w:right="-115"/>
            <w:jc w:val="right"/>
          </w:pPr>
        </w:p>
      </w:tc>
    </w:tr>
  </w:tbl>
  <w:p w:rsidR="34297CF6" w:rsidP="34297CF6" w:rsidRDefault="34297CF6" w14:paraId="45270F2C" w14:textId="4B769B2C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182FA2"/>
    <w:multiLevelType w:val="hybridMultilevel"/>
    <w:tmpl w:val="D0E8EDF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902AA"/>
    <w:multiLevelType w:val="hybridMultilevel"/>
    <w:tmpl w:val="B448B22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055AB3"/>
    <w:multiLevelType w:val="hybridMultilevel"/>
    <w:tmpl w:val="9DB0F4E4"/>
    <w:lvl w:ilvl="0" w:tplc="0413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1" w:tplc="04130003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2ED15041"/>
    <w:multiLevelType w:val="hybridMultilevel"/>
    <w:tmpl w:val="383E1E84"/>
    <w:lvl w:ilvl="0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77C4E4D"/>
    <w:multiLevelType w:val="hybridMultilevel"/>
    <w:tmpl w:val="EF669D6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40241F"/>
    <w:multiLevelType w:val="hybridMultilevel"/>
    <w:tmpl w:val="02AE255E"/>
    <w:lvl w:ilvl="0" w:tplc="8C6EF3E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E906E6"/>
    <w:multiLevelType w:val="hybridMultilevel"/>
    <w:tmpl w:val="8F82F6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901073"/>
    <w:multiLevelType w:val="hybridMultilevel"/>
    <w:tmpl w:val="99A621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7389007">
    <w:abstractNumId w:val="0"/>
  </w:num>
  <w:num w:numId="2" w16cid:durableId="1078206692">
    <w:abstractNumId w:val="5"/>
  </w:num>
  <w:num w:numId="3" w16cid:durableId="2043364094">
    <w:abstractNumId w:val="4"/>
  </w:num>
  <w:num w:numId="4" w16cid:durableId="811603329">
    <w:abstractNumId w:val="7"/>
  </w:num>
  <w:num w:numId="5" w16cid:durableId="1456873616">
    <w:abstractNumId w:val="2"/>
  </w:num>
  <w:num w:numId="6" w16cid:durableId="1507137410">
    <w:abstractNumId w:val="1"/>
  </w:num>
  <w:num w:numId="7" w16cid:durableId="150366616">
    <w:abstractNumId w:val="3"/>
  </w:num>
  <w:num w:numId="8" w16cid:durableId="1640113937">
    <w:abstractNumId w:val="8"/>
  </w:num>
  <w:num w:numId="9" w16cid:durableId="2151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15D6"/>
    <w:rsid w:val="00085E48"/>
    <w:rsid w:val="00092DB7"/>
    <w:rsid w:val="000A5B7C"/>
    <w:rsid w:val="000B37FB"/>
    <w:rsid w:val="000D122F"/>
    <w:rsid w:val="000F193F"/>
    <w:rsid w:val="000F725E"/>
    <w:rsid w:val="001018D5"/>
    <w:rsid w:val="00106D34"/>
    <w:rsid w:val="00137F37"/>
    <w:rsid w:val="001405A1"/>
    <w:rsid w:val="001501F0"/>
    <w:rsid w:val="001817E3"/>
    <w:rsid w:val="001A3109"/>
    <w:rsid w:val="001C220B"/>
    <w:rsid w:val="001D487D"/>
    <w:rsid w:val="001E2500"/>
    <w:rsid w:val="001E5277"/>
    <w:rsid w:val="001F5751"/>
    <w:rsid w:val="00206242"/>
    <w:rsid w:val="00206775"/>
    <w:rsid w:val="002365B7"/>
    <w:rsid w:val="00237A8C"/>
    <w:rsid w:val="002444F6"/>
    <w:rsid w:val="002530D8"/>
    <w:rsid w:val="00284207"/>
    <w:rsid w:val="0029393E"/>
    <w:rsid w:val="00296965"/>
    <w:rsid w:val="002A6710"/>
    <w:rsid w:val="002D1F76"/>
    <w:rsid w:val="002E1419"/>
    <w:rsid w:val="003341DE"/>
    <w:rsid w:val="0034524F"/>
    <w:rsid w:val="003A03F5"/>
    <w:rsid w:val="003A5A78"/>
    <w:rsid w:val="003B3DCD"/>
    <w:rsid w:val="003F0F03"/>
    <w:rsid w:val="003F2468"/>
    <w:rsid w:val="00404E85"/>
    <w:rsid w:val="00410337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507A11"/>
    <w:rsid w:val="00512BDE"/>
    <w:rsid w:val="00520E39"/>
    <w:rsid w:val="00522ED0"/>
    <w:rsid w:val="005320AC"/>
    <w:rsid w:val="005411AA"/>
    <w:rsid w:val="00554691"/>
    <w:rsid w:val="00557BFB"/>
    <w:rsid w:val="00561459"/>
    <w:rsid w:val="00594203"/>
    <w:rsid w:val="00596FE7"/>
    <w:rsid w:val="005A49A8"/>
    <w:rsid w:val="005B3EAA"/>
    <w:rsid w:val="005B7613"/>
    <w:rsid w:val="005C18FA"/>
    <w:rsid w:val="005D114B"/>
    <w:rsid w:val="005E57C6"/>
    <w:rsid w:val="005E6C98"/>
    <w:rsid w:val="005E7D5A"/>
    <w:rsid w:val="00623787"/>
    <w:rsid w:val="00632D88"/>
    <w:rsid w:val="0064365E"/>
    <w:rsid w:val="006478D8"/>
    <w:rsid w:val="0068023A"/>
    <w:rsid w:val="00687A03"/>
    <w:rsid w:val="006A016D"/>
    <w:rsid w:val="006A7BFB"/>
    <w:rsid w:val="006A7E83"/>
    <w:rsid w:val="006C5786"/>
    <w:rsid w:val="006C6DD6"/>
    <w:rsid w:val="006E163B"/>
    <w:rsid w:val="007442B0"/>
    <w:rsid w:val="00752C49"/>
    <w:rsid w:val="00754C8B"/>
    <w:rsid w:val="007740B7"/>
    <w:rsid w:val="007861C8"/>
    <w:rsid w:val="00793E86"/>
    <w:rsid w:val="007B1615"/>
    <w:rsid w:val="007B2853"/>
    <w:rsid w:val="007E1E66"/>
    <w:rsid w:val="00823259"/>
    <w:rsid w:val="00834FAE"/>
    <w:rsid w:val="0084262D"/>
    <w:rsid w:val="0084531F"/>
    <w:rsid w:val="008506EA"/>
    <w:rsid w:val="00857EE2"/>
    <w:rsid w:val="008630B5"/>
    <w:rsid w:val="008701AF"/>
    <w:rsid w:val="00883894"/>
    <w:rsid w:val="008B2ED2"/>
    <w:rsid w:val="008B39C4"/>
    <w:rsid w:val="008B4671"/>
    <w:rsid w:val="008B502E"/>
    <w:rsid w:val="008B5726"/>
    <w:rsid w:val="008C1647"/>
    <w:rsid w:val="008C3859"/>
    <w:rsid w:val="008D63BA"/>
    <w:rsid w:val="009051B1"/>
    <w:rsid w:val="00905C6C"/>
    <w:rsid w:val="009452AE"/>
    <w:rsid w:val="00952656"/>
    <w:rsid w:val="0095512D"/>
    <w:rsid w:val="00980CA7"/>
    <w:rsid w:val="00987696"/>
    <w:rsid w:val="009B5192"/>
    <w:rsid w:val="009B787C"/>
    <w:rsid w:val="009C4EF9"/>
    <w:rsid w:val="009D5207"/>
    <w:rsid w:val="009E4663"/>
    <w:rsid w:val="00A15A5F"/>
    <w:rsid w:val="00A41D61"/>
    <w:rsid w:val="00A54190"/>
    <w:rsid w:val="00A61D7E"/>
    <w:rsid w:val="00A72AA1"/>
    <w:rsid w:val="00AA6426"/>
    <w:rsid w:val="00AD5995"/>
    <w:rsid w:val="00B0439E"/>
    <w:rsid w:val="00B41441"/>
    <w:rsid w:val="00B54D76"/>
    <w:rsid w:val="00B71C60"/>
    <w:rsid w:val="00B74D88"/>
    <w:rsid w:val="00BB1549"/>
    <w:rsid w:val="00BE4E4F"/>
    <w:rsid w:val="00BF3A8E"/>
    <w:rsid w:val="00C33B85"/>
    <w:rsid w:val="00C46C9C"/>
    <w:rsid w:val="00C53EF2"/>
    <w:rsid w:val="00C61C74"/>
    <w:rsid w:val="00C63FA2"/>
    <w:rsid w:val="00C72304"/>
    <w:rsid w:val="00C73FD0"/>
    <w:rsid w:val="00C81E7F"/>
    <w:rsid w:val="00CE28E5"/>
    <w:rsid w:val="00D30C46"/>
    <w:rsid w:val="00D4302B"/>
    <w:rsid w:val="00D44690"/>
    <w:rsid w:val="00D5743E"/>
    <w:rsid w:val="00D720E6"/>
    <w:rsid w:val="00D745E4"/>
    <w:rsid w:val="00D77669"/>
    <w:rsid w:val="00D82E29"/>
    <w:rsid w:val="00D83031"/>
    <w:rsid w:val="00D87A48"/>
    <w:rsid w:val="00D9485E"/>
    <w:rsid w:val="00D960F1"/>
    <w:rsid w:val="00DE2148"/>
    <w:rsid w:val="00DE2D74"/>
    <w:rsid w:val="00DE3853"/>
    <w:rsid w:val="00DF736B"/>
    <w:rsid w:val="00E34453"/>
    <w:rsid w:val="00E36DB5"/>
    <w:rsid w:val="00E52084"/>
    <w:rsid w:val="00E80C6D"/>
    <w:rsid w:val="00E848EA"/>
    <w:rsid w:val="00EA1793"/>
    <w:rsid w:val="00EA7D4E"/>
    <w:rsid w:val="00EB00A9"/>
    <w:rsid w:val="00EC4B16"/>
    <w:rsid w:val="00EE032E"/>
    <w:rsid w:val="00EE4AC4"/>
    <w:rsid w:val="00EF3981"/>
    <w:rsid w:val="00EF73E3"/>
    <w:rsid w:val="00F07083"/>
    <w:rsid w:val="00F07DE9"/>
    <w:rsid w:val="00F12ABB"/>
    <w:rsid w:val="00F218CB"/>
    <w:rsid w:val="00F54213"/>
    <w:rsid w:val="00F674F6"/>
    <w:rsid w:val="00F74980"/>
    <w:rsid w:val="00F93E1F"/>
    <w:rsid w:val="00FA3716"/>
    <w:rsid w:val="00FA3D7D"/>
    <w:rsid w:val="00FA651D"/>
    <w:rsid w:val="00FC15A3"/>
    <w:rsid w:val="00FC2755"/>
    <w:rsid w:val="00FD3E69"/>
    <w:rsid w:val="34297CF6"/>
    <w:rsid w:val="474F93B0"/>
    <w:rsid w:val="70716CCC"/>
    <w:rsid w:val="7FA1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0898"/>
  <w15:docId w15:val="{0ED82CB7-CE2F-4B8F-A159-91E519D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D4302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styleId="GridTable4-Accent11" w:customStyle="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styleId="LijstalineaChar" w:customStyle="1">
    <w:name w:val="Lijstalinea Char"/>
    <w:aliases w:val="Hoofdstuk 1 Char"/>
    <w:basedOn w:val="Standaardalinea-lettertype"/>
    <w:link w:val="Lijstalinea"/>
    <w:uiPriority w:val="34"/>
    <w:rsid w:val="004655CE"/>
    <w:rPr>
      <w:rFonts w:ascii="Arial" w:hAnsi="Arial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DE2148"/>
    <w:rPr>
      <w:color w:val="808080"/>
    </w:rPr>
  </w:style>
  <w:style w:type="character" w:styleId="ui-provider" w:customStyle="1">
    <w:name w:val="ui-provider"/>
    <w:basedOn w:val="Standaardalinea-lettertype"/>
    <w:rsid w:val="0085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56620b92262443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Create a new document." ma:contentTypeScope="" ma:versionID="d6d4fc6b5154993b867ebc89e0fec3cf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274ee8004db5b418501c400a0c763e1b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B24F3-1EF8-4173-9759-2D5732A3C7B1}"/>
</file>

<file path=customXml/itemProps2.xml><?xml version="1.0" encoding="utf-8"?>
<ds:datastoreItem xmlns:ds="http://schemas.openxmlformats.org/officeDocument/2006/customXml" ds:itemID="{021D6E12-F26E-4204-971B-0A2F542CC81A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3.xml><?xml version="1.0" encoding="utf-8"?>
<ds:datastoreItem xmlns:ds="http://schemas.openxmlformats.org/officeDocument/2006/customXml" ds:itemID="{7B43D96C-DFA9-4602-8EEE-0CF988D26E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 gemeente Dronten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Ylse Molenaar</cp:lastModifiedBy>
  <cp:revision>5</cp:revision>
  <dcterms:created xsi:type="dcterms:W3CDTF">2026-06-03T12:30:00Z</dcterms:created>
  <dcterms:modified xsi:type="dcterms:W3CDTF">2026-06-05T13:09:56Z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