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0402" w14:textId="039090D2" w:rsidR="00BE198A" w:rsidRDefault="00BE198A" w:rsidP="00F300ED"/>
    <w:p w14:paraId="29D2F283" w14:textId="77777777" w:rsidR="00BE198A" w:rsidRDefault="00BE198A" w:rsidP="00F300ED"/>
    <w:p w14:paraId="66C41DAB" w14:textId="77777777" w:rsidR="00BE198A" w:rsidRDefault="00BE198A" w:rsidP="00F300ED"/>
    <w:p w14:paraId="78E94343" w14:textId="77777777" w:rsidR="00BE198A" w:rsidRDefault="00BE198A" w:rsidP="00F300ED">
      <w:pPr>
        <w:pStyle w:val="Titel"/>
      </w:pPr>
    </w:p>
    <w:p w14:paraId="0227014C" w14:textId="77777777" w:rsidR="00BE198A" w:rsidRDefault="00BE198A" w:rsidP="00F300ED">
      <w:pPr>
        <w:pStyle w:val="Titel"/>
      </w:pPr>
    </w:p>
    <w:p w14:paraId="0002E159" w14:textId="780DF15D" w:rsidR="00BE198A" w:rsidRDefault="00BE198A" w:rsidP="00F300ED">
      <w:pPr>
        <w:pStyle w:val="Titel"/>
      </w:pPr>
      <w:r>
        <w:t>B</w:t>
      </w:r>
      <w:r w:rsidR="002F50EA">
        <w:t xml:space="preserve">ijlage </w:t>
      </w:r>
      <w:r w:rsidR="008F1757">
        <w:t>09</w:t>
      </w:r>
      <w:r>
        <w:t xml:space="preserve"> </w:t>
      </w:r>
    </w:p>
    <w:p w14:paraId="66213700" w14:textId="09F865CE" w:rsidR="00BE198A" w:rsidRPr="00F62DBA" w:rsidRDefault="008F1757" w:rsidP="00F300ED">
      <w:pPr>
        <w:pStyle w:val="Ondertitel"/>
      </w:pPr>
      <w:r w:rsidRPr="00F62DBA">
        <w:t>Referentieverklaring</w:t>
      </w:r>
    </w:p>
    <w:p w14:paraId="56993AF1" w14:textId="77777777" w:rsidR="00BE198A" w:rsidRPr="00F62DBA" w:rsidRDefault="00BE198A" w:rsidP="00F300ED"/>
    <w:p w14:paraId="705E01FC" w14:textId="2DF3A08E" w:rsidR="00BE198A" w:rsidRPr="00F62DBA" w:rsidRDefault="00BE198A" w:rsidP="00F300ED">
      <w:r w:rsidRPr="00D06634">
        <w:t xml:space="preserve">Versie </w:t>
      </w:r>
      <w:r w:rsidR="00F62DBA" w:rsidRPr="00D06634">
        <w:t>1.0</w:t>
      </w:r>
    </w:p>
    <w:p w14:paraId="6107A650" w14:textId="77777777" w:rsidR="00BE198A" w:rsidRPr="00F62DBA" w:rsidRDefault="00BE198A" w:rsidP="00F300ED"/>
    <w:p w14:paraId="24A361DD" w14:textId="77777777" w:rsidR="00BE198A" w:rsidRPr="00F62DBA" w:rsidRDefault="00BE198A" w:rsidP="00F300ED"/>
    <w:p w14:paraId="13D4BC6E" w14:textId="77777777" w:rsidR="00BE198A" w:rsidRPr="00F62DBA" w:rsidRDefault="00BE198A" w:rsidP="00F300ED"/>
    <w:p w14:paraId="0EB56718" w14:textId="77777777" w:rsidR="00BE198A" w:rsidRPr="00F62DBA" w:rsidRDefault="00BE198A" w:rsidP="00F300ED"/>
    <w:p w14:paraId="2F6FF770" w14:textId="77777777" w:rsidR="00BE198A" w:rsidRPr="00F62DBA" w:rsidRDefault="00BE198A" w:rsidP="00F300ED"/>
    <w:p w14:paraId="0B7CDDFF" w14:textId="77777777" w:rsidR="00BE198A" w:rsidRPr="00F62DBA" w:rsidRDefault="00BE198A" w:rsidP="00F300ED"/>
    <w:p w14:paraId="21BB3A01" w14:textId="77777777" w:rsidR="00BE198A" w:rsidRPr="00F62DBA" w:rsidRDefault="00BE198A" w:rsidP="00F300ED"/>
    <w:p w14:paraId="548F9561" w14:textId="77777777" w:rsidR="00BE198A" w:rsidRPr="00F62DBA" w:rsidRDefault="00BE198A" w:rsidP="00F300ED"/>
    <w:p w14:paraId="14B9CD38" w14:textId="77777777" w:rsidR="00BE198A" w:rsidRPr="00F62DBA" w:rsidRDefault="00BE198A" w:rsidP="00F300ED"/>
    <w:p w14:paraId="355A4CA5" w14:textId="77777777" w:rsidR="00BE198A" w:rsidRPr="00F62DBA" w:rsidRDefault="00BE198A" w:rsidP="00F300ED"/>
    <w:p w14:paraId="38963195" w14:textId="77777777" w:rsidR="00BE198A" w:rsidRPr="00F62DBA" w:rsidRDefault="00BE198A" w:rsidP="00F300ED"/>
    <w:p w14:paraId="10253DBC" w14:textId="77777777" w:rsidR="00BE198A" w:rsidRPr="00F62DBA" w:rsidRDefault="00BE198A" w:rsidP="00F300ED"/>
    <w:p w14:paraId="36807B54" w14:textId="5D44AE32" w:rsidR="00BE198A" w:rsidRPr="00F62DBA" w:rsidRDefault="00BE198A" w:rsidP="00F300ED">
      <w:pPr>
        <w:rPr>
          <w:rStyle w:val="Zwaar"/>
        </w:rPr>
      </w:pPr>
      <w:r w:rsidRPr="00F62DBA">
        <w:rPr>
          <w:rStyle w:val="Zwaar"/>
        </w:rPr>
        <w:t>Belastingsamenwerking Gemeenten en Waterschappen</w:t>
      </w:r>
    </w:p>
    <w:p w14:paraId="21A63256" w14:textId="77777777" w:rsidR="00BE198A" w:rsidRPr="00F62DBA" w:rsidRDefault="00BE198A" w:rsidP="00F300ED">
      <w:proofErr w:type="spellStart"/>
      <w:r w:rsidRPr="00F62DBA">
        <w:t>Kerkeveldlaan</w:t>
      </w:r>
      <w:proofErr w:type="spellEnd"/>
      <w:r w:rsidRPr="00F62DBA">
        <w:t xml:space="preserve"> 2</w:t>
      </w:r>
    </w:p>
    <w:p w14:paraId="3A4AB25C" w14:textId="2CA35E91" w:rsidR="00BE198A" w:rsidRPr="00F62DBA" w:rsidRDefault="00BE198A" w:rsidP="00F300ED">
      <w:r w:rsidRPr="00F62DBA">
        <w:t>6042 JX Roermond</w:t>
      </w:r>
    </w:p>
    <w:p w14:paraId="63982885" w14:textId="77777777" w:rsidR="00BE198A" w:rsidRPr="00F62DBA" w:rsidRDefault="00BE198A" w:rsidP="00F300ED"/>
    <w:p w14:paraId="4A7D21AB" w14:textId="56E0E589" w:rsidR="001C7A0B" w:rsidRDefault="003F7D24" w:rsidP="00F300ED">
      <w:r w:rsidRPr="00D06634">
        <w:t xml:space="preserve">Juni </w:t>
      </w:r>
      <w:r w:rsidR="00BE198A" w:rsidRPr="00D06634">
        <w:t>2026</w:t>
      </w:r>
    </w:p>
    <w:p w14:paraId="3264D60C" w14:textId="77777777" w:rsidR="001C7A0B" w:rsidRDefault="001C7A0B" w:rsidP="00F300ED">
      <w:r>
        <w:br w:type="page"/>
      </w:r>
    </w:p>
    <w:sdt>
      <w:sdtPr>
        <w:rPr>
          <w:rFonts w:eastAsiaTheme="minorHAnsi"/>
          <w:color w:val="auto"/>
          <w:sz w:val="20"/>
          <w:szCs w:val="20"/>
        </w:rPr>
        <w:id w:val="42340318"/>
        <w:docPartObj>
          <w:docPartGallery w:val="Table of Contents"/>
          <w:docPartUnique/>
        </w:docPartObj>
      </w:sdtPr>
      <w:sdtEndPr/>
      <w:sdtContent>
        <w:p w14:paraId="515B0112" w14:textId="30211C30" w:rsidR="00911D9F" w:rsidRPr="00F06C39" w:rsidRDefault="00911D9F" w:rsidP="00F06C39">
          <w:pPr>
            <w:pStyle w:val="Kopvaninhoudsopgave"/>
          </w:pPr>
          <w:r w:rsidRPr="00F06C39">
            <w:t>Inhoud</w:t>
          </w:r>
        </w:p>
        <w:p w14:paraId="57D7645C" w14:textId="5F911138" w:rsidR="00D70C0E" w:rsidRDefault="00911D9F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463430" w:history="1">
            <w:r w:rsidR="00D70C0E" w:rsidRPr="005666DF">
              <w:rPr>
                <w:rStyle w:val="Hyperlink"/>
                <w:noProof/>
              </w:rPr>
              <w:t>1.</w:t>
            </w:r>
            <w:r w:rsidR="00D70C0E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nl-NL"/>
              </w:rPr>
              <w:tab/>
            </w:r>
            <w:r w:rsidR="00D70C0E" w:rsidRPr="005666DF">
              <w:rPr>
                <w:rStyle w:val="Hyperlink"/>
                <w:noProof/>
              </w:rPr>
              <w:t>Inleiding</w:t>
            </w:r>
            <w:r w:rsidR="00D70C0E">
              <w:rPr>
                <w:noProof/>
                <w:webHidden/>
              </w:rPr>
              <w:tab/>
            </w:r>
            <w:r w:rsidR="00D70C0E">
              <w:rPr>
                <w:noProof/>
                <w:webHidden/>
              </w:rPr>
              <w:fldChar w:fldCharType="begin"/>
            </w:r>
            <w:r w:rsidR="00D70C0E">
              <w:rPr>
                <w:noProof/>
                <w:webHidden/>
              </w:rPr>
              <w:instrText xml:space="preserve"> PAGEREF _Toc231463430 \h </w:instrText>
            </w:r>
            <w:r w:rsidR="00D70C0E">
              <w:rPr>
                <w:noProof/>
                <w:webHidden/>
              </w:rPr>
            </w:r>
            <w:r w:rsidR="00D70C0E">
              <w:rPr>
                <w:noProof/>
                <w:webHidden/>
              </w:rPr>
              <w:fldChar w:fldCharType="separate"/>
            </w:r>
            <w:r w:rsidR="00D70C0E">
              <w:rPr>
                <w:noProof/>
                <w:webHidden/>
              </w:rPr>
              <w:t>3</w:t>
            </w:r>
            <w:r w:rsidR="00D70C0E">
              <w:rPr>
                <w:noProof/>
                <w:webHidden/>
              </w:rPr>
              <w:fldChar w:fldCharType="end"/>
            </w:r>
          </w:hyperlink>
        </w:p>
        <w:p w14:paraId="7D320C9D" w14:textId="6F9A2062" w:rsidR="00D70C0E" w:rsidRDefault="00D70C0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l-NL"/>
            </w:rPr>
          </w:pPr>
          <w:hyperlink w:anchor="_Toc231463431" w:history="1">
            <w:r w:rsidRPr="005666D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nl-NL"/>
              </w:rPr>
              <w:tab/>
            </w:r>
            <w:r w:rsidRPr="005666DF">
              <w:rPr>
                <w:rStyle w:val="Hyperlink"/>
                <w:noProof/>
              </w:rPr>
              <w:t>Referentieformulieren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_Toc231463431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AD228" w14:textId="5802D896" w:rsidR="00D70C0E" w:rsidRDefault="00D70C0E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l-NL"/>
            </w:rPr>
          </w:pPr>
          <w:hyperlink w:anchor="_Toc231463432" w:history="1">
            <w:r w:rsidRPr="005666D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nl-NL"/>
              </w:rPr>
              <w:tab/>
            </w:r>
            <w:r w:rsidRPr="005666DF">
              <w:rPr>
                <w:rStyle w:val="Hyperlink"/>
                <w:noProof/>
              </w:rPr>
              <w:t>Ondertekening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_Toc231463432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4E782" w14:textId="26952C59" w:rsidR="00911D9F" w:rsidRDefault="00911D9F" w:rsidP="00F300ED">
          <w:r>
            <w:fldChar w:fldCharType="end"/>
          </w:r>
        </w:p>
      </w:sdtContent>
    </w:sdt>
    <w:p w14:paraId="4E3B686E" w14:textId="01228364" w:rsidR="00752988" w:rsidRDefault="00752988" w:rsidP="00F300ED">
      <w:r>
        <w:br w:type="page"/>
      </w:r>
    </w:p>
    <w:p w14:paraId="24174190" w14:textId="3031C0E6" w:rsidR="00BE198A" w:rsidRDefault="008F1757" w:rsidP="00F300ED">
      <w:pPr>
        <w:pStyle w:val="Kop1"/>
      </w:pPr>
      <w:bookmarkStart w:id="0" w:name="_Toc231463430"/>
      <w:r>
        <w:lastRenderedPageBreak/>
        <w:t>Inleiding</w:t>
      </w:r>
      <w:bookmarkEnd w:id="0"/>
    </w:p>
    <w:p w14:paraId="6DA2774F" w14:textId="5E0288DF" w:rsidR="008F1757" w:rsidRPr="004B4B6E" w:rsidRDefault="008F1757" w:rsidP="008F1757">
      <w:r>
        <w:t xml:space="preserve">Inschrijvers dienen, door middel van het invullen en aan de Inschrijving toe te voegen van deze Bijlage, aan te tonen te beschikken over </w:t>
      </w:r>
      <w:r w:rsidRPr="008F1757">
        <w:t xml:space="preserve">de </w:t>
      </w:r>
      <w:r w:rsidRPr="004B4B6E">
        <w:t>kerncompetentie</w:t>
      </w:r>
      <w:r w:rsidR="008B44EC" w:rsidRPr="004B4B6E">
        <w:t>s</w:t>
      </w:r>
      <w:r w:rsidRPr="004B4B6E">
        <w:t xml:space="preserve"> zoals opgenomen in </w:t>
      </w:r>
      <w:r w:rsidRPr="00D06634">
        <w:t>paragraaf 5.3.1 van het Beschrijvend Document</w:t>
      </w:r>
      <w:r w:rsidRPr="004B4B6E">
        <w:t>.</w:t>
      </w:r>
    </w:p>
    <w:p w14:paraId="4ECBD9F0" w14:textId="07C4C006" w:rsidR="008F1757" w:rsidRDefault="008F1757" w:rsidP="008F1757">
      <w:r>
        <w:t xml:space="preserve">Deze Bijlage bestaat uit </w:t>
      </w:r>
      <w:r w:rsidR="008B44EC">
        <w:t>drie</w:t>
      </w:r>
      <w:r>
        <w:t xml:space="preserve"> (</w:t>
      </w:r>
      <w:r w:rsidR="008B44EC">
        <w:t>3</w:t>
      </w:r>
      <w:r w:rsidRPr="008F1757">
        <w:t>) referentieformulier</w:t>
      </w:r>
      <w:r w:rsidR="008B44EC">
        <w:t>en</w:t>
      </w:r>
      <w:r w:rsidRPr="008F1757">
        <w:t xml:space="preserve"> en </w:t>
      </w:r>
      <w:r>
        <w:t>een handtekeningenblad.</w:t>
      </w:r>
    </w:p>
    <w:p w14:paraId="0A5DDD17" w14:textId="77777777" w:rsidR="008F1757" w:rsidRDefault="008F1757">
      <w:r>
        <w:br w:type="page"/>
      </w:r>
    </w:p>
    <w:p w14:paraId="2451F181" w14:textId="05C6132D" w:rsidR="008F1757" w:rsidRDefault="008F1757" w:rsidP="008F1757">
      <w:pPr>
        <w:pStyle w:val="Kop1"/>
      </w:pPr>
      <w:bookmarkStart w:id="1" w:name="_Toc231463431"/>
      <w:r>
        <w:lastRenderedPageBreak/>
        <w:t>Referentieformulier</w:t>
      </w:r>
      <w:r w:rsidR="00E3728E">
        <w:t>en</w:t>
      </w:r>
      <w:bookmarkEnd w:id="1"/>
    </w:p>
    <w:p w14:paraId="546552B5" w14:textId="494E7B4E" w:rsidR="008F1757" w:rsidRDefault="008F1757" w:rsidP="008F1757">
      <w:r>
        <w:t xml:space="preserve">In dit hoofdstuk </w:t>
      </w:r>
      <w:r w:rsidR="00E3728E">
        <w:t>zijn drie</w:t>
      </w:r>
      <w:r>
        <w:t xml:space="preserve"> (</w:t>
      </w:r>
      <w:r w:rsidR="00E3728E">
        <w:t>3</w:t>
      </w:r>
      <w:r>
        <w:t>) referentieformulier</w:t>
      </w:r>
      <w:r w:rsidR="00E3728E">
        <w:t>en</w:t>
      </w:r>
      <w:r>
        <w:t xml:space="preserve"> opgenomen</w:t>
      </w:r>
      <w:r w:rsidR="00E3728E">
        <w:t xml:space="preserve">, één </w:t>
      </w:r>
      <w:r w:rsidR="00421A9A">
        <w:t xml:space="preserve">(1) </w:t>
      </w:r>
      <w:r w:rsidR="00E3728E">
        <w:t>voor elke referentie</w:t>
      </w:r>
      <w:r>
        <w:t xml:space="preserve">. </w:t>
      </w:r>
      <w:r w:rsidR="00767BDE">
        <w:t xml:space="preserve">Inschrijver toont aan te beschikken over </w:t>
      </w:r>
      <w:r w:rsidR="008072F8">
        <w:t xml:space="preserve">drie </w:t>
      </w:r>
      <w:r w:rsidR="00421A9A">
        <w:t xml:space="preserve">(3) </w:t>
      </w:r>
      <w:r w:rsidR="008072F8">
        <w:t>kerncompetenties (</w:t>
      </w:r>
      <w:r w:rsidR="00767BDE">
        <w:t>kerncompetentie</w:t>
      </w:r>
      <w:r w:rsidR="00E10880">
        <w:t xml:space="preserve">s </w:t>
      </w:r>
      <w:r w:rsidR="0020560A">
        <w:t>1 tot en met 3</w:t>
      </w:r>
      <w:r w:rsidR="009823F6">
        <w:t xml:space="preserve"> </w:t>
      </w:r>
      <w:r w:rsidR="00767BDE">
        <w:t xml:space="preserve">zoals opgenomen </w:t>
      </w:r>
      <w:r w:rsidR="00767BDE" w:rsidRPr="001F6A0E">
        <w:t xml:space="preserve">in </w:t>
      </w:r>
      <w:r w:rsidR="00767BDE" w:rsidRPr="00D06634">
        <w:t>paragraaf 5.3.1 van het Beschrijvend Document</w:t>
      </w:r>
      <w:r w:rsidR="007627A9" w:rsidRPr="00D06634">
        <w:t>)</w:t>
      </w:r>
      <w:r w:rsidR="00767BDE" w:rsidRPr="001F6A0E">
        <w:t xml:space="preserve"> door het aandragen van </w:t>
      </w:r>
      <w:r w:rsidR="009823F6" w:rsidRPr="001F6A0E">
        <w:t>minstens</w:t>
      </w:r>
      <w:r w:rsidR="00767BDE" w:rsidRPr="001F6A0E">
        <w:t xml:space="preserve"> één </w:t>
      </w:r>
      <w:r w:rsidR="00910B6A" w:rsidRPr="001F6A0E">
        <w:t xml:space="preserve">(1) </w:t>
      </w:r>
      <w:r w:rsidR="008072F8" w:rsidRPr="001F6A0E">
        <w:t xml:space="preserve">en hoogstens drie (3) </w:t>
      </w:r>
      <w:r w:rsidR="00767BDE" w:rsidRPr="001F6A0E">
        <w:t>referentieopdracht</w:t>
      </w:r>
      <w:r w:rsidR="008072F8" w:rsidRPr="001F6A0E">
        <w:t>en</w:t>
      </w:r>
      <w:r w:rsidR="00767BDE" w:rsidRPr="001F6A0E">
        <w:t xml:space="preserve">. </w:t>
      </w:r>
      <w:r w:rsidR="00882CE3" w:rsidRPr="001F6A0E">
        <w:t xml:space="preserve">Als één (1) referentieopdracht </w:t>
      </w:r>
      <w:r w:rsidR="00A901A7" w:rsidRPr="001F6A0E">
        <w:t xml:space="preserve">twee </w:t>
      </w:r>
      <w:r w:rsidR="006E2A0F" w:rsidRPr="001F6A0E">
        <w:t xml:space="preserve">(2) </w:t>
      </w:r>
      <w:r w:rsidR="00A901A7" w:rsidRPr="001F6A0E">
        <w:t xml:space="preserve">kerncompetenties </w:t>
      </w:r>
      <w:r w:rsidR="00A901A7" w:rsidRPr="00392383">
        <w:t>aantoont, dan volstaat het aandragen van een tweede referentieopdracht om de derde kerncompetentie aan te tonen. Het is in dit voorbeeld dan niet nodig om een derde referentieopdracht aan te dragen</w:t>
      </w:r>
      <w:r w:rsidR="00B72C3A">
        <w:t>.</w:t>
      </w:r>
    </w:p>
    <w:p w14:paraId="0BA5716C" w14:textId="5DE12E42" w:rsidR="00767BDE" w:rsidRPr="00FC50A0" w:rsidRDefault="00767BDE" w:rsidP="008F1757">
      <w:r>
        <w:t>Uit de aangedragen referentie</w:t>
      </w:r>
      <w:r w:rsidR="00B72C3A">
        <w:t>(s)</w:t>
      </w:r>
      <w:r>
        <w:t xml:space="preserve"> dient </w:t>
      </w:r>
      <w:r w:rsidR="00B72C3A">
        <w:t xml:space="preserve">(in </w:t>
      </w:r>
      <w:r w:rsidR="00B72C3A" w:rsidRPr="00FC50A0">
        <w:t xml:space="preserve">gezamenlijkheid) </w:t>
      </w:r>
      <w:r w:rsidRPr="00FC50A0">
        <w:t>te blijken dat Inschrijver kennis heeft van – en ervaring heeft met</w:t>
      </w:r>
      <w:r w:rsidR="00910B6A" w:rsidRPr="00FC50A0">
        <w:t xml:space="preserve"> – de </w:t>
      </w:r>
      <w:r w:rsidRPr="00FC50A0">
        <w:t>kerncompetentie</w:t>
      </w:r>
      <w:r w:rsidR="00505345" w:rsidRPr="00FC50A0">
        <w:t>s</w:t>
      </w:r>
      <w:r w:rsidRPr="00FC50A0">
        <w:t xml:space="preserve"> die geld</w:t>
      </w:r>
      <w:r w:rsidR="00505345" w:rsidRPr="00FC50A0">
        <w:t>en</w:t>
      </w:r>
      <w:r w:rsidR="00910B6A" w:rsidRPr="00FC50A0">
        <w:t xml:space="preserve"> en </w:t>
      </w:r>
      <w:r w:rsidR="00505345" w:rsidRPr="00FC50A0">
        <w:t>zijn</w:t>
      </w:r>
      <w:r w:rsidR="00910B6A" w:rsidRPr="00FC50A0">
        <w:t xml:space="preserve"> opgenomen in </w:t>
      </w:r>
      <w:r w:rsidR="00910B6A" w:rsidRPr="00D06634">
        <w:t>paragraaf 5.3.1 van het Beschrijvend Document</w:t>
      </w:r>
      <w:r w:rsidRPr="00FC50A0">
        <w:t>.</w:t>
      </w:r>
    </w:p>
    <w:p w14:paraId="763AD164" w14:textId="38477D62" w:rsidR="00910B6A" w:rsidRDefault="00910B6A" w:rsidP="00910B6A">
      <w:pPr>
        <w:pStyle w:val="Bijschrift"/>
      </w:pPr>
      <w:r>
        <w:t xml:space="preserve">Tabel </w:t>
      </w:r>
      <w:fldSimple w:instr=" SEQ Tabel \* ARABIC ">
        <w:r>
          <w:rPr>
            <w:noProof/>
          </w:rPr>
          <w:t>1</w:t>
        </w:r>
      </w:fldSimple>
      <w:r>
        <w:t>: Referentieformulier</w:t>
      </w:r>
      <w:r w:rsidR="00505345">
        <w:t>en</w:t>
      </w:r>
    </w:p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0B6A" w:rsidRPr="003E622B" w14:paraId="322AD502" w14:textId="77777777" w:rsidTr="00816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</w:tcPr>
          <w:p w14:paraId="7B4571C7" w14:textId="026FB89B" w:rsidR="00910B6A" w:rsidRPr="003E622B" w:rsidRDefault="00910B6A" w:rsidP="00140632">
            <w:pPr>
              <w:jc w:val="center"/>
              <w:rPr>
                <w:color w:val="auto"/>
                <w:sz w:val="18"/>
                <w:szCs w:val="18"/>
              </w:rPr>
            </w:pPr>
            <w:r w:rsidRPr="003E622B">
              <w:rPr>
                <w:color w:val="auto"/>
                <w:sz w:val="18"/>
                <w:szCs w:val="18"/>
              </w:rPr>
              <w:t>Referentie 1 (kerncompetentie 1</w:t>
            </w:r>
            <w:r w:rsidR="00505345" w:rsidRPr="003E622B">
              <w:rPr>
                <w:color w:val="auto"/>
                <w:sz w:val="18"/>
                <w:szCs w:val="18"/>
              </w:rPr>
              <w:t xml:space="preserve"> en/of 2 en/of 3</w:t>
            </w:r>
            <w:r w:rsidRPr="003E622B">
              <w:rPr>
                <w:color w:val="auto"/>
                <w:sz w:val="18"/>
                <w:szCs w:val="18"/>
              </w:rPr>
              <w:t>)</w:t>
            </w:r>
          </w:p>
        </w:tc>
      </w:tr>
      <w:tr w:rsidR="00910B6A" w:rsidRPr="003E622B" w14:paraId="4FF766ED" w14:textId="77777777" w:rsidTr="00AB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03A6EFE" w14:textId="4BC38F59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  <w:r w:rsidRPr="003E622B">
              <w:rPr>
                <w:b w:val="0"/>
                <w:bCs w:val="0"/>
                <w:sz w:val="18"/>
                <w:szCs w:val="18"/>
              </w:rPr>
              <w:t>Bedrijfsnaam</w:t>
            </w:r>
          </w:p>
        </w:tc>
        <w:tc>
          <w:tcPr>
            <w:tcW w:w="6042" w:type="dxa"/>
            <w:gridSpan w:val="2"/>
          </w:tcPr>
          <w:p w14:paraId="19D65E96" w14:textId="77777777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35B699F9" w14:textId="77777777" w:rsidTr="00910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02D6BEB1" w14:textId="32B024F6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Contactpersoon</w:t>
            </w:r>
          </w:p>
        </w:tc>
        <w:tc>
          <w:tcPr>
            <w:tcW w:w="3021" w:type="dxa"/>
          </w:tcPr>
          <w:p w14:paraId="035E3E82" w14:textId="2A86B8B3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5190A92A" w14:textId="77777777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731A75EA" w14:textId="77777777" w:rsidTr="0091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228DDED3" w14:textId="77777777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7AA071D" w14:textId="0D6881DF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Functie</w:t>
            </w:r>
          </w:p>
        </w:tc>
        <w:tc>
          <w:tcPr>
            <w:tcW w:w="3021" w:type="dxa"/>
          </w:tcPr>
          <w:p w14:paraId="10DFC1CC" w14:textId="77777777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40A23FB0" w14:textId="77777777" w:rsidTr="00910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F1F5769" w14:textId="77777777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06917A9" w14:textId="7D4B0F7D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Telefoonnummer</w:t>
            </w:r>
          </w:p>
        </w:tc>
        <w:tc>
          <w:tcPr>
            <w:tcW w:w="3021" w:type="dxa"/>
          </w:tcPr>
          <w:p w14:paraId="2ABD70EF" w14:textId="77777777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7D2136CD" w14:textId="77777777" w:rsidTr="0091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1E610C1" w14:textId="77777777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21D88B1" w14:textId="191B9ACC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E-mailadres</w:t>
            </w:r>
          </w:p>
        </w:tc>
        <w:tc>
          <w:tcPr>
            <w:tcW w:w="3021" w:type="dxa"/>
          </w:tcPr>
          <w:p w14:paraId="0211BA35" w14:textId="77777777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703A04AA" w14:textId="77777777" w:rsidTr="00910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696B3F9B" w14:textId="2812BBE7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Referentieperiode</w:t>
            </w:r>
          </w:p>
        </w:tc>
        <w:tc>
          <w:tcPr>
            <w:tcW w:w="3021" w:type="dxa"/>
          </w:tcPr>
          <w:p w14:paraId="52741F9C" w14:textId="71BF530C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Startdatum opdracht</w:t>
            </w:r>
          </w:p>
        </w:tc>
        <w:tc>
          <w:tcPr>
            <w:tcW w:w="3021" w:type="dxa"/>
          </w:tcPr>
          <w:p w14:paraId="4BED78A4" w14:textId="53E1F429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E622B">
              <w:rPr>
                <w:iCs/>
                <w:sz w:val="18"/>
                <w:szCs w:val="18"/>
              </w:rPr>
              <w:t>dd</w:t>
            </w:r>
            <w:proofErr w:type="spellEnd"/>
            <w:r w:rsidRPr="003E622B">
              <w:rPr>
                <w:iCs/>
                <w:sz w:val="18"/>
                <w:szCs w:val="18"/>
              </w:rPr>
              <w:t>-mm-</w:t>
            </w:r>
            <w:proofErr w:type="spellStart"/>
            <w:r w:rsidRPr="003E622B">
              <w:rPr>
                <w:iCs/>
                <w:sz w:val="18"/>
                <w:szCs w:val="18"/>
              </w:rPr>
              <w:t>jjjj</w:t>
            </w:r>
            <w:proofErr w:type="spellEnd"/>
          </w:p>
        </w:tc>
      </w:tr>
      <w:tr w:rsidR="00910B6A" w:rsidRPr="003E622B" w14:paraId="193B1A42" w14:textId="77777777" w:rsidTr="0091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B2BF54E" w14:textId="77777777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006E711B" w14:textId="1E60AC07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Einddatum opdracht</w:t>
            </w:r>
          </w:p>
        </w:tc>
        <w:tc>
          <w:tcPr>
            <w:tcW w:w="3021" w:type="dxa"/>
          </w:tcPr>
          <w:p w14:paraId="27F5BC07" w14:textId="7DB447EE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E622B">
              <w:rPr>
                <w:iCs/>
                <w:sz w:val="18"/>
                <w:szCs w:val="18"/>
              </w:rPr>
              <w:t>dd</w:t>
            </w:r>
            <w:proofErr w:type="spellEnd"/>
            <w:r w:rsidRPr="003E622B">
              <w:rPr>
                <w:iCs/>
                <w:sz w:val="18"/>
                <w:szCs w:val="18"/>
              </w:rPr>
              <w:t>-mm-</w:t>
            </w:r>
            <w:proofErr w:type="spellStart"/>
            <w:r w:rsidRPr="003E622B">
              <w:rPr>
                <w:iCs/>
                <w:sz w:val="18"/>
                <w:szCs w:val="18"/>
              </w:rPr>
              <w:t>jjjj</w:t>
            </w:r>
            <w:proofErr w:type="spellEnd"/>
          </w:p>
        </w:tc>
      </w:tr>
      <w:tr w:rsidR="00910B6A" w:rsidRPr="003E622B" w14:paraId="6B45A5E1" w14:textId="77777777" w:rsidTr="00D26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5B815CB" w14:textId="0BD87220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Referentie heeft betrekking op kerncompetentienummer</w:t>
            </w:r>
            <w:r w:rsidR="00525D38">
              <w:rPr>
                <w:rFonts w:eastAsiaTheme="majorEastAsia"/>
                <w:b w:val="0"/>
                <w:bCs w:val="0"/>
                <w:sz w:val="18"/>
                <w:szCs w:val="18"/>
              </w:rPr>
              <w:t>(s)</w:t>
            </w:r>
          </w:p>
        </w:tc>
        <w:tc>
          <w:tcPr>
            <w:tcW w:w="6042" w:type="dxa"/>
            <w:gridSpan w:val="2"/>
          </w:tcPr>
          <w:p w14:paraId="01491209" w14:textId="77777777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3821BB6B" w14:textId="77777777" w:rsidTr="00734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4212B24" w14:textId="771E227D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Omschrijving van de opdracht, waaruit blijkt dat deze opdracht voldoet aan de gestelde referentie-eis(en)</w:t>
            </w:r>
          </w:p>
        </w:tc>
        <w:tc>
          <w:tcPr>
            <w:tcW w:w="6042" w:type="dxa"/>
            <w:gridSpan w:val="2"/>
          </w:tcPr>
          <w:p w14:paraId="26020FB8" w14:textId="77777777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3476EE3F" w14:textId="77777777" w:rsidTr="00941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1E9EF0EE" w14:textId="12B19160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Indien van toepassing, naam en KvK</w:t>
            </w:r>
            <w:r w:rsidR="00350579"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-</w:t>
            </w: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nummer van de </w:t>
            </w:r>
            <w:proofErr w:type="spellStart"/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Combinant</w:t>
            </w:r>
            <w:proofErr w:type="spellEnd"/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 die de opdracht heeft uitgevoerd</w:t>
            </w:r>
          </w:p>
        </w:tc>
        <w:tc>
          <w:tcPr>
            <w:tcW w:w="3021" w:type="dxa"/>
          </w:tcPr>
          <w:p w14:paraId="528DA28B" w14:textId="4BEB7F57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1EA17E4C" w14:textId="77777777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73F34F28" w14:textId="77777777" w:rsidTr="00941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519EA90C" w14:textId="77777777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EC81A1C" w14:textId="29ECA54A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KvK</w:t>
            </w:r>
            <w:r w:rsidR="007E73FA" w:rsidRPr="003E622B">
              <w:rPr>
                <w:sz w:val="18"/>
                <w:szCs w:val="18"/>
              </w:rPr>
              <w:t>-</w:t>
            </w:r>
            <w:r w:rsidRPr="003E622B">
              <w:rPr>
                <w:sz w:val="18"/>
                <w:szCs w:val="18"/>
              </w:rPr>
              <w:t>nummer</w:t>
            </w:r>
          </w:p>
        </w:tc>
        <w:tc>
          <w:tcPr>
            <w:tcW w:w="3021" w:type="dxa"/>
          </w:tcPr>
          <w:p w14:paraId="6D9E7B76" w14:textId="77777777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6495FC31" w14:textId="77777777" w:rsidTr="00910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584D47B4" w14:textId="7E625DA3" w:rsidR="00910B6A" w:rsidRPr="003E622B" w:rsidRDefault="00910B6A" w:rsidP="00910B6A">
            <w:pPr>
              <w:rPr>
                <w:b w:val="0"/>
                <w:bCs w:val="0"/>
                <w:sz w:val="18"/>
                <w:szCs w:val="18"/>
              </w:rPr>
            </w:pP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Indien van toepassing, naam en KvK</w:t>
            </w:r>
            <w:r w:rsidR="00350579"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-</w:t>
            </w: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nummer van de onderaannemer die de opdracht heeft uitgevoerd</w:t>
            </w:r>
          </w:p>
        </w:tc>
        <w:tc>
          <w:tcPr>
            <w:tcW w:w="3021" w:type="dxa"/>
          </w:tcPr>
          <w:p w14:paraId="27C4B589" w14:textId="2DC8DDA0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407506E3" w14:textId="77777777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64F1EC8D" w14:textId="77777777" w:rsidTr="0091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6923AA8" w14:textId="77777777" w:rsidR="00910B6A" w:rsidRPr="003E622B" w:rsidRDefault="00910B6A" w:rsidP="00910B6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02E10757" w14:textId="7D804F9E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KvK</w:t>
            </w:r>
            <w:r w:rsidR="007E73FA" w:rsidRPr="003E622B">
              <w:rPr>
                <w:sz w:val="18"/>
                <w:szCs w:val="18"/>
              </w:rPr>
              <w:t>-</w:t>
            </w:r>
            <w:r w:rsidRPr="003E622B">
              <w:rPr>
                <w:sz w:val="18"/>
                <w:szCs w:val="18"/>
              </w:rPr>
              <w:t>nummer</w:t>
            </w:r>
          </w:p>
        </w:tc>
        <w:tc>
          <w:tcPr>
            <w:tcW w:w="3021" w:type="dxa"/>
          </w:tcPr>
          <w:p w14:paraId="0DE352F3" w14:textId="77777777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0A0AC0B9" w14:textId="77777777" w:rsidTr="00910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0A251EEC" w14:textId="599032C0" w:rsidR="00910B6A" w:rsidRPr="003E622B" w:rsidRDefault="00910B6A" w:rsidP="00910B6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Indien van toepassing, het deel van de opdracht dat door de </w:t>
            </w:r>
            <w:proofErr w:type="spellStart"/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>Combinant</w:t>
            </w:r>
            <w:proofErr w:type="spellEnd"/>
            <w:r w:rsidRPr="003E622B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 of onderaannemer is uitgevoerd</w:t>
            </w:r>
          </w:p>
        </w:tc>
        <w:tc>
          <w:tcPr>
            <w:tcW w:w="3021" w:type="dxa"/>
          </w:tcPr>
          <w:p w14:paraId="4D200A17" w14:textId="0BF7DCC6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613003B2" w14:textId="77777777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56A63C1B" w14:textId="77777777" w:rsidTr="00910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5EF30270" w14:textId="77777777" w:rsidR="00910B6A" w:rsidRPr="003E622B" w:rsidRDefault="00910B6A" w:rsidP="00910B6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BB161D9" w14:textId="51C2E28C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KvK</w:t>
            </w:r>
            <w:r w:rsidR="007E73FA" w:rsidRPr="003E622B">
              <w:rPr>
                <w:sz w:val="18"/>
                <w:szCs w:val="18"/>
              </w:rPr>
              <w:t>-</w:t>
            </w:r>
            <w:r w:rsidRPr="003E622B">
              <w:rPr>
                <w:sz w:val="18"/>
                <w:szCs w:val="18"/>
              </w:rPr>
              <w:t>nummer</w:t>
            </w:r>
          </w:p>
        </w:tc>
        <w:tc>
          <w:tcPr>
            <w:tcW w:w="3021" w:type="dxa"/>
          </w:tcPr>
          <w:p w14:paraId="4F038F88" w14:textId="77777777" w:rsidR="00910B6A" w:rsidRPr="003E622B" w:rsidRDefault="00910B6A" w:rsidP="00910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10B6A" w:rsidRPr="003E622B" w14:paraId="7A3CEA02" w14:textId="77777777" w:rsidTr="00910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5EE642E4" w14:textId="77777777" w:rsidR="00910B6A" w:rsidRPr="003E622B" w:rsidRDefault="00910B6A" w:rsidP="00910B6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2A102DD" w14:textId="0DEA584C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622B">
              <w:rPr>
                <w:sz w:val="18"/>
                <w:szCs w:val="18"/>
              </w:rPr>
              <w:t>Deel van de opdracht</w:t>
            </w:r>
          </w:p>
        </w:tc>
        <w:tc>
          <w:tcPr>
            <w:tcW w:w="3021" w:type="dxa"/>
          </w:tcPr>
          <w:p w14:paraId="35F7B08D" w14:textId="77777777" w:rsidR="00910B6A" w:rsidRPr="003E622B" w:rsidRDefault="00910B6A" w:rsidP="00910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5187A37" w14:textId="59CCE627" w:rsidR="00525D38" w:rsidRDefault="00525D38" w:rsidP="00910B6A"/>
    <w:p w14:paraId="24A653F1" w14:textId="77777777" w:rsidR="00525D38" w:rsidRDefault="00525D38">
      <w:r>
        <w:br w:type="page"/>
      </w:r>
    </w:p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6DCB" w:rsidRPr="000F735A" w14:paraId="21DF6444" w14:textId="77777777" w:rsidTr="000F7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</w:tcPr>
          <w:p w14:paraId="3FF129DA" w14:textId="7B2AA7B4" w:rsidR="007E6DCB" w:rsidRPr="000F735A" w:rsidRDefault="007E6DCB" w:rsidP="000F735A">
            <w:pPr>
              <w:jc w:val="center"/>
              <w:rPr>
                <w:color w:val="auto"/>
                <w:sz w:val="18"/>
                <w:szCs w:val="18"/>
              </w:rPr>
            </w:pPr>
            <w:r w:rsidRPr="000F735A">
              <w:rPr>
                <w:color w:val="auto"/>
                <w:sz w:val="18"/>
                <w:szCs w:val="18"/>
              </w:rPr>
              <w:lastRenderedPageBreak/>
              <w:t xml:space="preserve">Referentie </w:t>
            </w:r>
            <w:r>
              <w:rPr>
                <w:color w:val="auto"/>
                <w:sz w:val="18"/>
                <w:szCs w:val="18"/>
              </w:rPr>
              <w:t>2 (optioneel)</w:t>
            </w:r>
            <w:r w:rsidRPr="000F735A">
              <w:rPr>
                <w:color w:val="auto"/>
                <w:sz w:val="18"/>
                <w:szCs w:val="18"/>
              </w:rPr>
              <w:t xml:space="preserve"> (kerncompetentie 1 en/of 2 en/of 3)</w:t>
            </w:r>
          </w:p>
        </w:tc>
      </w:tr>
      <w:tr w:rsidR="007E6DCB" w:rsidRPr="000F735A" w14:paraId="5DD83629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21656E7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b w:val="0"/>
                <w:bCs w:val="0"/>
                <w:sz w:val="18"/>
                <w:szCs w:val="18"/>
              </w:rPr>
              <w:t>Bedrijfsnaam</w:t>
            </w:r>
          </w:p>
        </w:tc>
        <w:tc>
          <w:tcPr>
            <w:tcW w:w="6042" w:type="dxa"/>
            <w:gridSpan w:val="2"/>
          </w:tcPr>
          <w:p w14:paraId="7E10995B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7811F444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4AA2B7B5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Contactpersoon</w:t>
            </w:r>
          </w:p>
        </w:tc>
        <w:tc>
          <w:tcPr>
            <w:tcW w:w="3021" w:type="dxa"/>
          </w:tcPr>
          <w:p w14:paraId="5F6E7B69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2C815120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1DF6A330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63D4C505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4973571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Functie</w:t>
            </w:r>
          </w:p>
        </w:tc>
        <w:tc>
          <w:tcPr>
            <w:tcW w:w="3021" w:type="dxa"/>
          </w:tcPr>
          <w:p w14:paraId="67EA2E14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337477A2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9DF2DD3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1EDB2C6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Telefoonnummer</w:t>
            </w:r>
          </w:p>
        </w:tc>
        <w:tc>
          <w:tcPr>
            <w:tcW w:w="3021" w:type="dxa"/>
          </w:tcPr>
          <w:p w14:paraId="36F01578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557D1E39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61E4FEE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3ED1B47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E-mailadres</w:t>
            </w:r>
          </w:p>
        </w:tc>
        <w:tc>
          <w:tcPr>
            <w:tcW w:w="3021" w:type="dxa"/>
          </w:tcPr>
          <w:p w14:paraId="5A3C4703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319C4500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3BFD4C45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Referentieperiode</w:t>
            </w:r>
          </w:p>
        </w:tc>
        <w:tc>
          <w:tcPr>
            <w:tcW w:w="3021" w:type="dxa"/>
          </w:tcPr>
          <w:p w14:paraId="7F63CB8E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Startdatum opdracht</w:t>
            </w:r>
          </w:p>
        </w:tc>
        <w:tc>
          <w:tcPr>
            <w:tcW w:w="3021" w:type="dxa"/>
          </w:tcPr>
          <w:p w14:paraId="3284F448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0F735A">
              <w:rPr>
                <w:iCs/>
                <w:sz w:val="18"/>
                <w:szCs w:val="18"/>
              </w:rPr>
              <w:t>dd</w:t>
            </w:r>
            <w:proofErr w:type="spellEnd"/>
            <w:r w:rsidRPr="000F735A">
              <w:rPr>
                <w:iCs/>
                <w:sz w:val="18"/>
                <w:szCs w:val="18"/>
              </w:rPr>
              <w:t>-mm-</w:t>
            </w:r>
            <w:proofErr w:type="spellStart"/>
            <w:r w:rsidRPr="000F735A">
              <w:rPr>
                <w:iCs/>
                <w:sz w:val="18"/>
                <w:szCs w:val="18"/>
              </w:rPr>
              <w:t>jjjj</w:t>
            </w:r>
            <w:proofErr w:type="spellEnd"/>
          </w:p>
        </w:tc>
      </w:tr>
      <w:tr w:rsidR="007E6DCB" w:rsidRPr="000F735A" w14:paraId="6021081F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530FD87B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1F0CB77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Einddatum opdracht</w:t>
            </w:r>
          </w:p>
        </w:tc>
        <w:tc>
          <w:tcPr>
            <w:tcW w:w="3021" w:type="dxa"/>
          </w:tcPr>
          <w:p w14:paraId="2DBA5379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0F735A">
              <w:rPr>
                <w:iCs/>
                <w:sz w:val="18"/>
                <w:szCs w:val="18"/>
              </w:rPr>
              <w:t>dd</w:t>
            </w:r>
            <w:proofErr w:type="spellEnd"/>
            <w:r w:rsidRPr="000F735A">
              <w:rPr>
                <w:iCs/>
                <w:sz w:val="18"/>
                <w:szCs w:val="18"/>
              </w:rPr>
              <w:t>-mm-</w:t>
            </w:r>
            <w:proofErr w:type="spellStart"/>
            <w:r w:rsidRPr="000F735A">
              <w:rPr>
                <w:iCs/>
                <w:sz w:val="18"/>
                <w:szCs w:val="18"/>
              </w:rPr>
              <w:t>jjjj</w:t>
            </w:r>
            <w:proofErr w:type="spellEnd"/>
          </w:p>
        </w:tc>
      </w:tr>
      <w:tr w:rsidR="007E6DCB" w:rsidRPr="000F735A" w14:paraId="4206C17A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416BD2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Referentie heeft betrekking op kerncompetentienummer</w:t>
            </w:r>
            <w:r>
              <w:rPr>
                <w:rFonts w:eastAsiaTheme="majorEastAsia"/>
                <w:b w:val="0"/>
                <w:bCs w:val="0"/>
                <w:sz w:val="18"/>
                <w:szCs w:val="18"/>
              </w:rPr>
              <w:t>(s)</w:t>
            </w:r>
          </w:p>
        </w:tc>
        <w:tc>
          <w:tcPr>
            <w:tcW w:w="6042" w:type="dxa"/>
            <w:gridSpan w:val="2"/>
          </w:tcPr>
          <w:p w14:paraId="5ED239F8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79C24761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392BC1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Omschrijving van de opdracht, waaruit blijkt dat deze opdracht voldoet aan de gestelde referentie-eis(en)</w:t>
            </w:r>
          </w:p>
        </w:tc>
        <w:tc>
          <w:tcPr>
            <w:tcW w:w="6042" w:type="dxa"/>
            <w:gridSpan w:val="2"/>
          </w:tcPr>
          <w:p w14:paraId="64505B0F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71508522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2D395AE3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Indien van toepassing, naam en KvK-nummer van de </w:t>
            </w:r>
            <w:proofErr w:type="spellStart"/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Combinant</w:t>
            </w:r>
            <w:proofErr w:type="spellEnd"/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 die de opdracht heeft uitgevoerd</w:t>
            </w:r>
          </w:p>
        </w:tc>
        <w:tc>
          <w:tcPr>
            <w:tcW w:w="3021" w:type="dxa"/>
          </w:tcPr>
          <w:p w14:paraId="0C6079AE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6C28B910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361E8B50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39105FF7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43E4EE3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KvK-nummer</w:t>
            </w:r>
          </w:p>
        </w:tc>
        <w:tc>
          <w:tcPr>
            <w:tcW w:w="3021" w:type="dxa"/>
          </w:tcPr>
          <w:p w14:paraId="2565313C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1119F20E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4CD33E99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Indien van toepassing, naam en KvK-nummer van de onderaannemer die de opdracht heeft uitgevoerd</w:t>
            </w:r>
          </w:p>
        </w:tc>
        <w:tc>
          <w:tcPr>
            <w:tcW w:w="3021" w:type="dxa"/>
          </w:tcPr>
          <w:p w14:paraId="5F1558CF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50FCE63F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213D6F46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2B67BD88" w14:textId="77777777" w:rsidR="007E6DCB" w:rsidRPr="000F735A" w:rsidRDefault="007E6DCB" w:rsidP="000F735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5DED7F5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KvK-nummer</w:t>
            </w:r>
          </w:p>
        </w:tc>
        <w:tc>
          <w:tcPr>
            <w:tcW w:w="3021" w:type="dxa"/>
          </w:tcPr>
          <w:p w14:paraId="110FABC5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077A6912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4CE28794" w14:textId="77777777" w:rsidR="007E6DCB" w:rsidRPr="000F735A" w:rsidRDefault="007E6DCB" w:rsidP="000F735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Indien van toepassing, het deel van de opdracht dat door de </w:t>
            </w:r>
            <w:proofErr w:type="spellStart"/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Combinant</w:t>
            </w:r>
            <w:proofErr w:type="spellEnd"/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 of onderaannemer is uitgevoerd</w:t>
            </w:r>
          </w:p>
        </w:tc>
        <w:tc>
          <w:tcPr>
            <w:tcW w:w="3021" w:type="dxa"/>
          </w:tcPr>
          <w:p w14:paraId="2978069E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7CA2AAAB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0C8600E0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7E1D9042" w14:textId="77777777" w:rsidR="007E6DCB" w:rsidRPr="000F735A" w:rsidRDefault="007E6DCB" w:rsidP="000F735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F342112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KvK-nummer</w:t>
            </w:r>
          </w:p>
        </w:tc>
        <w:tc>
          <w:tcPr>
            <w:tcW w:w="3021" w:type="dxa"/>
          </w:tcPr>
          <w:p w14:paraId="1DE59B5D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7C8C1959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0BDC4CCC" w14:textId="77777777" w:rsidR="007E6DCB" w:rsidRPr="000F735A" w:rsidRDefault="007E6DCB" w:rsidP="000F735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D7AE329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Deel van de opdracht</w:t>
            </w:r>
          </w:p>
        </w:tc>
        <w:tc>
          <w:tcPr>
            <w:tcW w:w="3021" w:type="dxa"/>
          </w:tcPr>
          <w:p w14:paraId="0E696674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26D5361" w14:textId="77777777" w:rsidR="007E6DCB" w:rsidRDefault="007E6DCB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6DCB" w:rsidRPr="000F735A" w14:paraId="239E1653" w14:textId="77777777" w:rsidTr="000F7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</w:tcPr>
          <w:p w14:paraId="252BFD38" w14:textId="1802DC08" w:rsidR="007E6DCB" w:rsidRPr="000F735A" w:rsidRDefault="007E6DCB" w:rsidP="000F735A">
            <w:pPr>
              <w:jc w:val="center"/>
              <w:rPr>
                <w:color w:val="auto"/>
                <w:sz w:val="18"/>
                <w:szCs w:val="18"/>
              </w:rPr>
            </w:pPr>
            <w:r w:rsidRPr="000F735A">
              <w:rPr>
                <w:color w:val="auto"/>
                <w:sz w:val="18"/>
                <w:szCs w:val="18"/>
              </w:rPr>
              <w:t xml:space="preserve">Referentie </w:t>
            </w:r>
            <w:r>
              <w:rPr>
                <w:color w:val="auto"/>
                <w:sz w:val="18"/>
                <w:szCs w:val="18"/>
              </w:rPr>
              <w:t>3 (optioneel)</w:t>
            </w:r>
            <w:r w:rsidRPr="000F735A">
              <w:rPr>
                <w:color w:val="auto"/>
                <w:sz w:val="18"/>
                <w:szCs w:val="18"/>
              </w:rPr>
              <w:t xml:space="preserve"> (kerncompetentie 1 en/of 2 en/of 3)</w:t>
            </w:r>
          </w:p>
        </w:tc>
      </w:tr>
      <w:tr w:rsidR="007E6DCB" w:rsidRPr="000F735A" w14:paraId="308B39E6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2CB44D9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b w:val="0"/>
                <w:bCs w:val="0"/>
                <w:sz w:val="18"/>
                <w:szCs w:val="18"/>
              </w:rPr>
              <w:t>Bedrijfsnaam</w:t>
            </w:r>
          </w:p>
        </w:tc>
        <w:tc>
          <w:tcPr>
            <w:tcW w:w="6042" w:type="dxa"/>
            <w:gridSpan w:val="2"/>
          </w:tcPr>
          <w:p w14:paraId="4B1CF260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2E3E17E4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6839020C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Contactpersoon</w:t>
            </w:r>
          </w:p>
        </w:tc>
        <w:tc>
          <w:tcPr>
            <w:tcW w:w="3021" w:type="dxa"/>
          </w:tcPr>
          <w:p w14:paraId="6E1069DD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06BA2585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642A8885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F273EA0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F9A4DD3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Functie</w:t>
            </w:r>
          </w:p>
        </w:tc>
        <w:tc>
          <w:tcPr>
            <w:tcW w:w="3021" w:type="dxa"/>
          </w:tcPr>
          <w:p w14:paraId="1DA87F5B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792FE857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4EC43493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821D892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Telefoonnummer</w:t>
            </w:r>
          </w:p>
        </w:tc>
        <w:tc>
          <w:tcPr>
            <w:tcW w:w="3021" w:type="dxa"/>
          </w:tcPr>
          <w:p w14:paraId="257E4BD5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000E2716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3DF15A20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F1B55AA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E-mailadres</w:t>
            </w:r>
          </w:p>
        </w:tc>
        <w:tc>
          <w:tcPr>
            <w:tcW w:w="3021" w:type="dxa"/>
          </w:tcPr>
          <w:p w14:paraId="06B24503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06BD165D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39FE23CD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Referentieperiode</w:t>
            </w:r>
          </w:p>
        </w:tc>
        <w:tc>
          <w:tcPr>
            <w:tcW w:w="3021" w:type="dxa"/>
          </w:tcPr>
          <w:p w14:paraId="65B03AC6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Startdatum opdracht</w:t>
            </w:r>
          </w:p>
        </w:tc>
        <w:tc>
          <w:tcPr>
            <w:tcW w:w="3021" w:type="dxa"/>
          </w:tcPr>
          <w:p w14:paraId="34CBBA76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0F735A">
              <w:rPr>
                <w:iCs/>
                <w:sz w:val="18"/>
                <w:szCs w:val="18"/>
              </w:rPr>
              <w:t>dd</w:t>
            </w:r>
            <w:proofErr w:type="spellEnd"/>
            <w:r w:rsidRPr="000F735A">
              <w:rPr>
                <w:iCs/>
                <w:sz w:val="18"/>
                <w:szCs w:val="18"/>
              </w:rPr>
              <w:t>-mm-</w:t>
            </w:r>
            <w:proofErr w:type="spellStart"/>
            <w:r w:rsidRPr="000F735A">
              <w:rPr>
                <w:iCs/>
                <w:sz w:val="18"/>
                <w:szCs w:val="18"/>
              </w:rPr>
              <w:t>jjjj</w:t>
            </w:r>
            <w:proofErr w:type="spellEnd"/>
          </w:p>
        </w:tc>
      </w:tr>
      <w:tr w:rsidR="007E6DCB" w:rsidRPr="000F735A" w14:paraId="5F252410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1F0FAAEE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71D2854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Einddatum opdracht</w:t>
            </w:r>
          </w:p>
        </w:tc>
        <w:tc>
          <w:tcPr>
            <w:tcW w:w="3021" w:type="dxa"/>
          </w:tcPr>
          <w:p w14:paraId="74A0FD5F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0F735A">
              <w:rPr>
                <w:iCs/>
                <w:sz w:val="18"/>
                <w:szCs w:val="18"/>
              </w:rPr>
              <w:t>dd</w:t>
            </w:r>
            <w:proofErr w:type="spellEnd"/>
            <w:r w:rsidRPr="000F735A">
              <w:rPr>
                <w:iCs/>
                <w:sz w:val="18"/>
                <w:szCs w:val="18"/>
              </w:rPr>
              <w:t>-mm-</w:t>
            </w:r>
            <w:proofErr w:type="spellStart"/>
            <w:r w:rsidRPr="000F735A">
              <w:rPr>
                <w:iCs/>
                <w:sz w:val="18"/>
                <w:szCs w:val="18"/>
              </w:rPr>
              <w:t>jjjj</w:t>
            </w:r>
            <w:proofErr w:type="spellEnd"/>
          </w:p>
        </w:tc>
      </w:tr>
      <w:tr w:rsidR="007E6DCB" w:rsidRPr="000F735A" w14:paraId="06EA759C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E57213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Referentie heeft betrekking op kerncompetentienummer</w:t>
            </w:r>
            <w:r>
              <w:rPr>
                <w:rFonts w:eastAsiaTheme="majorEastAsia"/>
                <w:b w:val="0"/>
                <w:bCs w:val="0"/>
                <w:sz w:val="18"/>
                <w:szCs w:val="18"/>
              </w:rPr>
              <w:t>(s)</w:t>
            </w:r>
          </w:p>
        </w:tc>
        <w:tc>
          <w:tcPr>
            <w:tcW w:w="6042" w:type="dxa"/>
            <w:gridSpan w:val="2"/>
          </w:tcPr>
          <w:p w14:paraId="33560AD6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45C926B3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BAE882F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Omschrijving van de opdracht, waaruit blijkt dat deze opdracht voldoet aan de gestelde referentie-eis(en)</w:t>
            </w:r>
          </w:p>
        </w:tc>
        <w:tc>
          <w:tcPr>
            <w:tcW w:w="6042" w:type="dxa"/>
            <w:gridSpan w:val="2"/>
          </w:tcPr>
          <w:p w14:paraId="21AB5ADA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2767759C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50DE8222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Indien van toepassing, naam en KvK-nummer van de </w:t>
            </w:r>
            <w:proofErr w:type="spellStart"/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Combinant</w:t>
            </w:r>
            <w:proofErr w:type="spellEnd"/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 die de opdracht heeft uitgevoerd</w:t>
            </w:r>
          </w:p>
        </w:tc>
        <w:tc>
          <w:tcPr>
            <w:tcW w:w="3021" w:type="dxa"/>
          </w:tcPr>
          <w:p w14:paraId="03333BC8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5F890A92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068F777C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4717A1BC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0A48EBF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KvK-nummer</w:t>
            </w:r>
          </w:p>
        </w:tc>
        <w:tc>
          <w:tcPr>
            <w:tcW w:w="3021" w:type="dxa"/>
          </w:tcPr>
          <w:p w14:paraId="74053357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6B1CC640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48E792A8" w14:textId="77777777" w:rsidR="007E6DCB" w:rsidRPr="000F735A" w:rsidRDefault="007E6DCB" w:rsidP="000F735A">
            <w:pPr>
              <w:rPr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Indien van toepassing, naam en KvK-nummer van de onderaannemer die de opdracht heeft uitgevoerd</w:t>
            </w:r>
          </w:p>
        </w:tc>
        <w:tc>
          <w:tcPr>
            <w:tcW w:w="3021" w:type="dxa"/>
          </w:tcPr>
          <w:p w14:paraId="76F2233A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423E4D00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1D106F05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49EE6981" w14:textId="77777777" w:rsidR="007E6DCB" w:rsidRPr="000F735A" w:rsidRDefault="007E6DCB" w:rsidP="000F735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A525533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KvK-nummer</w:t>
            </w:r>
          </w:p>
        </w:tc>
        <w:tc>
          <w:tcPr>
            <w:tcW w:w="3021" w:type="dxa"/>
          </w:tcPr>
          <w:p w14:paraId="239B6F7A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6C0277E9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</w:tcPr>
          <w:p w14:paraId="1A7FC22C" w14:textId="77777777" w:rsidR="007E6DCB" w:rsidRPr="000F735A" w:rsidRDefault="007E6DCB" w:rsidP="000F735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Indien van toepassing, het deel van de opdracht dat door de </w:t>
            </w:r>
            <w:proofErr w:type="spellStart"/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>Combinant</w:t>
            </w:r>
            <w:proofErr w:type="spellEnd"/>
            <w:r w:rsidRPr="000F735A">
              <w:rPr>
                <w:rFonts w:eastAsiaTheme="majorEastAsia"/>
                <w:b w:val="0"/>
                <w:bCs w:val="0"/>
                <w:sz w:val="18"/>
                <w:szCs w:val="18"/>
              </w:rPr>
              <w:t xml:space="preserve"> of onderaannemer is uitgevoerd</w:t>
            </w:r>
          </w:p>
        </w:tc>
        <w:tc>
          <w:tcPr>
            <w:tcW w:w="3021" w:type="dxa"/>
          </w:tcPr>
          <w:p w14:paraId="3248E408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Naam</w:t>
            </w:r>
          </w:p>
        </w:tc>
        <w:tc>
          <w:tcPr>
            <w:tcW w:w="3021" w:type="dxa"/>
          </w:tcPr>
          <w:p w14:paraId="3160DCC6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7CBE6FEF" w14:textId="77777777" w:rsidTr="000F7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35BF19A2" w14:textId="77777777" w:rsidR="007E6DCB" w:rsidRPr="000F735A" w:rsidRDefault="007E6DCB" w:rsidP="000F735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7F473C95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KvK-nummer</w:t>
            </w:r>
          </w:p>
        </w:tc>
        <w:tc>
          <w:tcPr>
            <w:tcW w:w="3021" w:type="dxa"/>
          </w:tcPr>
          <w:p w14:paraId="6AEC0D13" w14:textId="77777777" w:rsidR="007E6DCB" w:rsidRPr="000F735A" w:rsidRDefault="007E6DCB" w:rsidP="000F7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E6DCB" w:rsidRPr="000F735A" w14:paraId="20A58D93" w14:textId="77777777" w:rsidTr="000F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14:paraId="30D92287" w14:textId="77777777" w:rsidR="007E6DCB" w:rsidRPr="000F735A" w:rsidRDefault="007E6DCB" w:rsidP="000F735A">
            <w:pPr>
              <w:rPr>
                <w:rFonts w:eastAsiaTheme="maj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50E74E1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F735A">
              <w:rPr>
                <w:sz w:val="18"/>
                <w:szCs w:val="18"/>
              </w:rPr>
              <w:t>Deel van de opdracht</w:t>
            </w:r>
          </w:p>
        </w:tc>
        <w:tc>
          <w:tcPr>
            <w:tcW w:w="3021" w:type="dxa"/>
          </w:tcPr>
          <w:p w14:paraId="66A69B6D" w14:textId="77777777" w:rsidR="007E6DCB" w:rsidRPr="000F735A" w:rsidRDefault="007E6DCB" w:rsidP="000F7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AE07952" w14:textId="73BE9BD6" w:rsidR="007E73FA" w:rsidRDefault="007E73FA">
      <w:r>
        <w:br w:type="page"/>
      </w:r>
    </w:p>
    <w:p w14:paraId="4ADE0127" w14:textId="197E9A5B" w:rsidR="00910B6A" w:rsidRDefault="007E73FA" w:rsidP="007E73FA">
      <w:pPr>
        <w:pStyle w:val="Kop1"/>
      </w:pPr>
      <w:bookmarkStart w:id="2" w:name="_Toc231463432"/>
      <w:r>
        <w:lastRenderedPageBreak/>
        <w:t>Ondertekening</w:t>
      </w:r>
      <w:bookmarkEnd w:id="2"/>
    </w:p>
    <w:p w14:paraId="50E2B89D" w14:textId="4A923327" w:rsidR="007E73FA" w:rsidRDefault="007E73FA" w:rsidP="007E73FA">
      <w:pPr>
        <w:pStyle w:val="Bijschrift"/>
      </w:pPr>
      <w:r>
        <w:t xml:space="preserve">Tabel </w:t>
      </w:r>
      <w:fldSimple w:instr=" SEQ Tabel \* ARABIC ">
        <w:r w:rsidR="009F055B">
          <w:rPr>
            <w:noProof/>
          </w:rPr>
          <w:t>2</w:t>
        </w:r>
      </w:fldSimple>
      <w:r>
        <w:t>: Ondertekening Referentieverklaring</w:t>
      </w:r>
    </w:p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0579" w:rsidRPr="00555969" w14:paraId="561E1A96" w14:textId="77777777" w:rsidTr="00140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599B4B17" w14:textId="437C3130" w:rsidR="00350579" w:rsidRPr="00555969" w:rsidRDefault="00350579" w:rsidP="00350579">
            <w:pPr>
              <w:rPr>
                <w:color w:val="auto"/>
                <w:sz w:val="18"/>
                <w:szCs w:val="18"/>
              </w:rPr>
            </w:pPr>
            <w:r w:rsidRPr="00555969">
              <w:rPr>
                <w:color w:val="auto"/>
                <w:sz w:val="18"/>
                <w:szCs w:val="18"/>
              </w:rPr>
              <w:t>Ondertekening</w:t>
            </w:r>
          </w:p>
        </w:tc>
        <w:tc>
          <w:tcPr>
            <w:tcW w:w="4531" w:type="dxa"/>
          </w:tcPr>
          <w:p w14:paraId="359CA977" w14:textId="77777777" w:rsidR="00350579" w:rsidRPr="00555969" w:rsidRDefault="00350579" w:rsidP="003505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50579" w:rsidRPr="00555969" w14:paraId="0636F199" w14:textId="77777777" w:rsidTr="00140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EBE7FD" w14:textId="77777777" w:rsidR="00350579" w:rsidRPr="00555969" w:rsidRDefault="00140632" w:rsidP="00350579">
            <w:pPr>
              <w:rPr>
                <w:sz w:val="18"/>
                <w:szCs w:val="18"/>
              </w:rPr>
            </w:pPr>
            <w:r w:rsidRPr="00555969">
              <w:rPr>
                <w:b w:val="0"/>
                <w:bCs w:val="0"/>
                <w:sz w:val="18"/>
                <w:szCs w:val="18"/>
              </w:rPr>
              <w:t>Naam Inschrijver</w:t>
            </w:r>
          </w:p>
          <w:p w14:paraId="5BEEDCF5" w14:textId="203A8E87" w:rsidR="00140632" w:rsidRPr="00555969" w:rsidRDefault="00140632" w:rsidP="00350579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59F957E" w14:textId="77777777" w:rsidR="00350579" w:rsidRPr="00555969" w:rsidRDefault="00350579" w:rsidP="00350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40632" w:rsidRPr="00555969" w14:paraId="0CBF5556" w14:textId="77777777" w:rsidTr="00140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359238" w14:textId="286804BA" w:rsidR="00140632" w:rsidRPr="00555969" w:rsidRDefault="00140632" w:rsidP="00140632">
            <w:pPr>
              <w:rPr>
                <w:sz w:val="18"/>
                <w:szCs w:val="18"/>
              </w:rPr>
            </w:pPr>
            <w:r w:rsidRPr="00555969">
              <w:rPr>
                <w:b w:val="0"/>
                <w:bCs w:val="0"/>
                <w:sz w:val="18"/>
                <w:szCs w:val="18"/>
              </w:rPr>
              <w:t xml:space="preserve">Na(a)m(en) vertegenwoordigingsbevoegde functionaris(sen) blijkens handelsregister en/of volmacht (zie Beschrijvend </w:t>
            </w:r>
            <w:r w:rsidRPr="00D70C0E">
              <w:rPr>
                <w:b w:val="0"/>
                <w:bCs w:val="0"/>
                <w:sz w:val="18"/>
                <w:szCs w:val="18"/>
              </w:rPr>
              <w:t xml:space="preserve">Document </w:t>
            </w:r>
            <w:r w:rsidRPr="00D06634">
              <w:rPr>
                <w:b w:val="0"/>
                <w:bCs w:val="0"/>
                <w:sz w:val="18"/>
                <w:szCs w:val="18"/>
              </w:rPr>
              <w:t xml:space="preserve">Tabel </w:t>
            </w:r>
            <w:r w:rsidR="00BA0ECE" w:rsidRPr="00D06634">
              <w:rPr>
                <w:b w:val="0"/>
                <w:bCs w:val="0"/>
                <w:sz w:val="18"/>
                <w:szCs w:val="18"/>
              </w:rPr>
              <w:t>7</w:t>
            </w:r>
            <w:r w:rsidRPr="00D70C0E">
              <w:rPr>
                <w:b w:val="0"/>
                <w:bCs w:val="0"/>
                <w:sz w:val="18"/>
                <w:szCs w:val="18"/>
              </w:rPr>
              <w:t>)</w:t>
            </w:r>
          </w:p>
          <w:p w14:paraId="04DF2093" w14:textId="77777777" w:rsidR="00140632" w:rsidRPr="00555969" w:rsidRDefault="00140632" w:rsidP="00140632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EF15E65" w14:textId="77777777" w:rsidR="00140632" w:rsidRPr="00555969" w:rsidRDefault="00140632" w:rsidP="0014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40632" w:rsidRPr="00555969" w14:paraId="695DFB9F" w14:textId="77777777" w:rsidTr="00140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0CED40" w14:textId="77777777" w:rsidR="00140632" w:rsidRPr="00555969" w:rsidRDefault="00140632" w:rsidP="00140632">
            <w:pPr>
              <w:rPr>
                <w:sz w:val="18"/>
                <w:szCs w:val="18"/>
              </w:rPr>
            </w:pPr>
            <w:r w:rsidRPr="00555969">
              <w:rPr>
                <w:b w:val="0"/>
                <w:bCs w:val="0"/>
                <w:sz w:val="18"/>
                <w:szCs w:val="18"/>
              </w:rPr>
              <w:t>Functie</w:t>
            </w:r>
          </w:p>
          <w:p w14:paraId="23397579" w14:textId="1C310258" w:rsidR="00140632" w:rsidRPr="00555969" w:rsidRDefault="00140632" w:rsidP="00140632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E5C6365" w14:textId="77777777" w:rsidR="00140632" w:rsidRPr="00555969" w:rsidRDefault="00140632" w:rsidP="0014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40632" w:rsidRPr="00555969" w14:paraId="36D57D0C" w14:textId="77777777" w:rsidTr="00140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ADFC76" w14:textId="77777777" w:rsidR="00140632" w:rsidRPr="00555969" w:rsidRDefault="00140632" w:rsidP="00140632">
            <w:pPr>
              <w:rPr>
                <w:sz w:val="18"/>
                <w:szCs w:val="18"/>
              </w:rPr>
            </w:pPr>
            <w:r w:rsidRPr="00555969"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558AEC2F" w14:textId="1F33B101" w:rsidR="00140632" w:rsidRPr="00555969" w:rsidRDefault="00140632" w:rsidP="00140632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D93B6B8" w14:textId="77777777" w:rsidR="00140632" w:rsidRPr="00555969" w:rsidRDefault="00140632" w:rsidP="0014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40632" w:rsidRPr="00555969" w14:paraId="66ADA41D" w14:textId="77777777" w:rsidTr="00140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33224E" w14:textId="77777777" w:rsidR="00140632" w:rsidRPr="00555969" w:rsidRDefault="00140632" w:rsidP="00140632">
            <w:pPr>
              <w:rPr>
                <w:sz w:val="18"/>
                <w:szCs w:val="18"/>
              </w:rPr>
            </w:pPr>
            <w:r w:rsidRPr="00555969">
              <w:rPr>
                <w:b w:val="0"/>
                <w:bCs w:val="0"/>
                <w:sz w:val="18"/>
                <w:szCs w:val="18"/>
              </w:rPr>
              <w:t>Handtekening</w:t>
            </w:r>
          </w:p>
          <w:p w14:paraId="23A81F0E" w14:textId="77777777" w:rsidR="00140632" w:rsidRPr="00555969" w:rsidRDefault="00140632" w:rsidP="00140632">
            <w:pPr>
              <w:rPr>
                <w:b w:val="0"/>
                <w:bCs w:val="0"/>
                <w:sz w:val="18"/>
                <w:szCs w:val="18"/>
              </w:rPr>
            </w:pPr>
          </w:p>
          <w:p w14:paraId="3B2677B8" w14:textId="77777777" w:rsidR="00140632" w:rsidRPr="00555969" w:rsidRDefault="00140632" w:rsidP="00140632">
            <w:pPr>
              <w:rPr>
                <w:sz w:val="18"/>
                <w:szCs w:val="18"/>
              </w:rPr>
            </w:pPr>
          </w:p>
          <w:p w14:paraId="372B04C9" w14:textId="1D1A2E56" w:rsidR="00140632" w:rsidRPr="00555969" w:rsidRDefault="00140632" w:rsidP="00140632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8635B2E" w14:textId="77777777" w:rsidR="00140632" w:rsidRPr="00555969" w:rsidRDefault="00140632" w:rsidP="0014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C823D65" w14:textId="77777777" w:rsidR="00350579" w:rsidRDefault="00350579" w:rsidP="00350579"/>
    <w:p w14:paraId="51362A40" w14:textId="77777777" w:rsidR="001E69E4" w:rsidRPr="00395B3E" w:rsidRDefault="001E69E4" w:rsidP="00140632">
      <w:bookmarkStart w:id="3" w:name="_Toc230953540"/>
      <w:bookmarkEnd w:id="3"/>
    </w:p>
    <w:sectPr w:rsidR="001E69E4" w:rsidRPr="00395B3E" w:rsidSect="004B34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AD2A" w14:textId="77777777" w:rsidR="00FF0F1F" w:rsidRDefault="00FF0F1F" w:rsidP="00F300ED">
      <w:r>
        <w:separator/>
      </w:r>
    </w:p>
  </w:endnote>
  <w:endnote w:type="continuationSeparator" w:id="0">
    <w:p w14:paraId="47F98D31" w14:textId="77777777" w:rsidR="00FF0F1F" w:rsidRDefault="00FF0F1F" w:rsidP="00F3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FD9C" w14:textId="6013CE60" w:rsidR="00BE198A" w:rsidRDefault="00BE198A" w:rsidP="00F300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A8E5" w14:textId="2F91464F" w:rsidR="00BE198A" w:rsidRDefault="00BE198A" w:rsidP="00F300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35A7" w14:textId="288E83C3" w:rsidR="00BE198A" w:rsidRDefault="00BE198A" w:rsidP="00F300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D876" w14:textId="77777777" w:rsidR="00FF0F1F" w:rsidRDefault="00FF0F1F" w:rsidP="00F300ED">
      <w:r>
        <w:separator/>
      </w:r>
    </w:p>
  </w:footnote>
  <w:footnote w:type="continuationSeparator" w:id="0">
    <w:p w14:paraId="3EF2BDA4" w14:textId="77777777" w:rsidR="00FF0F1F" w:rsidRDefault="00FF0F1F" w:rsidP="00F3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2DAD" w14:textId="69EA78B4" w:rsidR="00BE198A" w:rsidRDefault="00BE198A" w:rsidP="00F300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DB26" w14:textId="56A46DDB" w:rsidR="00BE198A" w:rsidRDefault="00BE198A" w:rsidP="00F300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C6B" w14:textId="12E60F48" w:rsidR="004B3480" w:rsidRDefault="004B3480" w:rsidP="00F300E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B795D" wp14:editId="6839CD6B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2835910" cy="1007745"/>
          <wp:effectExtent l="0" t="0" r="2540" b="1905"/>
          <wp:wrapSquare wrapText="bothSides"/>
          <wp:docPr id="1097887093" name="Afbeelding 1097887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69E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435BA"/>
    <w:multiLevelType w:val="multilevel"/>
    <w:tmpl w:val="D40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A3CF5"/>
    <w:multiLevelType w:val="hybridMultilevel"/>
    <w:tmpl w:val="A6FA4D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3E34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9385A"/>
    <w:multiLevelType w:val="hybridMultilevel"/>
    <w:tmpl w:val="316428C0"/>
    <w:lvl w:ilvl="0" w:tplc="14E881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6F25"/>
    <w:multiLevelType w:val="hybridMultilevel"/>
    <w:tmpl w:val="EBDCD66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955026"/>
    <w:multiLevelType w:val="hybridMultilevel"/>
    <w:tmpl w:val="93F830EE"/>
    <w:lvl w:ilvl="0" w:tplc="14E881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02D3C"/>
    <w:multiLevelType w:val="multilevel"/>
    <w:tmpl w:val="1750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C4036"/>
    <w:multiLevelType w:val="multilevel"/>
    <w:tmpl w:val="112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75FD4"/>
    <w:multiLevelType w:val="hybridMultilevel"/>
    <w:tmpl w:val="2586EF7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126F95"/>
    <w:multiLevelType w:val="hybridMultilevel"/>
    <w:tmpl w:val="DE367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916E1"/>
    <w:multiLevelType w:val="multilevel"/>
    <w:tmpl w:val="B44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30A2F"/>
    <w:multiLevelType w:val="multilevel"/>
    <w:tmpl w:val="A3C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14CF"/>
    <w:multiLevelType w:val="hybridMultilevel"/>
    <w:tmpl w:val="E3608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4715"/>
    <w:multiLevelType w:val="hybridMultilevel"/>
    <w:tmpl w:val="82EE8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329EC"/>
    <w:multiLevelType w:val="hybridMultilevel"/>
    <w:tmpl w:val="FB1C083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83D83"/>
    <w:multiLevelType w:val="hybridMultilevel"/>
    <w:tmpl w:val="16FAB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0479F"/>
    <w:multiLevelType w:val="hybridMultilevel"/>
    <w:tmpl w:val="A80EA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9756C"/>
    <w:multiLevelType w:val="multilevel"/>
    <w:tmpl w:val="028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779DD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CB29DC"/>
    <w:multiLevelType w:val="hybridMultilevel"/>
    <w:tmpl w:val="29D8B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E5900"/>
    <w:multiLevelType w:val="hybridMultilevel"/>
    <w:tmpl w:val="FB1C0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B4736E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A39D7"/>
    <w:multiLevelType w:val="multilevel"/>
    <w:tmpl w:val="7A102A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4" w15:restartNumberingAfterBreak="0">
    <w:nsid w:val="3A5513DB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527BE"/>
    <w:multiLevelType w:val="multilevel"/>
    <w:tmpl w:val="3CC01FE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146E04"/>
    <w:multiLevelType w:val="hybridMultilevel"/>
    <w:tmpl w:val="9DC2B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D08AE"/>
    <w:multiLevelType w:val="hybridMultilevel"/>
    <w:tmpl w:val="8C668A3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0F625D"/>
    <w:multiLevelType w:val="hybridMultilevel"/>
    <w:tmpl w:val="CA408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3703"/>
    <w:multiLevelType w:val="multilevel"/>
    <w:tmpl w:val="5F6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71605F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C31D7E"/>
    <w:multiLevelType w:val="multilevel"/>
    <w:tmpl w:val="522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F563DB"/>
    <w:multiLevelType w:val="hybridMultilevel"/>
    <w:tmpl w:val="2370F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C51E9"/>
    <w:multiLevelType w:val="multilevel"/>
    <w:tmpl w:val="1E4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3C330E"/>
    <w:multiLevelType w:val="hybridMultilevel"/>
    <w:tmpl w:val="DBC80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246C2"/>
    <w:multiLevelType w:val="hybridMultilevel"/>
    <w:tmpl w:val="78667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D5CAA"/>
    <w:multiLevelType w:val="hybridMultilevel"/>
    <w:tmpl w:val="CC543BA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D042062"/>
    <w:multiLevelType w:val="hybridMultilevel"/>
    <w:tmpl w:val="1E2E0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44119"/>
    <w:multiLevelType w:val="hybridMultilevel"/>
    <w:tmpl w:val="1BFCF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C08C0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F46C31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9B1C58"/>
    <w:multiLevelType w:val="multilevel"/>
    <w:tmpl w:val="343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B97BE6"/>
    <w:multiLevelType w:val="multilevel"/>
    <w:tmpl w:val="EF76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283645"/>
    <w:multiLevelType w:val="multilevel"/>
    <w:tmpl w:val="87B6E5A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9F02EF"/>
    <w:multiLevelType w:val="multilevel"/>
    <w:tmpl w:val="8BC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161F7"/>
    <w:multiLevelType w:val="hybridMultilevel"/>
    <w:tmpl w:val="E7C2997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5DC5571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06B29"/>
    <w:multiLevelType w:val="hybridMultilevel"/>
    <w:tmpl w:val="C9C623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F1B1F"/>
    <w:multiLevelType w:val="hybridMultilevel"/>
    <w:tmpl w:val="D222E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43412B"/>
    <w:multiLevelType w:val="hybridMultilevel"/>
    <w:tmpl w:val="0D06E28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794D5FF1"/>
    <w:multiLevelType w:val="hybridMultilevel"/>
    <w:tmpl w:val="D92C1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77AA3"/>
    <w:multiLevelType w:val="multilevel"/>
    <w:tmpl w:val="3ED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A4484A"/>
    <w:multiLevelType w:val="multilevel"/>
    <w:tmpl w:val="1D1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AF02BD3"/>
    <w:multiLevelType w:val="multilevel"/>
    <w:tmpl w:val="F67E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B26CAD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F02E56"/>
    <w:multiLevelType w:val="hybridMultilevel"/>
    <w:tmpl w:val="8CD08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241">
    <w:abstractNumId w:val="43"/>
  </w:num>
  <w:num w:numId="2" w16cid:durableId="113528263">
    <w:abstractNumId w:val="33"/>
  </w:num>
  <w:num w:numId="3" w16cid:durableId="1350764599">
    <w:abstractNumId w:val="44"/>
  </w:num>
  <w:num w:numId="4" w16cid:durableId="1595895962">
    <w:abstractNumId w:val="53"/>
  </w:num>
  <w:num w:numId="5" w16cid:durableId="1611668221">
    <w:abstractNumId w:val="41"/>
  </w:num>
  <w:num w:numId="6" w16cid:durableId="1886335215">
    <w:abstractNumId w:val="1"/>
  </w:num>
  <w:num w:numId="7" w16cid:durableId="2077822437">
    <w:abstractNumId w:val="12"/>
  </w:num>
  <w:num w:numId="8" w16cid:durableId="279261753">
    <w:abstractNumId w:val="7"/>
  </w:num>
  <w:num w:numId="9" w16cid:durableId="287661555">
    <w:abstractNumId w:val="22"/>
  </w:num>
  <w:num w:numId="10" w16cid:durableId="301078926">
    <w:abstractNumId w:val="42"/>
  </w:num>
  <w:num w:numId="11" w16cid:durableId="349794996">
    <w:abstractNumId w:val="29"/>
  </w:num>
  <w:num w:numId="12" w16cid:durableId="427117000">
    <w:abstractNumId w:val="31"/>
  </w:num>
  <w:num w:numId="13" w16cid:durableId="642125148">
    <w:abstractNumId w:val="18"/>
  </w:num>
  <w:num w:numId="14" w16cid:durableId="682510267">
    <w:abstractNumId w:val="51"/>
  </w:num>
  <w:num w:numId="15" w16cid:durableId="802357311">
    <w:abstractNumId w:val="25"/>
  </w:num>
  <w:num w:numId="16" w16cid:durableId="918707255">
    <w:abstractNumId w:val="11"/>
  </w:num>
  <w:num w:numId="17" w16cid:durableId="99302438">
    <w:abstractNumId w:val="8"/>
  </w:num>
  <w:num w:numId="18" w16cid:durableId="993294523">
    <w:abstractNumId w:val="48"/>
  </w:num>
  <w:num w:numId="19" w16cid:durableId="1091003348">
    <w:abstractNumId w:val="5"/>
  </w:num>
  <w:num w:numId="20" w16cid:durableId="1131481925">
    <w:abstractNumId w:val="9"/>
  </w:num>
  <w:num w:numId="21" w16cid:durableId="1829445403">
    <w:abstractNumId w:val="45"/>
  </w:num>
  <w:num w:numId="22" w16cid:durableId="386682384">
    <w:abstractNumId w:val="49"/>
  </w:num>
  <w:num w:numId="23" w16cid:durableId="420569460">
    <w:abstractNumId w:val="36"/>
  </w:num>
  <w:num w:numId="24" w16cid:durableId="555436681">
    <w:abstractNumId w:val="23"/>
  </w:num>
  <w:num w:numId="25" w16cid:durableId="580023869">
    <w:abstractNumId w:val="27"/>
  </w:num>
  <w:num w:numId="26" w16cid:durableId="56905276">
    <w:abstractNumId w:val="6"/>
  </w:num>
  <w:num w:numId="27" w16cid:durableId="647706991">
    <w:abstractNumId w:val="4"/>
  </w:num>
  <w:num w:numId="28" w16cid:durableId="1171531036">
    <w:abstractNumId w:val="52"/>
  </w:num>
  <w:num w:numId="29" w16cid:durableId="1227836112">
    <w:abstractNumId w:val="28"/>
  </w:num>
  <w:num w:numId="30" w16cid:durableId="806120288">
    <w:abstractNumId w:val="13"/>
  </w:num>
  <w:num w:numId="31" w16cid:durableId="341859053">
    <w:abstractNumId w:val="2"/>
  </w:num>
  <w:num w:numId="32" w16cid:durableId="1451315179">
    <w:abstractNumId w:val="14"/>
  </w:num>
  <w:num w:numId="33" w16cid:durableId="752433538">
    <w:abstractNumId w:val="38"/>
  </w:num>
  <w:num w:numId="34" w16cid:durableId="1581019322">
    <w:abstractNumId w:val="35"/>
  </w:num>
  <w:num w:numId="35" w16cid:durableId="258101510">
    <w:abstractNumId w:val="16"/>
  </w:num>
  <w:num w:numId="36" w16cid:durableId="1022823311">
    <w:abstractNumId w:val="15"/>
  </w:num>
  <w:num w:numId="37" w16cid:durableId="1749182453">
    <w:abstractNumId w:val="37"/>
  </w:num>
  <w:num w:numId="38" w16cid:durableId="1396124217">
    <w:abstractNumId w:val="47"/>
  </w:num>
  <w:num w:numId="39" w16cid:durableId="1742554211">
    <w:abstractNumId w:val="34"/>
  </w:num>
  <w:num w:numId="40" w16cid:durableId="2041782878">
    <w:abstractNumId w:val="20"/>
  </w:num>
  <w:num w:numId="41" w16cid:durableId="275331997">
    <w:abstractNumId w:val="26"/>
  </w:num>
  <w:num w:numId="42" w16cid:durableId="1367828564">
    <w:abstractNumId w:val="17"/>
  </w:num>
  <w:num w:numId="43" w16cid:durableId="457457926">
    <w:abstractNumId w:val="32"/>
  </w:num>
  <w:num w:numId="44" w16cid:durableId="362169779">
    <w:abstractNumId w:val="10"/>
  </w:num>
  <w:num w:numId="45" w16cid:durableId="717897017">
    <w:abstractNumId w:val="50"/>
  </w:num>
  <w:num w:numId="46" w16cid:durableId="526910900">
    <w:abstractNumId w:val="55"/>
  </w:num>
  <w:num w:numId="47" w16cid:durableId="928655518">
    <w:abstractNumId w:val="46"/>
  </w:num>
  <w:num w:numId="48" w16cid:durableId="720901194">
    <w:abstractNumId w:val="0"/>
  </w:num>
  <w:num w:numId="49" w16cid:durableId="692922960">
    <w:abstractNumId w:val="21"/>
  </w:num>
  <w:num w:numId="50" w16cid:durableId="912475201">
    <w:abstractNumId w:val="24"/>
  </w:num>
  <w:num w:numId="51" w16cid:durableId="750664086">
    <w:abstractNumId w:val="39"/>
  </w:num>
  <w:num w:numId="52" w16cid:durableId="1483501723">
    <w:abstractNumId w:val="40"/>
  </w:num>
  <w:num w:numId="53" w16cid:durableId="1840466035">
    <w:abstractNumId w:val="54"/>
  </w:num>
  <w:num w:numId="54" w16cid:durableId="1565213138">
    <w:abstractNumId w:val="19"/>
  </w:num>
  <w:num w:numId="55" w16cid:durableId="1748264043">
    <w:abstractNumId w:val="30"/>
  </w:num>
  <w:num w:numId="56" w16cid:durableId="456141533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80"/>
    <w:rsid w:val="0000584A"/>
    <w:rsid w:val="0001530A"/>
    <w:rsid w:val="00020FB9"/>
    <w:rsid w:val="00031DB1"/>
    <w:rsid w:val="00036BF3"/>
    <w:rsid w:val="00036E77"/>
    <w:rsid w:val="00037D4D"/>
    <w:rsid w:val="00041C0A"/>
    <w:rsid w:val="000440C2"/>
    <w:rsid w:val="00044A3F"/>
    <w:rsid w:val="000462BE"/>
    <w:rsid w:val="00053E10"/>
    <w:rsid w:val="00073384"/>
    <w:rsid w:val="00074F84"/>
    <w:rsid w:val="00077AF7"/>
    <w:rsid w:val="00077B44"/>
    <w:rsid w:val="00084FC3"/>
    <w:rsid w:val="00085CDB"/>
    <w:rsid w:val="00085EC0"/>
    <w:rsid w:val="00086B80"/>
    <w:rsid w:val="000A2C00"/>
    <w:rsid w:val="000A74AF"/>
    <w:rsid w:val="000B1301"/>
    <w:rsid w:val="000B1397"/>
    <w:rsid w:val="000B4A8C"/>
    <w:rsid w:val="000D0271"/>
    <w:rsid w:val="000D0E11"/>
    <w:rsid w:val="000D6011"/>
    <w:rsid w:val="000D76A7"/>
    <w:rsid w:val="000E1C49"/>
    <w:rsid w:val="000F21A6"/>
    <w:rsid w:val="000F27BD"/>
    <w:rsid w:val="000F52DD"/>
    <w:rsid w:val="00100C89"/>
    <w:rsid w:val="00112672"/>
    <w:rsid w:val="00115D3C"/>
    <w:rsid w:val="00122F0E"/>
    <w:rsid w:val="001244D3"/>
    <w:rsid w:val="00132BA3"/>
    <w:rsid w:val="00132E08"/>
    <w:rsid w:val="00137AD9"/>
    <w:rsid w:val="00140632"/>
    <w:rsid w:val="00142B19"/>
    <w:rsid w:val="00142D93"/>
    <w:rsid w:val="00145BA6"/>
    <w:rsid w:val="00167B2B"/>
    <w:rsid w:val="0018051E"/>
    <w:rsid w:val="0018145C"/>
    <w:rsid w:val="001817BE"/>
    <w:rsid w:val="00183B31"/>
    <w:rsid w:val="00187356"/>
    <w:rsid w:val="00197265"/>
    <w:rsid w:val="001979D7"/>
    <w:rsid w:val="001A10DD"/>
    <w:rsid w:val="001A4ABD"/>
    <w:rsid w:val="001A657B"/>
    <w:rsid w:val="001B232E"/>
    <w:rsid w:val="001C24C0"/>
    <w:rsid w:val="001C5071"/>
    <w:rsid w:val="001C7A0B"/>
    <w:rsid w:val="001D0448"/>
    <w:rsid w:val="001D3BB1"/>
    <w:rsid w:val="001D509D"/>
    <w:rsid w:val="001E20BC"/>
    <w:rsid w:val="001E69E4"/>
    <w:rsid w:val="001E6EC7"/>
    <w:rsid w:val="001E6F16"/>
    <w:rsid w:val="001F6A0E"/>
    <w:rsid w:val="0020560A"/>
    <w:rsid w:val="00210748"/>
    <w:rsid w:val="002118C2"/>
    <w:rsid w:val="0022079C"/>
    <w:rsid w:val="00220EC7"/>
    <w:rsid w:val="00226C47"/>
    <w:rsid w:val="00231E39"/>
    <w:rsid w:val="002357AC"/>
    <w:rsid w:val="002409F6"/>
    <w:rsid w:val="00241DF1"/>
    <w:rsid w:val="0024642C"/>
    <w:rsid w:val="00256C9B"/>
    <w:rsid w:val="00263247"/>
    <w:rsid w:val="002668B5"/>
    <w:rsid w:val="002822C0"/>
    <w:rsid w:val="002B294F"/>
    <w:rsid w:val="002C5BC3"/>
    <w:rsid w:val="002C7778"/>
    <w:rsid w:val="002F381E"/>
    <w:rsid w:val="002F48CF"/>
    <w:rsid w:val="002F50EA"/>
    <w:rsid w:val="00302AB6"/>
    <w:rsid w:val="00304021"/>
    <w:rsid w:val="003075CE"/>
    <w:rsid w:val="00314987"/>
    <w:rsid w:val="00320208"/>
    <w:rsid w:val="0033077C"/>
    <w:rsid w:val="00331D89"/>
    <w:rsid w:val="00341041"/>
    <w:rsid w:val="00341129"/>
    <w:rsid w:val="00346467"/>
    <w:rsid w:val="00350579"/>
    <w:rsid w:val="003552A5"/>
    <w:rsid w:val="003618E1"/>
    <w:rsid w:val="00361908"/>
    <w:rsid w:val="00373BC3"/>
    <w:rsid w:val="003759A1"/>
    <w:rsid w:val="0037618D"/>
    <w:rsid w:val="00377503"/>
    <w:rsid w:val="003801D5"/>
    <w:rsid w:val="00381199"/>
    <w:rsid w:val="003856E7"/>
    <w:rsid w:val="00394AE7"/>
    <w:rsid w:val="00395B3E"/>
    <w:rsid w:val="003A6169"/>
    <w:rsid w:val="003A7C2B"/>
    <w:rsid w:val="003B295E"/>
    <w:rsid w:val="003C2D9A"/>
    <w:rsid w:val="003C5F65"/>
    <w:rsid w:val="003C68E0"/>
    <w:rsid w:val="003D39D5"/>
    <w:rsid w:val="003D4A51"/>
    <w:rsid w:val="003D66F3"/>
    <w:rsid w:val="003E01F0"/>
    <w:rsid w:val="003E1795"/>
    <w:rsid w:val="003E622B"/>
    <w:rsid w:val="003F08C7"/>
    <w:rsid w:val="003F393C"/>
    <w:rsid w:val="003F3FE7"/>
    <w:rsid w:val="003F7D24"/>
    <w:rsid w:val="00401C34"/>
    <w:rsid w:val="00412919"/>
    <w:rsid w:val="00414429"/>
    <w:rsid w:val="0041718E"/>
    <w:rsid w:val="00421A9A"/>
    <w:rsid w:val="004230B7"/>
    <w:rsid w:val="00433E03"/>
    <w:rsid w:val="004340E8"/>
    <w:rsid w:val="00435F16"/>
    <w:rsid w:val="0043755A"/>
    <w:rsid w:val="00443BF1"/>
    <w:rsid w:val="00443EDF"/>
    <w:rsid w:val="00444910"/>
    <w:rsid w:val="0045542C"/>
    <w:rsid w:val="004555FC"/>
    <w:rsid w:val="00461A5E"/>
    <w:rsid w:val="0046795B"/>
    <w:rsid w:val="00470D39"/>
    <w:rsid w:val="00472B03"/>
    <w:rsid w:val="00480378"/>
    <w:rsid w:val="00494411"/>
    <w:rsid w:val="00496C13"/>
    <w:rsid w:val="004A0083"/>
    <w:rsid w:val="004A027F"/>
    <w:rsid w:val="004A1D75"/>
    <w:rsid w:val="004A26E2"/>
    <w:rsid w:val="004A392C"/>
    <w:rsid w:val="004B3480"/>
    <w:rsid w:val="004B4B6E"/>
    <w:rsid w:val="004C0D2A"/>
    <w:rsid w:val="004D1134"/>
    <w:rsid w:val="004D2D7E"/>
    <w:rsid w:val="004D45B2"/>
    <w:rsid w:val="004D7320"/>
    <w:rsid w:val="004E102F"/>
    <w:rsid w:val="004F00BB"/>
    <w:rsid w:val="004F0375"/>
    <w:rsid w:val="004F69EA"/>
    <w:rsid w:val="00505345"/>
    <w:rsid w:val="00514E48"/>
    <w:rsid w:val="00515F06"/>
    <w:rsid w:val="0051698B"/>
    <w:rsid w:val="00521D78"/>
    <w:rsid w:val="00523F62"/>
    <w:rsid w:val="0052440B"/>
    <w:rsid w:val="00525D38"/>
    <w:rsid w:val="00531157"/>
    <w:rsid w:val="00531559"/>
    <w:rsid w:val="00532C70"/>
    <w:rsid w:val="00533599"/>
    <w:rsid w:val="00535401"/>
    <w:rsid w:val="00536BFD"/>
    <w:rsid w:val="00543CA7"/>
    <w:rsid w:val="00544732"/>
    <w:rsid w:val="00552A27"/>
    <w:rsid w:val="00554E4F"/>
    <w:rsid w:val="00555969"/>
    <w:rsid w:val="005575A9"/>
    <w:rsid w:val="00566304"/>
    <w:rsid w:val="0056788A"/>
    <w:rsid w:val="005747BD"/>
    <w:rsid w:val="00576577"/>
    <w:rsid w:val="00577441"/>
    <w:rsid w:val="00584A85"/>
    <w:rsid w:val="005862D2"/>
    <w:rsid w:val="00587AE1"/>
    <w:rsid w:val="00594D7E"/>
    <w:rsid w:val="00595060"/>
    <w:rsid w:val="00595F9C"/>
    <w:rsid w:val="005966A5"/>
    <w:rsid w:val="005A157B"/>
    <w:rsid w:val="005A201C"/>
    <w:rsid w:val="005B4EFC"/>
    <w:rsid w:val="005C32EE"/>
    <w:rsid w:val="005C48EE"/>
    <w:rsid w:val="005C62DD"/>
    <w:rsid w:val="005C6632"/>
    <w:rsid w:val="005D1D4F"/>
    <w:rsid w:val="005E2029"/>
    <w:rsid w:val="005E4E4F"/>
    <w:rsid w:val="005F1829"/>
    <w:rsid w:val="005F3B22"/>
    <w:rsid w:val="00605284"/>
    <w:rsid w:val="006078DD"/>
    <w:rsid w:val="00607F23"/>
    <w:rsid w:val="00610A7A"/>
    <w:rsid w:val="0061462B"/>
    <w:rsid w:val="0061494E"/>
    <w:rsid w:val="00624540"/>
    <w:rsid w:val="006248CC"/>
    <w:rsid w:val="006263A9"/>
    <w:rsid w:val="006302D7"/>
    <w:rsid w:val="00632052"/>
    <w:rsid w:val="006334F0"/>
    <w:rsid w:val="00636AC1"/>
    <w:rsid w:val="0063770D"/>
    <w:rsid w:val="00643DDA"/>
    <w:rsid w:val="006474C1"/>
    <w:rsid w:val="00651F50"/>
    <w:rsid w:val="00653952"/>
    <w:rsid w:val="006546EB"/>
    <w:rsid w:val="00656BE3"/>
    <w:rsid w:val="00660B81"/>
    <w:rsid w:val="00661F62"/>
    <w:rsid w:val="006641C1"/>
    <w:rsid w:val="0066744C"/>
    <w:rsid w:val="00672515"/>
    <w:rsid w:val="00683639"/>
    <w:rsid w:val="0068635C"/>
    <w:rsid w:val="00694AA0"/>
    <w:rsid w:val="006B2C4A"/>
    <w:rsid w:val="006B4C3B"/>
    <w:rsid w:val="006B53AF"/>
    <w:rsid w:val="006B57BC"/>
    <w:rsid w:val="006D171B"/>
    <w:rsid w:val="006D2BE9"/>
    <w:rsid w:val="006D435E"/>
    <w:rsid w:val="006D6B9F"/>
    <w:rsid w:val="006E2A0F"/>
    <w:rsid w:val="006E4EE3"/>
    <w:rsid w:val="007043C7"/>
    <w:rsid w:val="007045DB"/>
    <w:rsid w:val="00705697"/>
    <w:rsid w:val="00705DAF"/>
    <w:rsid w:val="0071259C"/>
    <w:rsid w:val="00716475"/>
    <w:rsid w:val="00720DBE"/>
    <w:rsid w:val="00720F14"/>
    <w:rsid w:val="00723428"/>
    <w:rsid w:val="007273D4"/>
    <w:rsid w:val="007322F1"/>
    <w:rsid w:val="00742D1C"/>
    <w:rsid w:val="00752988"/>
    <w:rsid w:val="007627A9"/>
    <w:rsid w:val="00767BDE"/>
    <w:rsid w:val="00775E45"/>
    <w:rsid w:val="007813D4"/>
    <w:rsid w:val="007821F3"/>
    <w:rsid w:val="00786CCE"/>
    <w:rsid w:val="00792935"/>
    <w:rsid w:val="007942FA"/>
    <w:rsid w:val="007944E6"/>
    <w:rsid w:val="007A4C80"/>
    <w:rsid w:val="007B071D"/>
    <w:rsid w:val="007B0979"/>
    <w:rsid w:val="007B450B"/>
    <w:rsid w:val="007C3EA1"/>
    <w:rsid w:val="007D38C4"/>
    <w:rsid w:val="007D49C2"/>
    <w:rsid w:val="007E6DCB"/>
    <w:rsid w:val="007E73FA"/>
    <w:rsid w:val="007F126B"/>
    <w:rsid w:val="007F3FC6"/>
    <w:rsid w:val="007F71F6"/>
    <w:rsid w:val="008072F8"/>
    <w:rsid w:val="008266D5"/>
    <w:rsid w:val="00836150"/>
    <w:rsid w:val="0083764F"/>
    <w:rsid w:val="00843257"/>
    <w:rsid w:val="00843AC1"/>
    <w:rsid w:val="00850437"/>
    <w:rsid w:val="008557BE"/>
    <w:rsid w:val="008563BA"/>
    <w:rsid w:val="008624C7"/>
    <w:rsid w:val="00870292"/>
    <w:rsid w:val="0087344E"/>
    <w:rsid w:val="00874E30"/>
    <w:rsid w:val="00876AE7"/>
    <w:rsid w:val="008778CE"/>
    <w:rsid w:val="00880384"/>
    <w:rsid w:val="00882CE3"/>
    <w:rsid w:val="0088640D"/>
    <w:rsid w:val="008B1797"/>
    <w:rsid w:val="008B207A"/>
    <w:rsid w:val="008B44EC"/>
    <w:rsid w:val="008C0E46"/>
    <w:rsid w:val="008C19BB"/>
    <w:rsid w:val="008C6C1E"/>
    <w:rsid w:val="008C6D79"/>
    <w:rsid w:val="008D20F7"/>
    <w:rsid w:val="008E071D"/>
    <w:rsid w:val="008F1757"/>
    <w:rsid w:val="008F17C8"/>
    <w:rsid w:val="008F5EBF"/>
    <w:rsid w:val="008F61CC"/>
    <w:rsid w:val="00901BCE"/>
    <w:rsid w:val="00907F10"/>
    <w:rsid w:val="00910405"/>
    <w:rsid w:val="009106EA"/>
    <w:rsid w:val="00910B6A"/>
    <w:rsid w:val="00911D9F"/>
    <w:rsid w:val="0091490F"/>
    <w:rsid w:val="0091688D"/>
    <w:rsid w:val="00924D95"/>
    <w:rsid w:val="009348F4"/>
    <w:rsid w:val="00944DE1"/>
    <w:rsid w:val="00950355"/>
    <w:rsid w:val="009531D7"/>
    <w:rsid w:val="00972588"/>
    <w:rsid w:val="0097370D"/>
    <w:rsid w:val="00974571"/>
    <w:rsid w:val="00974957"/>
    <w:rsid w:val="009823F6"/>
    <w:rsid w:val="009869E4"/>
    <w:rsid w:val="00990625"/>
    <w:rsid w:val="00991E64"/>
    <w:rsid w:val="009A24DA"/>
    <w:rsid w:val="009A2663"/>
    <w:rsid w:val="009A5B91"/>
    <w:rsid w:val="009B2DA0"/>
    <w:rsid w:val="009B2FF2"/>
    <w:rsid w:val="009B3AFB"/>
    <w:rsid w:val="009B5600"/>
    <w:rsid w:val="009B6EE7"/>
    <w:rsid w:val="009B709E"/>
    <w:rsid w:val="009C08E3"/>
    <w:rsid w:val="009C1E20"/>
    <w:rsid w:val="009D25B2"/>
    <w:rsid w:val="009D4B8D"/>
    <w:rsid w:val="009D596F"/>
    <w:rsid w:val="009F055B"/>
    <w:rsid w:val="009F12EE"/>
    <w:rsid w:val="009F518D"/>
    <w:rsid w:val="009F6EBC"/>
    <w:rsid w:val="00A03BD9"/>
    <w:rsid w:val="00A11864"/>
    <w:rsid w:val="00A17DB8"/>
    <w:rsid w:val="00A22E3F"/>
    <w:rsid w:val="00A24566"/>
    <w:rsid w:val="00A339E3"/>
    <w:rsid w:val="00A44D8A"/>
    <w:rsid w:val="00A51771"/>
    <w:rsid w:val="00A5600C"/>
    <w:rsid w:val="00A57877"/>
    <w:rsid w:val="00A60BBF"/>
    <w:rsid w:val="00A61C3E"/>
    <w:rsid w:val="00A61DDE"/>
    <w:rsid w:val="00A64092"/>
    <w:rsid w:val="00A65F12"/>
    <w:rsid w:val="00A75103"/>
    <w:rsid w:val="00A764F8"/>
    <w:rsid w:val="00A901A7"/>
    <w:rsid w:val="00A91C7F"/>
    <w:rsid w:val="00A92A43"/>
    <w:rsid w:val="00AA0349"/>
    <w:rsid w:val="00AA38AE"/>
    <w:rsid w:val="00AB4824"/>
    <w:rsid w:val="00AB4F3E"/>
    <w:rsid w:val="00AC4688"/>
    <w:rsid w:val="00AD3A9A"/>
    <w:rsid w:val="00AD3C3F"/>
    <w:rsid w:val="00AD5909"/>
    <w:rsid w:val="00AD76F3"/>
    <w:rsid w:val="00AE5BB7"/>
    <w:rsid w:val="00AE7911"/>
    <w:rsid w:val="00AF48F2"/>
    <w:rsid w:val="00AF5022"/>
    <w:rsid w:val="00B00583"/>
    <w:rsid w:val="00B00A5B"/>
    <w:rsid w:val="00B010DE"/>
    <w:rsid w:val="00B05560"/>
    <w:rsid w:val="00B11F30"/>
    <w:rsid w:val="00B11F7D"/>
    <w:rsid w:val="00B20A24"/>
    <w:rsid w:val="00B21DE4"/>
    <w:rsid w:val="00B23E87"/>
    <w:rsid w:val="00B267BC"/>
    <w:rsid w:val="00B26ED1"/>
    <w:rsid w:val="00B31915"/>
    <w:rsid w:val="00B32F24"/>
    <w:rsid w:val="00B34518"/>
    <w:rsid w:val="00B5041A"/>
    <w:rsid w:val="00B54BA3"/>
    <w:rsid w:val="00B6315B"/>
    <w:rsid w:val="00B67B38"/>
    <w:rsid w:val="00B70085"/>
    <w:rsid w:val="00B72C3A"/>
    <w:rsid w:val="00B75F64"/>
    <w:rsid w:val="00B779DF"/>
    <w:rsid w:val="00B83638"/>
    <w:rsid w:val="00B90D85"/>
    <w:rsid w:val="00B90E4D"/>
    <w:rsid w:val="00B9163C"/>
    <w:rsid w:val="00BA0E70"/>
    <w:rsid w:val="00BA0E9D"/>
    <w:rsid w:val="00BA0ECE"/>
    <w:rsid w:val="00BB0B3F"/>
    <w:rsid w:val="00BB4AC3"/>
    <w:rsid w:val="00BB5920"/>
    <w:rsid w:val="00BB7E31"/>
    <w:rsid w:val="00BC606E"/>
    <w:rsid w:val="00BE198A"/>
    <w:rsid w:val="00BF0478"/>
    <w:rsid w:val="00C043A9"/>
    <w:rsid w:val="00C20F40"/>
    <w:rsid w:val="00C26754"/>
    <w:rsid w:val="00C439DF"/>
    <w:rsid w:val="00C43A2F"/>
    <w:rsid w:val="00C47783"/>
    <w:rsid w:val="00C63A3E"/>
    <w:rsid w:val="00C63BDB"/>
    <w:rsid w:val="00C63DF9"/>
    <w:rsid w:val="00C7004C"/>
    <w:rsid w:val="00C828F3"/>
    <w:rsid w:val="00C8446F"/>
    <w:rsid w:val="00CA0A82"/>
    <w:rsid w:val="00CA28B7"/>
    <w:rsid w:val="00CA3CC6"/>
    <w:rsid w:val="00CA4765"/>
    <w:rsid w:val="00CA6622"/>
    <w:rsid w:val="00CA6908"/>
    <w:rsid w:val="00CB082A"/>
    <w:rsid w:val="00CB41EB"/>
    <w:rsid w:val="00CC7EE8"/>
    <w:rsid w:val="00CD073E"/>
    <w:rsid w:val="00CF3602"/>
    <w:rsid w:val="00CF4276"/>
    <w:rsid w:val="00CF55F7"/>
    <w:rsid w:val="00D02C79"/>
    <w:rsid w:val="00D04227"/>
    <w:rsid w:val="00D06634"/>
    <w:rsid w:val="00D10FDF"/>
    <w:rsid w:val="00D21E84"/>
    <w:rsid w:val="00D32E18"/>
    <w:rsid w:val="00D3612D"/>
    <w:rsid w:val="00D361DE"/>
    <w:rsid w:val="00D37057"/>
    <w:rsid w:val="00D5322E"/>
    <w:rsid w:val="00D6124D"/>
    <w:rsid w:val="00D65064"/>
    <w:rsid w:val="00D66D44"/>
    <w:rsid w:val="00D70C0E"/>
    <w:rsid w:val="00D77F43"/>
    <w:rsid w:val="00DB059D"/>
    <w:rsid w:val="00DB66E6"/>
    <w:rsid w:val="00DB6F9B"/>
    <w:rsid w:val="00DC26CF"/>
    <w:rsid w:val="00DC2702"/>
    <w:rsid w:val="00DC338A"/>
    <w:rsid w:val="00DC4492"/>
    <w:rsid w:val="00DD2894"/>
    <w:rsid w:val="00DD3E73"/>
    <w:rsid w:val="00DD413A"/>
    <w:rsid w:val="00DD4359"/>
    <w:rsid w:val="00DD52F9"/>
    <w:rsid w:val="00DD7009"/>
    <w:rsid w:val="00DE6101"/>
    <w:rsid w:val="00DE72C6"/>
    <w:rsid w:val="00DF2B1E"/>
    <w:rsid w:val="00E00AB2"/>
    <w:rsid w:val="00E022DC"/>
    <w:rsid w:val="00E05187"/>
    <w:rsid w:val="00E05DCE"/>
    <w:rsid w:val="00E06184"/>
    <w:rsid w:val="00E06818"/>
    <w:rsid w:val="00E1006B"/>
    <w:rsid w:val="00E10880"/>
    <w:rsid w:val="00E15602"/>
    <w:rsid w:val="00E156FB"/>
    <w:rsid w:val="00E21767"/>
    <w:rsid w:val="00E2424F"/>
    <w:rsid w:val="00E24352"/>
    <w:rsid w:val="00E25B0E"/>
    <w:rsid w:val="00E32C77"/>
    <w:rsid w:val="00E3573F"/>
    <w:rsid w:val="00E3728E"/>
    <w:rsid w:val="00E44F34"/>
    <w:rsid w:val="00E4615B"/>
    <w:rsid w:val="00E51573"/>
    <w:rsid w:val="00E5452F"/>
    <w:rsid w:val="00E557B3"/>
    <w:rsid w:val="00E56CFE"/>
    <w:rsid w:val="00E62FB0"/>
    <w:rsid w:val="00E644D0"/>
    <w:rsid w:val="00E645AD"/>
    <w:rsid w:val="00E66D4B"/>
    <w:rsid w:val="00E72F09"/>
    <w:rsid w:val="00E75994"/>
    <w:rsid w:val="00E7758D"/>
    <w:rsid w:val="00EA4C2C"/>
    <w:rsid w:val="00EC6FB0"/>
    <w:rsid w:val="00ED0095"/>
    <w:rsid w:val="00ED0A5F"/>
    <w:rsid w:val="00ED0C55"/>
    <w:rsid w:val="00ED76D9"/>
    <w:rsid w:val="00EF3AE8"/>
    <w:rsid w:val="00EF445E"/>
    <w:rsid w:val="00EF6010"/>
    <w:rsid w:val="00F00954"/>
    <w:rsid w:val="00F066CA"/>
    <w:rsid w:val="00F06C39"/>
    <w:rsid w:val="00F12B2D"/>
    <w:rsid w:val="00F166C8"/>
    <w:rsid w:val="00F20FB5"/>
    <w:rsid w:val="00F300ED"/>
    <w:rsid w:val="00F33C01"/>
    <w:rsid w:val="00F517BA"/>
    <w:rsid w:val="00F54213"/>
    <w:rsid w:val="00F577BA"/>
    <w:rsid w:val="00F62DBA"/>
    <w:rsid w:val="00F73797"/>
    <w:rsid w:val="00F813AD"/>
    <w:rsid w:val="00FA0853"/>
    <w:rsid w:val="00FA2352"/>
    <w:rsid w:val="00FA3E74"/>
    <w:rsid w:val="00FA4864"/>
    <w:rsid w:val="00FB27B2"/>
    <w:rsid w:val="00FB3C8D"/>
    <w:rsid w:val="00FB3D02"/>
    <w:rsid w:val="00FB7B91"/>
    <w:rsid w:val="00FC50A0"/>
    <w:rsid w:val="00FD0F88"/>
    <w:rsid w:val="00FD5720"/>
    <w:rsid w:val="00FD6188"/>
    <w:rsid w:val="00FD6907"/>
    <w:rsid w:val="00FD7984"/>
    <w:rsid w:val="00FE0ED7"/>
    <w:rsid w:val="00FE126D"/>
    <w:rsid w:val="00FF0F1F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EE23"/>
  <w15:chartTrackingRefBased/>
  <w15:docId w15:val="{ACA1E328-6E82-4AE3-A4D0-3CB91B79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00ED"/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300ED"/>
    <w:pPr>
      <w:keepNext/>
      <w:keepLines/>
      <w:numPr>
        <w:numId w:val="1"/>
      </w:numPr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300ED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/>
      <w:color w:val="2F5496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00E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C27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B3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00ED"/>
    <w:rPr>
      <w:rFonts w:ascii="Arial" w:eastAsiaTheme="majorEastAsia" w:hAnsi="Arial" w:cs="Arial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300ED"/>
    <w:rPr>
      <w:rFonts w:ascii="Arial" w:eastAsiaTheme="majorEastAsia" w:hAnsi="Arial" w:cs="Arial"/>
      <w:color w:val="2F5496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F300ED"/>
    <w:rPr>
      <w:rFonts w:ascii="Arial" w:eastAsiaTheme="majorEastAsia" w:hAnsi="Arial" w:cs="Arial"/>
      <w:color w:val="2F5496" w:themeColor="accent1" w:themeShade="BF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DC2702"/>
    <w:rPr>
      <w:rFonts w:ascii="Arial" w:eastAsiaTheme="majorEastAsia" w:hAnsi="Arial" w:cstheme="majorBidi"/>
      <w:i/>
      <w:iCs/>
      <w:color w:val="2F5496" w:themeColor="accent1" w:themeShade="BF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4B348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34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34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34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34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34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4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48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348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48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B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80"/>
  </w:style>
  <w:style w:type="paragraph" w:styleId="Voettekst">
    <w:name w:val="footer"/>
    <w:basedOn w:val="Standaard"/>
    <w:link w:val="VoettekstChar"/>
    <w:uiPriority w:val="99"/>
    <w:unhideWhenUsed/>
    <w:rsid w:val="004B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80"/>
  </w:style>
  <w:style w:type="character" w:styleId="Hyperlink">
    <w:name w:val="Hyperlink"/>
    <w:basedOn w:val="Standaardalinea-lettertype"/>
    <w:uiPriority w:val="99"/>
    <w:unhideWhenUsed/>
    <w:rsid w:val="00BE19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198A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BE198A"/>
    <w:rPr>
      <w:b/>
      <w:bCs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F06C39"/>
    <w:rPr>
      <w:rFonts w:eastAsiaTheme="majorEastAsia"/>
      <w:color w:val="2F5496" w:themeColor="accent1" w:themeShade="BF"/>
      <w:sz w:val="40"/>
      <w:szCs w:val="40"/>
    </w:rPr>
  </w:style>
  <w:style w:type="paragraph" w:styleId="Inhopg1">
    <w:name w:val="toc 1"/>
    <w:basedOn w:val="Standaard"/>
    <w:next w:val="Standaard"/>
    <w:autoRedefine/>
    <w:uiPriority w:val="39"/>
    <w:unhideWhenUsed/>
    <w:rsid w:val="00395B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95B3E"/>
    <w:pPr>
      <w:spacing w:after="100"/>
      <w:ind w:left="24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357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573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573F"/>
    <w:rPr>
      <w:sz w:val="20"/>
      <w:szCs w:val="20"/>
    </w:rPr>
  </w:style>
  <w:style w:type="table" w:styleId="Tabelraster">
    <w:name w:val="Table Grid"/>
    <w:basedOn w:val="Standaardtabel"/>
    <w:uiPriority w:val="39"/>
    <w:rsid w:val="00E3573F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Lijsttabel3">
    <w:name w:val="List Table 3"/>
    <w:basedOn w:val="Standaardtabel"/>
    <w:uiPriority w:val="48"/>
    <w:rsid w:val="00E3573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60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606E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2C77"/>
    <w:rPr>
      <w:color w:val="954F72" w:themeColor="followedHyperlink"/>
      <w:u w:val="single"/>
    </w:rPr>
  </w:style>
  <w:style w:type="table" w:styleId="Lijsttabel3-Accent5">
    <w:name w:val="List Table 3 Accent 5"/>
    <w:basedOn w:val="Standaardtabel"/>
    <w:uiPriority w:val="48"/>
    <w:rsid w:val="00EA4C2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EA4C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EF6010"/>
    <w:pPr>
      <w:spacing w:after="100"/>
      <w:ind w:left="480"/>
    </w:pPr>
  </w:style>
  <w:style w:type="character" w:styleId="Subtieleverwijzing">
    <w:name w:val="Subtle Reference"/>
    <w:basedOn w:val="Standaardalinea-lettertype"/>
    <w:uiPriority w:val="31"/>
    <w:qFormat/>
    <w:rsid w:val="00226C47"/>
    <w:rPr>
      <w:smallCaps/>
      <w:color w:val="5A5A5A" w:themeColor="text1" w:themeTint="A5"/>
    </w:rPr>
  </w:style>
  <w:style w:type="table" w:styleId="Lijsttabel3-Accent1">
    <w:name w:val="List Table 3 Accent 1"/>
    <w:basedOn w:val="Standaardtabel"/>
    <w:uiPriority w:val="48"/>
    <w:rsid w:val="0051698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08C7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08C7"/>
    <w:rPr>
      <w:rFonts w:ascii="Arial" w:hAnsi="Arial" w:cs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F08C7"/>
    <w:rPr>
      <w:vertAlign w:val="superscript"/>
    </w:rPr>
  </w:style>
  <w:style w:type="paragraph" w:styleId="Revisie">
    <w:name w:val="Revision"/>
    <w:hidden/>
    <w:uiPriority w:val="99"/>
    <w:semiHidden/>
    <w:rsid w:val="003A6169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7f3a9-47b7-406e-a054-3c711215d0f2">
      <Terms xmlns="http://schemas.microsoft.com/office/infopath/2007/PartnerControls"/>
    </lcf76f155ced4ddcb4097134ff3c332f>
    <TaxCatchAll xmlns="4d879fe3-d844-4786-8d22-5ae1c15708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17B2284A108479CAD84B3B50820D2" ma:contentTypeVersion="9" ma:contentTypeDescription="Een nieuw document maken." ma:contentTypeScope="" ma:versionID="bd86b1292ccf9e5bfd9e4e01d2d2bfd0">
  <xsd:schema xmlns:xsd="http://www.w3.org/2001/XMLSchema" xmlns:xs="http://www.w3.org/2001/XMLSchema" xmlns:p="http://schemas.microsoft.com/office/2006/metadata/properties" xmlns:ns2="a327f3a9-47b7-406e-a054-3c711215d0f2" xmlns:ns3="4d879fe3-d844-4786-8d22-5ae1c157089d" targetNamespace="http://schemas.microsoft.com/office/2006/metadata/properties" ma:root="true" ma:fieldsID="1e1a890fdaa4f93608797cf7bbf0d843" ns2:_="" ns3:_="">
    <xsd:import namespace="a327f3a9-47b7-406e-a054-3c711215d0f2"/>
    <xsd:import namespace="4d879fe3-d844-4786-8d22-5ae1c1570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7f3a9-47b7-406e-a054-3c711215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c8d5c2-c9ae-40aa-b995-dcef979e5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9fe3-d844-4786-8d22-5ae1c15708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5ff75d-96f2-4c4a-9d39-d3576a1d278d}" ma:internalName="TaxCatchAll" ma:showField="CatchAllData" ma:web="4d879fe3-d844-4786-8d22-5ae1c1570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0A862-B03F-4829-8DB9-78D11E95E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12014-E70F-498B-9B1B-D5FF3E65E592}">
  <ds:schemaRefs>
    <ds:schemaRef ds:uri="http://schemas.microsoft.com/office/2006/metadata/properties"/>
    <ds:schemaRef ds:uri="http://schemas.microsoft.com/office/infopath/2007/PartnerControls"/>
    <ds:schemaRef ds:uri="a327f3a9-47b7-406e-a054-3c711215d0f2"/>
    <ds:schemaRef ds:uri="4d879fe3-d844-4786-8d22-5ae1c157089d"/>
  </ds:schemaRefs>
</ds:datastoreItem>
</file>

<file path=customXml/itemProps3.xml><?xml version="1.0" encoding="utf-8"?>
<ds:datastoreItem xmlns:ds="http://schemas.openxmlformats.org/officeDocument/2006/customXml" ds:itemID="{A0D44644-0550-4B43-9ED6-7ED462B11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501A9-276D-4658-B4EC-72B4ECA0B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7f3a9-47b7-406e-a054-3c711215d0f2"/>
    <ds:schemaRef ds:uri="4d879fe3-d844-4786-8d22-5ae1c1570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Barendse</dc:creator>
  <cp:keywords/>
  <dc:description/>
  <cp:lastModifiedBy>Rachelle Barendse</cp:lastModifiedBy>
  <cp:revision>847</cp:revision>
  <dcterms:created xsi:type="dcterms:W3CDTF">2026-05-17T18:11:00Z</dcterms:created>
  <dcterms:modified xsi:type="dcterms:W3CDTF">2026-06-04T09:04:00Z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0x010100A8B17B2284A108479CAD84B3B50820D2</vt:lpwstr>
  </property>
  <property fmtid="{D5CDD505-2E9C-101B-9397-08002B2CF9AE}" pid="3" name="MediaServiceImageTags">
    <vt:lpwstr/>
  </property>
</Properties>
</file>