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6E6F" w14:textId="38085649" w:rsidR="001939F6" w:rsidRPr="00A16BB4" w:rsidRDefault="003549D1" w:rsidP="006F2E12">
      <w:pPr>
        <w:pStyle w:val="Kop1"/>
        <w:spacing w:line="240" w:lineRule="auto"/>
        <w:ind w:left="432" w:hanging="432"/>
        <w:jc w:val="both"/>
        <w:rPr>
          <w:rFonts w:ascii="Calibri Light" w:hAnsi="Calibri Light" w:cs="Calibri Light"/>
          <w:b/>
          <w:bCs/>
          <w:color w:val="244061" w:themeColor="accent1" w:themeShade="80"/>
          <w:sz w:val="36"/>
        </w:rPr>
      </w:pPr>
      <w:r w:rsidRPr="00A16BB4">
        <w:rPr>
          <w:rFonts w:ascii="Calibri Light" w:hAnsi="Calibri Light" w:cs="Calibri Light"/>
          <w:b/>
          <w:bCs/>
          <w:color w:val="244061" w:themeColor="accent1" w:themeShade="80"/>
          <w:sz w:val="36"/>
        </w:rPr>
        <w:t>Bijlage</w:t>
      </w:r>
      <w:r w:rsidR="00387A96" w:rsidRPr="00A16BB4">
        <w:rPr>
          <w:rFonts w:ascii="Calibri Light" w:hAnsi="Calibri Light" w:cs="Calibri Light"/>
          <w:b/>
          <w:bCs/>
          <w:color w:val="244061" w:themeColor="accent1" w:themeShade="80"/>
          <w:sz w:val="36"/>
        </w:rPr>
        <w:t xml:space="preserve"> </w:t>
      </w:r>
      <w:r w:rsidR="00A16BB4" w:rsidRPr="00A16BB4">
        <w:rPr>
          <w:rFonts w:ascii="Calibri Light" w:hAnsi="Calibri Light" w:cs="Calibri Light"/>
          <w:b/>
          <w:bCs/>
          <w:color w:val="244061" w:themeColor="accent1" w:themeShade="80"/>
          <w:sz w:val="36"/>
        </w:rPr>
        <w:t>12</w:t>
      </w:r>
      <w:r w:rsidR="00555E09" w:rsidRPr="00A16BB4">
        <w:rPr>
          <w:rFonts w:ascii="Calibri Light" w:hAnsi="Calibri Light" w:cs="Calibri Light"/>
          <w:b/>
          <w:bCs/>
          <w:color w:val="244061" w:themeColor="accent1" w:themeShade="80"/>
          <w:sz w:val="36"/>
        </w:rPr>
        <w:t xml:space="preserve"> </w:t>
      </w:r>
      <w:r w:rsidR="00387A96" w:rsidRPr="00A16BB4">
        <w:rPr>
          <w:rFonts w:ascii="Calibri Light" w:hAnsi="Calibri Light" w:cs="Calibri Light"/>
          <w:b/>
          <w:bCs/>
          <w:color w:val="244061" w:themeColor="accent1" w:themeShade="80"/>
          <w:sz w:val="36"/>
        </w:rPr>
        <w:t>–</w:t>
      </w:r>
      <w:r w:rsidRPr="00A16BB4">
        <w:rPr>
          <w:rFonts w:ascii="Calibri Light" w:hAnsi="Calibri Light" w:cs="Calibri Light"/>
          <w:b/>
          <w:bCs/>
          <w:color w:val="244061" w:themeColor="accent1" w:themeShade="80"/>
          <w:sz w:val="36"/>
        </w:rPr>
        <w:t xml:space="preserve"> </w:t>
      </w:r>
      <w:r w:rsidR="009D22C3" w:rsidRPr="00A16BB4">
        <w:rPr>
          <w:rFonts w:ascii="Calibri Light" w:hAnsi="Calibri Light" w:cs="Calibri Light"/>
          <w:b/>
          <w:bCs/>
          <w:color w:val="244061" w:themeColor="accent1" w:themeShade="80"/>
          <w:sz w:val="36"/>
        </w:rPr>
        <w:t>Referentie</w:t>
      </w:r>
      <w:r w:rsidR="006C22BF" w:rsidRPr="00A16BB4">
        <w:rPr>
          <w:rFonts w:ascii="Calibri Light" w:hAnsi="Calibri Light" w:cs="Calibri Light"/>
          <w:b/>
          <w:bCs/>
          <w:color w:val="244061" w:themeColor="accent1" w:themeShade="80"/>
          <w:sz w:val="36"/>
        </w:rPr>
        <w:t>verklaring</w:t>
      </w:r>
      <w:r w:rsidR="00387A96" w:rsidRPr="00A16BB4">
        <w:rPr>
          <w:rFonts w:ascii="Calibri Light" w:hAnsi="Calibri Light" w:cs="Calibri Light"/>
          <w:b/>
          <w:bCs/>
          <w:color w:val="244061" w:themeColor="accent1" w:themeShade="80"/>
          <w:sz w:val="36"/>
        </w:rPr>
        <w:t xml:space="preserve"> </w:t>
      </w:r>
    </w:p>
    <w:p w14:paraId="3ECB7661" w14:textId="77777777" w:rsidR="00AA7D4F" w:rsidRDefault="00AA7D4F" w:rsidP="001939F6">
      <w:pPr>
        <w:spacing w:after="0" w:line="240" w:lineRule="auto"/>
        <w:rPr>
          <w:sz w:val="20"/>
          <w:szCs w:val="20"/>
        </w:rPr>
      </w:pPr>
    </w:p>
    <w:p w14:paraId="2E04BF6D" w14:textId="413198CC" w:rsidR="00A17681" w:rsidRDefault="001939F6" w:rsidP="001939F6">
      <w:pPr>
        <w:spacing w:after="0" w:line="240" w:lineRule="auto"/>
      </w:pPr>
      <w:r w:rsidRPr="006F2E12">
        <w:t>Zaaknummer</w:t>
      </w:r>
      <w:r w:rsidR="009B1D25" w:rsidRPr="006A64D0">
        <w:t>:</w:t>
      </w:r>
      <w:r w:rsidR="00A16BB4">
        <w:t xml:space="preserve"> Z.613331</w:t>
      </w:r>
      <w:r w:rsidR="00BA4711" w:rsidRPr="00BA4711">
        <w:t xml:space="preserve"> </w:t>
      </w:r>
      <w:r w:rsidR="00BA4711">
        <w:t xml:space="preserve"> </w:t>
      </w:r>
    </w:p>
    <w:p w14:paraId="1A55D162" w14:textId="77777777" w:rsidR="00C80ACB" w:rsidRPr="006F2E12" w:rsidRDefault="009D22C3" w:rsidP="00FE0E64">
      <w:pPr>
        <w:rPr>
          <w:b/>
          <w:bCs/>
          <w:color w:val="000000"/>
        </w:rPr>
      </w:pPr>
      <w:r w:rsidRPr="006F2E12">
        <w:rPr>
          <w:b/>
          <w:bCs/>
          <w:i/>
          <w:iCs/>
          <w:color w:val="000000"/>
        </w:rPr>
        <w:t xml:space="preserve">(Aanbestedende dienst </w:t>
      </w:r>
      <w:r w:rsidR="000D7E7B" w:rsidRPr="006F2E12">
        <w:rPr>
          <w:b/>
          <w:bCs/>
          <w:i/>
          <w:iCs/>
          <w:color w:val="000000"/>
        </w:rPr>
        <w:t>behoudt zich het recht voor om referenties na te trekken)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693"/>
        <w:gridCol w:w="4284"/>
      </w:tblGrid>
      <w:tr w:rsidR="00B87FAE" w:rsidRPr="006F2E12" w14:paraId="46DE1945" w14:textId="77777777" w:rsidTr="006F2E12">
        <w:tc>
          <w:tcPr>
            <w:tcW w:w="1271" w:type="dxa"/>
          </w:tcPr>
          <w:p w14:paraId="694E5A91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nl-NL"/>
              </w:rPr>
            </w:pPr>
            <w:r w:rsidRPr="006F2E12">
              <w:rPr>
                <w:rFonts w:eastAsia="Calibri" w:cstheme="minorHAnsi"/>
                <w:b/>
                <w:lang w:eastAsia="nl-NL"/>
              </w:rPr>
              <w:t>Naam Gegadigde</w:t>
            </w:r>
          </w:p>
        </w:tc>
        <w:tc>
          <w:tcPr>
            <w:tcW w:w="8962" w:type="dxa"/>
            <w:gridSpan w:val="3"/>
          </w:tcPr>
          <w:p w14:paraId="7DF54ED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A03EFAF" w14:textId="77777777" w:rsidTr="00BA4711">
        <w:trPr>
          <w:trHeight w:val="683"/>
        </w:trPr>
        <w:tc>
          <w:tcPr>
            <w:tcW w:w="1271" w:type="dxa"/>
            <w:vMerge w:val="restart"/>
          </w:tcPr>
          <w:p w14:paraId="517C48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1</w:t>
            </w:r>
          </w:p>
        </w:tc>
        <w:tc>
          <w:tcPr>
            <w:tcW w:w="1985" w:type="dxa"/>
            <w:vMerge w:val="restart"/>
          </w:tcPr>
          <w:p w14:paraId="27F4628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Gegevens referentieopdracht</w:t>
            </w:r>
          </w:p>
        </w:tc>
        <w:tc>
          <w:tcPr>
            <w:tcW w:w="2693" w:type="dxa"/>
          </w:tcPr>
          <w:p w14:paraId="6575C85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organisatie voor wie de referentieopdracht is uitgevoerd</w:t>
            </w:r>
          </w:p>
          <w:p w14:paraId="72928006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794653A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5F7AF5BA" w14:textId="77777777" w:rsidTr="00BA4711">
        <w:trPr>
          <w:trHeight w:val="682"/>
        </w:trPr>
        <w:tc>
          <w:tcPr>
            <w:tcW w:w="1271" w:type="dxa"/>
            <w:vMerge/>
          </w:tcPr>
          <w:p w14:paraId="240EC11A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6512C29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1BBFBA8D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contactpersoon</w:t>
            </w:r>
          </w:p>
          <w:p w14:paraId="256486B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1C901B7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D04AEAC" w14:textId="77777777" w:rsidTr="00BA4711">
        <w:trPr>
          <w:trHeight w:val="682"/>
        </w:trPr>
        <w:tc>
          <w:tcPr>
            <w:tcW w:w="1271" w:type="dxa"/>
            <w:vMerge/>
          </w:tcPr>
          <w:p w14:paraId="0B31DBA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12C5666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39F615C5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Telefoonnummer</w:t>
            </w:r>
          </w:p>
          <w:p w14:paraId="30AE01A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1E83454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36240865" w14:textId="77777777" w:rsidTr="00BA4711">
        <w:trPr>
          <w:trHeight w:val="682"/>
        </w:trPr>
        <w:tc>
          <w:tcPr>
            <w:tcW w:w="1271" w:type="dxa"/>
            <w:vMerge/>
          </w:tcPr>
          <w:p w14:paraId="27ADD11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523AC8E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343926B2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en omschrijving van de referentieopdracht</w:t>
            </w:r>
          </w:p>
          <w:p w14:paraId="0F8E550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6260C9A1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6A64D0" w:rsidRPr="006F2E12" w14:paraId="7F17C6FD" w14:textId="77777777" w:rsidTr="00BA4711">
        <w:trPr>
          <w:trHeight w:val="397"/>
        </w:trPr>
        <w:tc>
          <w:tcPr>
            <w:tcW w:w="1271" w:type="dxa"/>
            <w:vMerge w:val="restart"/>
          </w:tcPr>
          <w:p w14:paraId="1F62DB8B" w14:textId="77777777" w:rsidR="006A64D0" w:rsidRPr="006F2E12" w:rsidRDefault="006A64D0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2</w:t>
            </w:r>
          </w:p>
        </w:tc>
        <w:tc>
          <w:tcPr>
            <w:tcW w:w="1985" w:type="dxa"/>
            <w:vMerge w:val="restart"/>
          </w:tcPr>
          <w:p w14:paraId="2E8D1699" w14:textId="77777777" w:rsidR="006A64D0" w:rsidRPr="006F2E12" w:rsidRDefault="006A64D0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Omvang van de referentieopdracht</w:t>
            </w:r>
          </w:p>
        </w:tc>
        <w:tc>
          <w:tcPr>
            <w:tcW w:w="2693" w:type="dxa"/>
          </w:tcPr>
          <w:p w14:paraId="1956BC07" w14:textId="54DA8EEC" w:rsidR="006A64D0" w:rsidRPr="006F2E12" w:rsidRDefault="006A64D0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In Euro</w:t>
            </w:r>
            <w:r w:rsidR="00790E69">
              <w:rPr>
                <w:rFonts w:eastAsia="Calibri" w:cstheme="minorHAnsi"/>
                <w:lang w:eastAsia="nl-NL"/>
              </w:rPr>
              <w:t xml:space="preserve"> / aantallen</w:t>
            </w:r>
            <w:r w:rsidRPr="006F2E12">
              <w:rPr>
                <w:rFonts w:eastAsia="Calibri" w:cstheme="minorHAnsi"/>
                <w:lang w:eastAsia="nl-NL"/>
              </w:rPr>
              <w:t>:</w:t>
            </w:r>
          </w:p>
        </w:tc>
        <w:tc>
          <w:tcPr>
            <w:tcW w:w="4284" w:type="dxa"/>
          </w:tcPr>
          <w:p w14:paraId="783E0A23" w14:textId="77777777" w:rsidR="006A64D0" w:rsidRPr="006F2E12" w:rsidRDefault="006A64D0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47EC637" w14:textId="77777777" w:rsidTr="00BA4711">
        <w:trPr>
          <w:trHeight w:val="547"/>
        </w:trPr>
        <w:tc>
          <w:tcPr>
            <w:tcW w:w="1271" w:type="dxa"/>
            <w:vMerge/>
          </w:tcPr>
          <w:p w14:paraId="011E574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0405E5A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7148025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De eventuele waarde van het gedeelte dat in onderaanneming is uitgevoerd</w:t>
            </w:r>
          </w:p>
        </w:tc>
        <w:tc>
          <w:tcPr>
            <w:tcW w:w="4284" w:type="dxa"/>
          </w:tcPr>
          <w:p w14:paraId="728FDF8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86081C2" w14:textId="77777777" w:rsidTr="00BA4711">
        <w:trPr>
          <w:trHeight w:val="410"/>
        </w:trPr>
        <w:tc>
          <w:tcPr>
            <w:tcW w:w="1271" w:type="dxa"/>
            <w:vMerge w:val="restart"/>
          </w:tcPr>
          <w:p w14:paraId="5E86D7D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3</w:t>
            </w:r>
          </w:p>
        </w:tc>
        <w:tc>
          <w:tcPr>
            <w:tcW w:w="1985" w:type="dxa"/>
            <w:vMerge w:val="restart"/>
          </w:tcPr>
          <w:p w14:paraId="76122A5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Looptijd van de referentieopdracht</w:t>
            </w:r>
          </w:p>
        </w:tc>
        <w:tc>
          <w:tcPr>
            <w:tcW w:w="2693" w:type="dxa"/>
          </w:tcPr>
          <w:p w14:paraId="666A0C47" w14:textId="06A615A6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aanvang referentieopdracht</w:t>
            </w:r>
          </w:p>
        </w:tc>
        <w:tc>
          <w:tcPr>
            <w:tcW w:w="4284" w:type="dxa"/>
          </w:tcPr>
          <w:p w14:paraId="0D65E0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5233720" w14:textId="77777777" w:rsidTr="00BA4711">
        <w:trPr>
          <w:trHeight w:val="410"/>
        </w:trPr>
        <w:tc>
          <w:tcPr>
            <w:tcW w:w="1271" w:type="dxa"/>
            <w:vMerge/>
          </w:tcPr>
          <w:p w14:paraId="495EAB1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4FD78E3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1B77B88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afronding referentieopdracht</w:t>
            </w:r>
          </w:p>
        </w:tc>
        <w:tc>
          <w:tcPr>
            <w:tcW w:w="4284" w:type="dxa"/>
          </w:tcPr>
          <w:p w14:paraId="5AEF307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6DEA2A9" w14:textId="77777777" w:rsidTr="00BA4711">
        <w:trPr>
          <w:trHeight w:val="410"/>
        </w:trPr>
        <w:tc>
          <w:tcPr>
            <w:tcW w:w="1271" w:type="dxa"/>
            <w:vMerge w:val="restart"/>
          </w:tcPr>
          <w:p w14:paraId="53067DB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4</w:t>
            </w:r>
          </w:p>
        </w:tc>
        <w:tc>
          <w:tcPr>
            <w:tcW w:w="1985" w:type="dxa"/>
            <w:vMerge w:val="restart"/>
          </w:tcPr>
          <w:p w14:paraId="3B1102E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Eventuele onderaan</w:t>
            </w:r>
            <w:r w:rsidR="001558D3" w:rsidRPr="006F2E12">
              <w:rPr>
                <w:rFonts w:eastAsia="Calibri" w:cstheme="minorHAnsi"/>
                <w:lang w:eastAsia="nl-NL"/>
              </w:rPr>
              <w:t>-</w:t>
            </w:r>
            <w:r w:rsidRPr="006F2E12">
              <w:rPr>
                <w:rFonts w:eastAsia="Calibri" w:cstheme="minorHAnsi"/>
                <w:lang w:eastAsia="nl-NL"/>
              </w:rPr>
              <w:t>neming</w:t>
            </w:r>
          </w:p>
        </w:tc>
        <w:tc>
          <w:tcPr>
            <w:tcW w:w="2693" w:type="dxa"/>
          </w:tcPr>
          <w:p w14:paraId="16A9780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onderaannemer</w:t>
            </w:r>
          </w:p>
          <w:p w14:paraId="7E6EF7D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284" w:type="dxa"/>
          </w:tcPr>
          <w:p w14:paraId="0226D5A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C6F0CC6" w14:textId="77777777" w:rsidTr="00BA4711">
        <w:trPr>
          <w:trHeight w:val="464"/>
        </w:trPr>
        <w:tc>
          <w:tcPr>
            <w:tcW w:w="1271" w:type="dxa"/>
            <w:vMerge/>
          </w:tcPr>
          <w:p w14:paraId="4612FC1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615D24B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2BAD8DFF" w14:textId="0730852E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Adres onderaannemer</w:t>
            </w:r>
          </w:p>
        </w:tc>
        <w:tc>
          <w:tcPr>
            <w:tcW w:w="4284" w:type="dxa"/>
          </w:tcPr>
          <w:p w14:paraId="3C2D2EF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4BA8E4F3" w14:textId="77777777" w:rsidTr="00BA4711">
        <w:trPr>
          <w:trHeight w:val="678"/>
        </w:trPr>
        <w:tc>
          <w:tcPr>
            <w:tcW w:w="1271" w:type="dxa"/>
            <w:vMerge w:val="restart"/>
          </w:tcPr>
          <w:p w14:paraId="3B49E25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6</w:t>
            </w:r>
          </w:p>
        </w:tc>
        <w:tc>
          <w:tcPr>
            <w:tcW w:w="1985" w:type="dxa"/>
            <w:vMerge w:val="restart"/>
          </w:tcPr>
          <w:p w14:paraId="1C7E133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Werkzaamheden referentieopdracht</w:t>
            </w:r>
          </w:p>
        </w:tc>
        <w:tc>
          <w:tcPr>
            <w:tcW w:w="2693" w:type="dxa"/>
          </w:tcPr>
          <w:p w14:paraId="3EA6BBA3" w14:textId="24422A44" w:rsidR="006C22BF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Korte beschrijving van de werkzaamheden</w:t>
            </w:r>
          </w:p>
        </w:tc>
        <w:tc>
          <w:tcPr>
            <w:tcW w:w="4284" w:type="dxa"/>
          </w:tcPr>
          <w:p w14:paraId="1D7925B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762F24F1" w14:textId="77777777" w:rsidTr="00BA4711">
        <w:trPr>
          <w:trHeight w:val="678"/>
        </w:trPr>
        <w:tc>
          <w:tcPr>
            <w:tcW w:w="1271" w:type="dxa"/>
            <w:vMerge/>
          </w:tcPr>
          <w:p w14:paraId="296427B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985" w:type="dxa"/>
            <w:vMerge/>
          </w:tcPr>
          <w:p w14:paraId="0253EDA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693" w:type="dxa"/>
          </w:tcPr>
          <w:p w14:paraId="68D1ABAF" w14:textId="77777777" w:rsidR="006C22BF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Korte beschrijving van de in onderaanneming uitgevoerde werkzaamheden</w:t>
            </w:r>
          </w:p>
        </w:tc>
        <w:tc>
          <w:tcPr>
            <w:tcW w:w="4284" w:type="dxa"/>
          </w:tcPr>
          <w:p w14:paraId="4EB44E5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</w:tbl>
    <w:p w14:paraId="7CA1B74B" w14:textId="77777777" w:rsidR="00BA4711" w:rsidRDefault="00BA4711" w:rsidP="001558D3">
      <w:pPr>
        <w:spacing w:after="0" w:line="240" w:lineRule="auto"/>
        <w:rPr>
          <w:rFonts w:cstheme="minorHAnsi"/>
          <w:color w:val="000000"/>
        </w:rPr>
      </w:pPr>
    </w:p>
    <w:p w14:paraId="3914DFD0" w14:textId="61B52037" w:rsidR="00B87FAE" w:rsidRPr="006F2E12" w:rsidRDefault="00FE0E64" w:rsidP="001558D3">
      <w:pPr>
        <w:spacing w:after="0" w:line="240" w:lineRule="auto"/>
        <w:rPr>
          <w:rFonts w:cstheme="minorHAnsi"/>
          <w:color w:val="000000"/>
        </w:rPr>
      </w:pPr>
      <w:r w:rsidRPr="006F2E12">
        <w:rPr>
          <w:rFonts w:cstheme="minorHAnsi"/>
          <w:color w:val="000000"/>
        </w:rPr>
        <w:t>De ondergetekende verklaart dat hij deze verklarin</w:t>
      </w:r>
      <w:r w:rsidR="00B87FAE" w:rsidRPr="006F2E12">
        <w:rPr>
          <w:rFonts w:cstheme="minorHAnsi"/>
          <w:color w:val="000000"/>
        </w:rPr>
        <w:t>g naar waarheid heeft ingevuld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09"/>
      </w:tblGrid>
      <w:tr w:rsidR="00B87FAE" w:rsidRPr="006F2E12" w14:paraId="189E9AC4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7FD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56A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2321740E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114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Functie: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7DF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3F4D1FA2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FD9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Bedrijfsnaam: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B99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6271251F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7DB" w14:textId="2E131702" w:rsidR="00B87FAE" w:rsidRPr="006F2E12" w:rsidRDefault="006C22BF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Datum</w:t>
            </w:r>
            <w:r w:rsidR="001558D3" w:rsidRPr="006F2E12">
              <w:rPr>
                <w:rFonts w:cstheme="minorHAnsi"/>
              </w:rPr>
              <w:t>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368" w14:textId="77777777" w:rsidR="00B87FAE" w:rsidRPr="006F2E12" w:rsidRDefault="00B87FAE" w:rsidP="001558D3">
            <w:pPr>
              <w:rPr>
                <w:rFonts w:cstheme="minorHAnsi"/>
              </w:rPr>
            </w:pPr>
          </w:p>
        </w:tc>
      </w:tr>
      <w:tr w:rsidR="00AA7D4F" w:rsidRPr="006F2E12" w14:paraId="26FDFAA6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D52" w14:textId="168DF724" w:rsidR="00AA7D4F" w:rsidRPr="006F2E12" w:rsidRDefault="00AA7D4F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Handtekening: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72DA" w14:textId="0E5085B2" w:rsidR="00404CDF" w:rsidRPr="006F2E12" w:rsidRDefault="00404CDF" w:rsidP="001558D3">
            <w:pPr>
              <w:rPr>
                <w:rFonts w:cstheme="minorHAnsi"/>
              </w:rPr>
            </w:pPr>
          </w:p>
        </w:tc>
      </w:tr>
    </w:tbl>
    <w:p w14:paraId="29A9F606" w14:textId="77777777" w:rsidR="00FE0E64" w:rsidRPr="00B87FAE" w:rsidRDefault="00FE0E64" w:rsidP="00BA4711">
      <w:pPr>
        <w:spacing w:line="480" w:lineRule="auto"/>
        <w:rPr>
          <w:rFonts w:cs="Arial"/>
          <w:color w:val="000000"/>
          <w:sz w:val="20"/>
          <w:szCs w:val="20"/>
        </w:rPr>
      </w:pPr>
    </w:p>
    <w:sectPr w:rsidR="00FE0E64" w:rsidRPr="00B87FAE" w:rsidSect="00AA7D4F">
      <w:headerReference w:type="default" r:id="rId9"/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AC2DB" w14:textId="77777777" w:rsidR="00A471F6" w:rsidRDefault="00A471F6" w:rsidP="00A16BB4">
      <w:pPr>
        <w:spacing w:after="0" w:line="240" w:lineRule="auto"/>
      </w:pPr>
      <w:r>
        <w:separator/>
      </w:r>
    </w:p>
  </w:endnote>
  <w:endnote w:type="continuationSeparator" w:id="0">
    <w:p w14:paraId="1A3AB21F" w14:textId="77777777" w:rsidR="00A471F6" w:rsidRDefault="00A471F6" w:rsidP="00A16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DEE4" w14:textId="77777777" w:rsidR="00A471F6" w:rsidRDefault="00A471F6" w:rsidP="00A16BB4">
      <w:pPr>
        <w:spacing w:after="0" w:line="240" w:lineRule="auto"/>
      </w:pPr>
      <w:r>
        <w:separator/>
      </w:r>
    </w:p>
  </w:footnote>
  <w:footnote w:type="continuationSeparator" w:id="0">
    <w:p w14:paraId="3166F7AD" w14:textId="77777777" w:rsidR="00A471F6" w:rsidRDefault="00A471F6" w:rsidP="00A16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1B8F" w14:textId="6287F81B" w:rsidR="00A16BB4" w:rsidRDefault="00A16BB4" w:rsidP="00A16BB4">
    <w:pPr>
      <w:pStyle w:val="Koptekst"/>
      <w:jc w:val="right"/>
    </w:pPr>
    <w:r w:rsidRPr="00490B8F">
      <w:rPr>
        <w:b/>
        <w:noProof/>
      </w:rPr>
      <w:drawing>
        <wp:inline distT="0" distB="0" distL="0" distR="0" wp14:anchorId="154617F3" wp14:editId="3A3A9033">
          <wp:extent cx="1804682" cy="618979"/>
          <wp:effectExtent l="0" t="0" r="508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479" cy="63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7B"/>
    <w:rsid w:val="00040434"/>
    <w:rsid w:val="000B20FD"/>
    <w:rsid w:val="000D7E7B"/>
    <w:rsid w:val="000E2A2C"/>
    <w:rsid w:val="00131B04"/>
    <w:rsid w:val="001558D3"/>
    <w:rsid w:val="001939F6"/>
    <w:rsid w:val="001D6CB4"/>
    <w:rsid w:val="001E3398"/>
    <w:rsid w:val="002D23D2"/>
    <w:rsid w:val="00337ACF"/>
    <w:rsid w:val="003549D1"/>
    <w:rsid w:val="00387A96"/>
    <w:rsid w:val="0039170C"/>
    <w:rsid w:val="00404CDF"/>
    <w:rsid w:val="00415093"/>
    <w:rsid w:val="004A3245"/>
    <w:rsid w:val="004A5EE7"/>
    <w:rsid w:val="004D071F"/>
    <w:rsid w:val="004E68B3"/>
    <w:rsid w:val="004F58E5"/>
    <w:rsid w:val="00555E09"/>
    <w:rsid w:val="005861FA"/>
    <w:rsid w:val="006004AA"/>
    <w:rsid w:val="00693ADB"/>
    <w:rsid w:val="006A64D0"/>
    <w:rsid w:val="006C22BF"/>
    <w:rsid w:val="006F2E12"/>
    <w:rsid w:val="007754AD"/>
    <w:rsid w:val="00790E69"/>
    <w:rsid w:val="007D2C24"/>
    <w:rsid w:val="007E317A"/>
    <w:rsid w:val="008C07CC"/>
    <w:rsid w:val="0092155B"/>
    <w:rsid w:val="00946523"/>
    <w:rsid w:val="00952B87"/>
    <w:rsid w:val="009B1D25"/>
    <w:rsid w:val="009B2068"/>
    <w:rsid w:val="009D22C3"/>
    <w:rsid w:val="009F0B6C"/>
    <w:rsid w:val="00A16BB4"/>
    <w:rsid w:val="00A17681"/>
    <w:rsid w:val="00A471F6"/>
    <w:rsid w:val="00A94D2A"/>
    <w:rsid w:val="00AA7D4F"/>
    <w:rsid w:val="00B10FA7"/>
    <w:rsid w:val="00B865AE"/>
    <w:rsid w:val="00B86852"/>
    <w:rsid w:val="00B87FAE"/>
    <w:rsid w:val="00B961C5"/>
    <w:rsid w:val="00BA4711"/>
    <w:rsid w:val="00C80ACB"/>
    <w:rsid w:val="00C873DC"/>
    <w:rsid w:val="00CA4A28"/>
    <w:rsid w:val="00D25B4C"/>
    <w:rsid w:val="00D6171E"/>
    <w:rsid w:val="00D6719D"/>
    <w:rsid w:val="00E05F3F"/>
    <w:rsid w:val="00ED5B01"/>
    <w:rsid w:val="00F14D5A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F0A7"/>
  <w15:docId w15:val="{270AA788-1F9F-42D4-9BDE-1EFE083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2E12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E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558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58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6F2E12"/>
    <w:rPr>
      <w:rFonts w:eastAsiaTheme="majorEastAsia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A1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6BB4"/>
  </w:style>
  <w:style w:type="paragraph" w:styleId="Voettekst">
    <w:name w:val="footer"/>
    <w:basedOn w:val="Standaard"/>
    <w:link w:val="VoettekstChar"/>
    <w:uiPriority w:val="99"/>
    <w:unhideWhenUsed/>
    <w:rsid w:val="00A16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6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6d353-2e47-4aa4-9b0f-d1ecf904f41c">
      <Terms xmlns="http://schemas.microsoft.com/office/infopath/2007/PartnerControls"/>
    </lcf76f155ced4ddcb4097134ff3c332f>
    <TaxCatchAll xmlns="720d9b1d-60e8-4acf-8763-7792c7c9d1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77C1BC267B84EAAFEE51B84D094BF" ma:contentTypeVersion="16" ma:contentTypeDescription="Een nieuw document maken." ma:contentTypeScope="" ma:versionID="a8b54e474dce251c0ac0bb8903fa052a">
  <xsd:schema xmlns:xsd="http://www.w3.org/2001/XMLSchema" xmlns:xs="http://www.w3.org/2001/XMLSchema" xmlns:p="http://schemas.microsoft.com/office/2006/metadata/properties" xmlns:ns2="720d9b1d-60e8-4acf-8763-7792c7c9d130" xmlns:ns3="d1b6d353-2e47-4aa4-9b0f-d1ecf904f41c" targetNamespace="http://schemas.microsoft.com/office/2006/metadata/properties" ma:root="true" ma:fieldsID="f8fc81f55c2c70af86a43a460f978901" ns2:_="" ns3:_="">
    <xsd:import namespace="720d9b1d-60e8-4acf-8763-7792c7c9d130"/>
    <xsd:import namespace="d1b6d353-2e47-4aa4-9b0f-d1ecf904f4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d9b1d-60e8-4acf-8763-7792c7c9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fe9947-23f0-4572-8ed9-0791e311fa0d}" ma:internalName="TaxCatchAll" ma:showField="CatchAllData" ma:web="720d9b1d-60e8-4acf-8763-7792c7c9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6d353-2e47-4aa4-9b0f-d1ecf904f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b4a256c-d6d1-4418-bc9d-3d30b6e9d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0835E-69F7-4638-A242-89D277308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F9A35-DB08-4D6D-94AA-CF089B287D5B}">
  <ds:schemaRefs>
    <ds:schemaRef ds:uri="http://schemas.microsoft.com/office/2006/metadata/properties"/>
    <ds:schemaRef ds:uri="http://schemas.microsoft.com/office/infopath/2007/PartnerControls"/>
    <ds:schemaRef ds:uri="d1b6d353-2e47-4aa4-9b0f-d1ecf904f41c"/>
    <ds:schemaRef ds:uri="720d9b1d-60e8-4acf-8763-7792c7c9d130"/>
  </ds:schemaRefs>
</ds:datastoreItem>
</file>

<file path=customXml/itemProps3.xml><?xml version="1.0" encoding="utf-8"?>
<ds:datastoreItem xmlns:ds="http://schemas.openxmlformats.org/officeDocument/2006/customXml" ds:itemID="{269936F2-3841-4F84-8C39-7B549DD5B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0d9b1d-60e8-4acf-8763-7792c7c9d130"/>
    <ds:schemaRef ds:uri="d1b6d353-2e47-4aa4-9b0f-d1ecf904f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ANalic</dc:creator>
  <cp:lastModifiedBy>Boven, Joëlle van</cp:lastModifiedBy>
  <cp:revision>16</cp:revision>
  <dcterms:created xsi:type="dcterms:W3CDTF">2023-11-28T12:20:00Z</dcterms:created>
  <dcterms:modified xsi:type="dcterms:W3CDTF">2026-06-03T13:00:00Z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0x010100E9577C1BC267B84EAAFEE51B84D094BF</vt:lpwstr>
  </property>
  <property fmtid="{D5CDD505-2E9C-101B-9397-08002B2CF9AE}" pid="3" name="MediaServiceImageTags">
    <vt:lpwstr/>
  </property>
</Properties>
</file>