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4D090" w14:textId="7123ACCF" w:rsidR="0058615E" w:rsidRPr="00CC3541" w:rsidRDefault="009C3A67" w:rsidP="0058615E">
      <w:pPr>
        <w:spacing w:line="360" w:lineRule="auto"/>
        <w:rPr>
          <w:b/>
          <w:sz w:val="28"/>
          <w:szCs w:val="28"/>
        </w:rPr>
      </w:pPr>
      <w:r w:rsidRPr="00CC3541">
        <w:rPr>
          <w:b/>
          <w:sz w:val="28"/>
          <w:szCs w:val="28"/>
        </w:rPr>
        <w:t xml:space="preserve">Bijlage </w:t>
      </w:r>
      <w:r w:rsidR="002778F8" w:rsidRPr="002778F8">
        <w:rPr>
          <w:b/>
          <w:sz w:val="28"/>
          <w:szCs w:val="28"/>
        </w:rPr>
        <w:t>5</w:t>
      </w:r>
      <w:r w:rsidR="003A24A1">
        <w:rPr>
          <w:b/>
          <w:sz w:val="28"/>
          <w:szCs w:val="28"/>
        </w:rPr>
        <w:t>.0</w:t>
      </w:r>
      <w:r w:rsidR="005A643A" w:rsidRPr="00CC3541">
        <w:rPr>
          <w:b/>
          <w:sz w:val="28"/>
          <w:szCs w:val="28"/>
        </w:rPr>
        <w:t xml:space="preserve"> </w:t>
      </w:r>
      <w:r w:rsidR="00D25E0F">
        <w:rPr>
          <w:b/>
          <w:sz w:val="28"/>
          <w:szCs w:val="28"/>
        </w:rPr>
        <w:t>E</w:t>
      </w:r>
      <w:r w:rsidR="004B6C23" w:rsidRPr="00CC3541">
        <w:rPr>
          <w:b/>
          <w:sz w:val="28"/>
          <w:szCs w:val="28"/>
        </w:rPr>
        <w:t>isen</w:t>
      </w:r>
      <w:r w:rsidR="00FC15A1">
        <w:rPr>
          <w:b/>
          <w:sz w:val="28"/>
          <w:szCs w:val="28"/>
        </w:rPr>
        <w:t xml:space="preserve"> </w:t>
      </w:r>
      <w:r w:rsidR="00AB431B" w:rsidRPr="00AB431B">
        <w:rPr>
          <w:b/>
          <w:sz w:val="28"/>
          <w:szCs w:val="28"/>
        </w:rPr>
        <w:t>Preklinische toxiciteitsstudie radioactieve tracer</w:t>
      </w:r>
    </w:p>
    <w:p w14:paraId="0FFD9D4D" w14:textId="46CBC37C" w:rsidR="00CC3541" w:rsidRPr="00C12D39" w:rsidRDefault="00CC3541" w:rsidP="00CC3541">
      <w:pPr>
        <w:spacing w:line="240" w:lineRule="auto"/>
        <w:rPr>
          <w:b/>
          <w:szCs w:val="20"/>
        </w:rPr>
      </w:pPr>
      <w:r w:rsidRPr="00C12D39">
        <w:rPr>
          <w:szCs w:val="20"/>
        </w:rPr>
        <w:t>Behorende bij de Europese aanbesteding inzake</w:t>
      </w:r>
      <w:r w:rsidRPr="00C12D39">
        <w:t xml:space="preserve"> </w:t>
      </w:r>
      <w:r w:rsidR="00AB431B" w:rsidRPr="00AB431B">
        <w:t xml:space="preserve">Preklinische toxiciteitsstudie radioactieve tracer </w:t>
      </w:r>
      <w:r w:rsidR="00C12D39" w:rsidRPr="00C12D39">
        <w:rPr>
          <w:szCs w:val="20"/>
        </w:rPr>
        <w:t xml:space="preserve">met </w:t>
      </w:r>
      <w:r w:rsidRPr="00C12D39">
        <w:rPr>
          <w:rFonts w:cs="Arial"/>
          <w:szCs w:val="20"/>
        </w:rPr>
        <w:t>TenderNed</w:t>
      </w:r>
      <w:r w:rsidR="00C12D39" w:rsidRPr="00C12D39">
        <w:rPr>
          <w:rFonts w:cs="Arial"/>
          <w:szCs w:val="20"/>
        </w:rPr>
        <w:t xml:space="preserve"> </w:t>
      </w:r>
      <w:r w:rsidRPr="003A24A1">
        <w:rPr>
          <w:rFonts w:cs="Arial"/>
          <w:szCs w:val="20"/>
        </w:rPr>
        <w:t>kenmerk:</w:t>
      </w:r>
      <w:r w:rsidR="00AB431B">
        <w:rPr>
          <w:rFonts w:cs="Arial"/>
          <w:szCs w:val="20"/>
        </w:rPr>
        <w:t xml:space="preserve"> </w:t>
      </w:r>
      <w:r w:rsidR="003A24A1" w:rsidRPr="003A24A1">
        <w:rPr>
          <w:szCs w:val="20"/>
        </w:rPr>
        <w:t>578260</w:t>
      </w:r>
      <w:r w:rsidR="00C12D39" w:rsidRPr="003A24A1">
        <w:rPr>
          <w:rFonts w:cs="Arial"/>
          <w:szCs w:val="20"/>
        </w:rPr>
        <w:t>.</w:t>
      </w:r>
    </w:p>
    <w:p w14:paraId="1D7354B3" w14:textId="4910C168" w:rsidR="00571DA5" w:rsidRDefault="00571DA5" w:rsidP="00D25E0F"/>
    <w:p w14:paraId="22D8935E" w14:textId="605A6A93" w:rsidR="00D25E0F" w:rsidRPr="00C12D39" w:rsidRDefault="00D25E0F" w:rsidP="00D25E0F">
      <w:pPr>
        <w:rPr>
          <w:b/>
          <w:bCs/>
          <w:sz w:val="28"/>
          <w:szCs w:val="28"/>
        </w:rPr>
      </w:pPr>
      <w:r w:rsidRPr="00C12D39">
        <w:rPr>
          <w:b/>
          <w:bCs/>
        </w:rPr>
        <w:t>Instructie:</w:t>
      </w:r>
    </w:p>
    <w:p w14:paraId="6C851E5B" w14:textId="36A8743A" w:rsidR="00571DA5" w:rsidRPr="00A032D6" w:rsidRDefault="00571DA5" w:rsidP="001E36E4">
      <w:pPr>
        <w:numPr>
          <w:ilvl w:val="0"/>
          <w:numId w:val="7"/>
        </w:numPr>
        <w:tabs>
          <w:tab w:val="clear" w:pos="502"/>
          <w:tab w:val="num" w:pos="360"/>
        </w:tabs>
        <w:spacing w:line="240" w:lineRule="auto"/>
        <w:ind w:left="360"/>
        <w:jc w:val="both"/>
        <w:rPr>
          <w:szCs w:val="20"/>
        </w:rPr>
      </w:pPr>
      <w:r>
        <w:rPr>
          <w:szCs w:val="20"/>
        </w:rPr>
        <w:t xml:space="preserve">Dit document </w:t>
      </w:r>
      <w:r w:rsidR="00D25E0F">
        <w:rPr>
          <w:szCs w:val="20"/>
        </w:rPr>
        <w:t>E</w:t>
      </w:r>
      <w:r w:rsidR="004B6C23">
        <w:rPr>
          <w:szCs w:val="20"/>
        </w:rPr>
        <w:t>isen</w:t>
      </w:r>
      <w:r>
        <w:rPr>
          <w:szCs w:val="20"/>
        </w:rPr>
        <w:t xml:space="preserve"> </w:t>
      </w:r>
      <w:r w:rsidRPr="00A032D6">
        <w:rPr>
          <w:szCs w:val="20"/>
        </w:rPr>
        <w:t xml:space="preserve">(het origineel) dient volledig te worden ingevuld en bij de Inschrijving te worden </w:t>
      </w:r>
      <w:r w:rsidR="00C12D39">
        <w:rPr>
          <w:szCs w:val="20"/>
        </w:rPr>
        <w:t>toe</w:t>
      </w:r>
      <w:r w:rsidRPr="00A032D6">
        <w:rPr>
          <w:szCs w:val="20"/>
        </w:rPr>
        <w:t>gevoegd.</w:t>
      </w:r>
    </w:p>
    <w:p w14:paraId="49EA8643" w14:textId="68A1B0BB" w:rsidR="00571DA5" w:rsidRPr="00A032D6" w:rsidRDefault="00571DA5" w:rsidP="001E36E4">
      <w:pPr>
        <w:numPr>
          <w:ilvl w:val="0"/>
          <w:numId w:val="7"/>
        </w:numPr>
        <w:tabs>
          <w:tab w:val="clear" w:pos="502"/>
          <w:tab w:val="num" w:pos="360"/>
        </w:tabs>
        <w:spacing w:line="240" w:lineRule="auto"/>
        <w:ind w:left="360"/>
        <w:jc w:val="both"/>
        <w:rPr>
          <w:szCs w:val="20"/>
        </w:rPr>
      </w:pPr>
      <w:r w:rsidRPr="00A032D6">
        <w:rPr>
          <w:szCs w:val="20"/>
        </w:rPr>
        <w:t xml:space="preserve">De tekst van </w:t>
      </w:r>
      <w:r>
        <w:rPr>
          <w:szCs w:val="20"/>
        </w:rPr>
        <w:t xml:space="preserve">dit document </w:t>
      </w:r>
      <w:r w:rsidR="00D25E0F">
        <w:rPr>
          <w:szCs w:val="20"/>
        </w:rPr>
        <w:t>E</w:t>
      </w:r>
      <w:r w:rsidR="004B6C23">
        <w:rPr>
          <w:szCs w:val="20"/>
        </w:rPr>
        <w:t>isen</w:t>
      </w:r>
      <w:r>
        <w:rPr>
          <w:szCs w:val="20"/>
        </w:rPr>
        <w:t xml:space="preserve"> </w:t>
      </w:r>
      <w:r w:rsidRPr="00A032D6">
        <w:rPr>
          <w:szCs w:val="20"/>
        </w:rPr>
        <w:t>mag niet worden overgetypt, aangevuld noch gewijzigd.</w:t>
      </w:r>
    </w:p>
    <w:p w14:paraId="03501DBA" w14:textId="77777777" w:rsidR="00571DA5" w:rsidRPr="00A032D6" w:rsidRDefault="00571DA5" w:rsidP="001E36E4">
      <w:pPr>
        <w:numPr>
          <w:ilvl w:val="0"/>
          <w:numId w:val="7"/>
        </w:numPr>
        <w:tabs>
          <w:tab w:val="clear" w:pos="502"/>
          <w:tab w:val="num" w:pos="360"/>
        </w:tabs>
        <w:spacing w:line="240" w:lineRule="auto"/>
        <w:ind w:left="360"/>
        <w:jc w:val="both"/>
        <w:rPr>
          <w:szCs w:val="20"/>
        </w:rPr>
      </w:pPr>
      <w:r>
        <w:rPr>
          <w:szCs w:val="20"/>
        </w:rPr>
        <w:t xml:space="preserve">Daar waar in dit document </w:t>
      </w:r>
      <w:r w:rsidRPr="00A032D6">
        <w:rPr>
          <w:szCs w:val="20"/>
        </w:rPr>
        <w:t>aangegeven, dienen aparte bijlagen te worden toegevoegd.</w:t>
      </w:r>
    </w:p>
    <w:p w14:paraId="339123B1" w14:textId="10C30828" w:rsidR="00571DA5" w:rsidRPr="00A032D6" w:rsidRDefault="00571DA5" w:rsidP="001E36E4">
      <w:pPr>
        <w:numPr>
          <w:ilvl w:val="0"/>
          <w:numId w:val="7"/>
        </w:numPr>
        <w:tabs>
          <w:tab w:val="clear" w:pos="502"/>
          <w:tab w:val="num" w:pos="360"/>
        </w:tabs>
        <w:spacing w:line="240" w:lineRule="auto"/>
        <w:ind w:left="360"/>
        <w:jc w:val="both"/>
        <w:rPr>
          <w:szCs w:val="20"/>
        </w:rPr>
      </w:pPr>
      <w:r w:rsidRPr="00A032D6">
        <w:rPr>
          <w:szCs w:val="20"/>
        </w:rPr>
        <w:t xml:space="preserve">Indien </w:t>
      </w:r>
      <w:r w:rsidR="008F4FA2">
        <w:rPr>
          <w:szCs w:val="20"/>
        </w:rPr>
        <w:t>Ondernemer</w:t>
      </w:r>
      <w:r w:rsidR="008F4FA2" w:rsidRPr="00A032D6">
        <w:rPr>
          <w:szCs w:val="20"/>
        </w:rPr>
        <w:t xml:space="preserve"> </w:t>
      </w:r>
      <w:r w:rsidRPr="00A032D6">
        <w:rPr>
          <w:szCs w:val="20"/>
        </w:rPr>
        <w:t>zich inschrijft in combinatie met anderen, dient voor elke combinant een ingevuld exemplaar van deze verklaring ingediend te worden.</w:t>
      </w:r>
    </w:p>
    <w:p w14:paraId="6212FCD7" w14:textId="531E777F" w:rsidR="00571DA5" w:rsidRPr="00BF1A61" w:rsidRDefault="008F4FA2" w:rsidP="001E36E4">
      <w:pPr>
        <w:numPr>
          <w:ilvl w:val="0"/>
          <w:numId w:val="7"/>
        </w:numPr>
        <w:tabs>
          <w:tab w:val="clear" w:pos="502"/>
          <w:tab w:val="num" w:pos="360"/>
        </w:tabs>
        <w:spacing w:line="240" w:lineRule="auto"/>
        <w:ind w:left="360"/>
        <w:jc w:val="both"/>
        <w:rPr>
          <w:szCs w:val="20"/>
        </w:rPr>
      </w:pPr>
      <w:r>
        <w:rPr>
          <w:szCs w:val="20"/>
        </w:rPr>
        <w:t>Ondernemer</w:t>
      </w:r>
      <w:r w:rsidR="00571DA5" w:rsidRPr="00A032D6">
        <w:rPr>
          <w:szCs w:val="20"/>
        </w:rPr>
        <w:t xml:space="preserve"> dient door middel van het ondertekenen van </w:t>
      </w:r>
      <w:r w:rsidR="00571DA5">
        <w:rPr>
          <w:szCs w:val="20"/>
        </w:rPr>
        <w:t>dit document</w:t>
      </w:r>
      <w:r w:rsidR="00571DA5" w:rsidRPr="00A032D6">
        <w:rPr>
          <w:szCs w:val="20"/>
        </w:rPr>
        <w:t xml:space="preserve">, zelf te verklaren of hij in de toestand verkeert waarop de verklaring is gericht. Met de ondertekening van </w:t>
      </w:r>
      <w:r w:rsidR="00571DA5">
        <w:rPr>
          <w:szCs w:val="20"/>
        </w:rPr>
        <w:t>dit document</w:t>
      </w:r>
      <w:r w:rsidR="00571DA5" w:rsidRPr="00A032D6">
        <w:rPr>
          <w:szCs w:val="20"/>
        </w:rPr>
        <w:t xml:space="preserve"> geeft de ondertekenaar de garantie voor de rechtsgeldigheid van de totale Inschrijving. De ondertekenaar dient dus door de onderneming gemachtigd te zijn.</w:t>
      </w:r>
      <w:r w:rsidR="00571DA5">
        <w:rPr>
          <w:szCs w:val="20"/>
        </w:rPr>
        <w:t xml:space="preserve"> Dit dient te blijken uit een i</w:t>
      </w:r>
      <w:r w:rsidR="00571DA5" w:rsidRPr="00056D5F">
        <w:t>nschrijving in het nationale beroeps/handelsregister</w:t>
      </w:r>
      <w:r w:rsidR="00571DA5">
        <w:t>, in Nederland kan hiervoor de inschrijving bij de Kamer van Koophandel gelden. Dit document mag niet ouder zijn dan 6 maanden, gerekend vanaf de datum van Inschrijving.</w:t>
      </w:r>
    </w:p>
    <w:p w14:paraId="0D7AB626" w14:textId="565A5E4E" w:rsidR="00571DA5" w:rsidRPr="00A032D6" w:rsidRDefault="00571DA5" w:rsidP="00571DA5">
      <w:pPr>
        <w:pStyle w:val="Inhopg2"/>
        <w:rPr>
          <w:rFonts w:ascii="Times New Roman" w:hAnsi="Times New Roman"/>
        </w:rPr>
      </w:pPr>
    </w:p>
    <w:p w14:paraId="37AA94D1" w14:textId="77777777" w:rsidR="005A643A" w:rsidRDefault="005A643A" w:rsidP="00571DA5"/>
    <w:p w14:paraId="3C339C60" w14:textId="35DE5685" w:rsidR="00134A9A" w:rsidRPr="00C12D39" w:rsidRDefault="009068CE" w:rsidP="00AB4739">
      <w:pPr>
        <w:autoSpaceDE w:val="0"/>
        <w:autoSpaceDN w:val="0"/>
        <w:rPr>
          <w:szCs w:val="20"/>
        </w:rPr>
      </w:pPr>
      <w:r w:rsidRPr="00AB4739">
        <w:rPr>
          <w:b/>
          <w:bCs/>
          <w:szCs w:val="20"/>
        </w:rPr>
        <w:t xml:space="preserve">Programma van </w:t>
      </w:r>
      <w:r w:rsidR="00D25E0F" w:rsidRPr="00AB4739">
        <w:rPr>
          <w:b/>
          <w:bCs/>
          <w:szCs w:val="20"/>
        </w:rPr>
        <w:t>E</w:t>
      </w:r>
      <w:r w:rsidR="00340D82" w:rsidRPr="00AB4739">
        <w:rPr>
          <w:b/>
          <w:bCs/>
          <w:szCs w:val="20"/>
        </w:rPr>
        <w:t>isen</w:t>
      </w:r>
      <w:r w:rsidRPr="00AB4739">
        <w:rPr>
          <w:b/>
          <w:bCs/>
          <w:szCs w:val="20"/>
        </w:rPr>
        <w:t xml:space="preserve"> </w:t>
      </w:r>
      <w:r w:rsidR="00AB431B" w:rsidRPr="00AB431B">
        <w:rPr>
          <w:b/>
          <w:bCs/>
          <w:szCs w:val="20"/>
        </w:rPr>
        <w:t>Preklinische toxiciteitsstudie radioactieve tracer</w:t>
      </w:r>
      <w:r w:rsidR="00285051" w:rsidRPr="00C12D39">
        <w:rPr>
          <w:b/>
          <w:bCs/>
        </w:rPr>
        <w:br/>
      </w:r>
      <w:r>
        <w:rPr>
          <w:szCs w:val="20"/>
        </w:rPr>
        <w:t xml:space="preserve">Het Programma van Eisen </w:t>
      </w:r>
      <w:r w:rsidR="00AB431B" w:rsidRPr="00AB431B">
        <w:t xml:space="preserve">Preklinische toxiciteitsstudie radioactieve tracer </w:t>
      </w:r>
      <w:r w:rsidR="008832C3" w:rsidRPr="00C12D39">
        <w:rPr>
          <w:szCs w:val="20"/>
        </w:rPr>
        <w:t xml:space="preserve">is een door </w:t>
      </w:r>
      <w:r w:rsidR="0075200F" w:rsidRPr="00C12D39">
        <w:rPr>
          <w:szCs w:val="20"/>
        </w:rPr>
        <w:t>Aanbestedende dienst</w:t>
      </w:r>
      <w:r w:rsidR="008832C3" w:rsidRPr="00C12D39">
        <w:rPr>
          <w:szCs w:val="20"/>
        </w:rPr>
        <w:t xml:space="preserve"> opgesteld </w:t>
      </w:r>
      <w:r>
        <w:rPr>
          <w:szCs w:val="20"/>
        </w:rPr>
        <w:t>A</w:t>
      </w:r>
      <w:r w:rsidR="008832C3" w:rsidRPr="00C12D39">
        <w:rPr>
          <w:szCs w:val="20"/>
        </w:rPr>
        <w:t>anbestedings</w:t>
      </w:r>
      <w:r w:rsidR="0075200F" w:rsidRPr="00C12D39">
        <w:rPr>
          <w:szCs w:val="20"/>
        </w:rPr>
        <w:t>stuk</w:t>
      </w:r>
      <w:r w:rsidR="008832C3" w:rsidRPr="00C12D39">
        <w:rPr>
          <w:szCs w:val="20"/>
        </w:rPr>
        <w:t xml:space="preserve"> met daarin de gestelde </w:t>
      </w:r>
      <w:r>
        <w:rPr>
          <w:szCs w:val="20"/>
        </w:rPr>
        <w:t>e</w:t>
      </w:r>
      <w:r w:rsidR="00C758E8" w:rsidRPr="00C12D39">
        <w:rPr>
          <w:szCs w:val="20"/>
        </w:rPr>
        <w:t xml:space="preserve">isen waaraan de Prestatie </w:t>
      </w:r>
      <w:r>
        <w:rPr>
          <w:szCs w:val="20"/>
        </w:rPr>
        <w:t xml:space="preserve">dient te </w:t>
      </w:r>
      <w:r w:rsidR="008832C3" w:rsidRPr="00C12D39">
        <w:rPr>
          <w:szCs w:val="20"/>
        </w:rPr>
        <w:t>voldoe</w:t>
      </w:r>
      <w:r>
        <w:rPr>
          <w:szCs w:val="20"/>
        </w:rPr>
        <w:t>n</w:t>
      </w:r>
      <w:r w:rsidR="008832C3" w:rsidRPr="00C12D39">
        <w:rPr>
          <w:szCs w:val="20"/>
        </w:rPr>
        <w:t>.</w:t>
      </w:r>
      <w:r w:rsidR="00D25E0F" w:rsidRPr="00C12D39">
        <w:rPr>
          <w:szCs w:val="20"/>
        </w:rPr>
        <w:t xml:space="preserve"> </w:t>
      </w:r>
    </w:p>
    <w:p w14:paraId="5E524C0B" w14:textId="77777777" w:rsidR="00134A9A" w:rsidRPr="00C12D39" w:rsidRDefault="00134A9A">
      <w:pPr>
        <w:spacing w:line="240" w:lineRule="auto"/>
        <w:rPr>
          <w:szCs w:val="20"/>
        </w:rPr>
      </w:pPr>
    </w:p>
    <w:p w14:paraId="4B8C1449" w14:textId="331BC8AD" w:rsidR="00F55C47" w:rsidRPr="00C12D39" w:rsidRDefault="00134A9A">
      <w:pPr>
        <w:spacing w:line="240" w:lineRule="auto"/>
        <w:rPr>
          <w:szCs w:val="20"/>
        </w:rPr>
      </w:pPr>
      <w:r w:rsidRPr="00C12D39">
        <w:rPr>
          <w:szCs w:val="20"/>
        </w:rPr>
        <w:t>De gestelde eisen in</w:t>
      </w:r>
      <w:r w:rsidR="00BA2AD8" w:rsidRPr="00C12D39">
        <w:rPr>
          <w:szCs w:val="20"/>
        </w:rPr>
        <w:t xml:space="preserve"> deze </w:t>
      </w:r>
      <w:r w:rsidR="009068CE">
        <w:rPr>
          <w:szCs w:val="20"/>
        </w:rPr>
        <w:t>A</w:t>
      </w:r>
      <w:r w:rsidR="00BA2AD8" w:rsidRPr="00C12D39">
        <w:rPr>
          <w:szCs w:val="20"/>
        </w:rPr>
        <w:t>anbesteding</w:t>
      </w:r>
      <w:r w:rsidRPr="00C12D39">
        <w:rPr>
          <w:szCs w:val="20"/>
        </w:rPr>
        <w:t xml:space="preserve"> zijn verwerkt in twee aparte documenten</w:t>
      </w:r>
      <w:r w:rsidR="00DF5238" w:rsidRPr="00C12D39">
        <w:rPr>
          <w:szCs w:val="20"/>
        </w:rPr>
        <w:t>:</w:t>
      </w:r>
    </w:p>
    <w:p w14:paraId="1B014F6C" w14:textId="2FE05F80" w:rsidR="00F55C47" w:rsidRPr="00F55C47" w:rsidRDefault="00F55C47" w:rsidP="00D25E0F">
      <w:pPr>
        <w:pStyle w:val="Lijstalinea"/>
        <w:numPr>
          <w:ilvl w:val="0"/>
          <w:numId w:val="10"/>
        </w:numPr>
        <w:spacing w:line="240" w:lineRule="auto"/>
        <w:rPr>
          <w:b/>
          <w:szCs w:val="20"/>
        </w:rPr>
      </w:pPr>
      <w:r>
        <w:rPr>
          <w:bCs/>
          <w:szCs w:val="20"/>
        </w:rPr>
        <w:t xml:space="preserve">Dit document </w:t>
      </w:r>
      <w:r w:rsidRPr="00F55C47">
        <w:rPr>
          <w:b/>
          <w:szCs w:val="20"/>
        </w:rPr>
        <w:t>‘Bijlage 5</w:t>
      </w:r>
      <w:r w:rsidR="00DF7299">
        <w:rPr>
          <w:b/>
          <w:szCs w:val="20"/>
        </w:rPr>
        <w:t>.0</w:t>
      </w:r>
      <w:r w:rsidRPr="00F55C47">
        <w:rPr>
          <w:b/>
          <w:szCs w:val="20"/>
        </w:rPr>
        <w:t xml:space="preserve"> </w:t>
      </w:r>
      <w:r w:rsidRPr="00DF7299">
        <w:rPr>
          <w:b/>
          <w:szCs w:val="20"/>
        </w:rPr>
        <w:t xml:space="preserve">Eisen </w:t>
      </w:r>
      <w:r w:rsidR="00DF7299" w:rsidRPr="00DF7299">
        <w:rPr>
          <w:b/>
        </w:rPr>
        <w:t>Preklinische toxiciteitsstudie radioactieve tracer</w:t>
      </w:r>
      <w:r w:rsidR="00DF7299" w:rsidRPr="00DF7299">
        <w:rPr>
          <w:b/>
        </w:rPr>
        <w:t>’</w:t>
      </w:r>
      <w:r>
        <w:rPr>
          <w:bCs/>
          <w:szCs w:val="20"/>
        </w:rPr>
        <w:t>;</w:t>
      </w:r>
    </w:p>
    <w:p w14:paraId="11979A21" w14:textId="09BEA0E3" w:rsidR="00D25E0F" w:rsidRPr="009068CE" w:rsidRDefault="00F55C47" w:rsidP="00D25E0F">
      <w:pPr>
        <w:pStyle w:val="Lijstalinea"/>
        <w:numPr>
          <w:ilvl w:val="0"/>
          <w:numId w:val="10"/>
        </w:numPr>
        <w:spacing w:line="240" w:lineRule="auto"/>
        <w:rPr>
          <w:b/>
          <w:szCs w:val="20"/>
        </w:rPr>
      </w:pPr>
      <w:r>
        <w:rPr>
          <w:szCs w:val="20"/>
        </w:rPr>
        <w:t xml:space="preserve">Het document </w:t>
      </w:r>
      <w:r w:rsidRPr="00F55C47">
        <w:rPr>
          <w:b/>
          <w:bCs/>
          <w:szCs w:val="20"/>
        </w:rPr>
        <w:t>‘</w:t>
      </w:r>
      <w:r w:rsidR="008832C3" w:rsidRPr="00F55C47">
        <w:rPr>
          <w:b/>
          <w:bCs/>
          <w:szCs w:val="20"/>
        </w:rPr>
        <w:t xml:space="preserve">Bijlage </w:t>
      </w:r>
      <w:r w:rsidR="00F344E4" w:rsidRPr="00F55C47">
        <w:rPr>
          <w:b/>
          <w:bCs/>
          <w:szCs w:val="20"/>
        </w:rPr>
        <w:t>5.</w:t>
      </w:r>
      <w:r w:rsidR="00DF7299">
        <w:rPr>
          <w:b/>
          <w:bCs/>
          <w:szCs w:val="20"/>
        </w:rPr>
        <w:t>1</w:t>
      </w:r>
      <w:r w:rsidR="009068CE">
        <w:rPr>
          <w:b/>
          <w:bCs/>
          <w:szCs w:val="20"/>
        </w:rPr>
        <w:t xml:space="preserve"> </w:t>
      </w:r>
      <w:r w:rsidR="00F344E4" w:rsidRPr="00F55C47">
        <w:rPr>
          <w:b/>
          <w:bCs/>
          <w:szCs w:val="20"/>
        </w:rPr>
        <w:t>Programma</w:t>
      </w:r>
      <w:r w:rsidR="00D25E0F" w:rsidRPr="00F55C47">
        <w:rPr>
          <w:b/>
          <w:bCs/>
          <w:szCs w:val="20"/>
        </w:rPr>
        <w:t xml:space="preserve"> </w:t>
      </w:r>
      <w:r w:rsidR="00F344E4" w:rsidRPr="00F55C47">
        <w:rPr>
          <w:b/>
          <w:bCs/>
          <w:szCs w:val="20"/>
        </w:rPr>
        <w:t xml:space="preserve">van </w:t>
      </w:r>
      <w:r w:rsidR="00D25E0F" w:rsidRPr="00DF7299">
        <w:rPr>
          <w:b/>
          <w:bCs/>
          <w:szCs w:val="20"/>
        </w:rPr>
        <w:t>Eisen</w:t>
      </w:r>
      <w:r w:rsidR="00F344E4" w:rsidRPr="00DF7299">
        <w:rPr>
          <w:b/>
          <w:bCs/>
          <w:szCs w:val="20"/>
        </w:rPr>
        <w:t xml:space="preserve"> </w:t>
      </w:r>
      <w:r w:rsidR="00DF7299" w:rsidRPr="00DF7299">
        <w:rPr>
          <w:b/>
          <w:bCs/>
        </w:rPr>
        <w:t>Preklinische toxiciteitsstudie radioactieve tracer</w:t>
      </w:r>
      <w:r w:rsidRPr="00F55C47">
        <w:rPr>
          <w:b/>
          <w:bCs/>
          <w:szCs w:val="20"/>
        </w:rPr>
        <w:t>’</w:t>
      </w:r>
      <w:r w:rsidR="007E25DE" w:rsidRPr="007E25DE">
        <w:rPr>
          <w:szCs w:val="20"/>
        </w:rPr>
        <w:t>.</w:t>
      </w:r>
    </w:p>
    <w:p w14:paraId="5986D385" w14:textId="77777777" w:rsidR="009068CE" w:rsidRDefault="009068CE" w:rsidP="009068CE">
      <w:pPr>
        <w:spacing w:line="240" w:lineRule="auto"/>
        <w:rPr>
          <w:szCs w:val="20"/>
        </w:rPr>
      </w:pPr>
    </w:p>
    <w:p w14:paraId="077EDD4D" w14:textId="7E53378B" w:rsidR="009068CE" w:rsidRPr="00B067C3" w:rsidRDefault="009068CE" w:rsidP="009068CE">
      <w:pPr>
        <w:spacing w:line="240" w:lineRule="auto"/>
        <w:rPr>
          <w:szCs w:val="20"/>
        </w:rPr>
      </w:pPr>
      <w:r w:rsidRPr="00B067C3">
        <w:rPr>
          <w:szCs w:val="20"/>
        </w:rPr>
        <w:t>Hierin is verwerkt</w:t>
      </w:r>
      <w:r>
        <w:rPr>
          <w:szCs w:val="20"/>
        </w:rPr>
        <w:t>:</w:t>
      </w:r>
      <w:r w:rsidRPr="00B067C3">
        <w:rPr>
          <w:szCs w:val="20"/>
        </w:rPr>
        <w:t xml:space="preserve"> </w:t>
      </w:r>
    </w:p>
    <w:p w14:paraId="28FC8BB2" w14:textId="77CE9759" w:rsidR="009068CE" w:rsidRDefault="00AB4739" w:rsidP="009068CE">
      <w:pPr>
        <w:pStyle w:val="Lijstalinea"/>
        <w:numPr>
          <w:ilvl w:val="0"/>
          <w:numId w:val="11"/>
        </w:numPr>
        <w:spacing w:line="240" w:lineRule="auto"/>
        <w:rPr>
          <w:szCs w:val="20"/>
        </w:rPr>
      </w:pPr>
      <w:r>
        <w:rPr>
          <w:szCs w:val="20"/>
        </w:rPr>
        <w:t>Een voorblad met u</w:t>
      </w:r>
      <w:r w:rsidR="009068CE" w:rsidRPr="00B067C3">
        <w:rPr>
          <w:szCs w:val="20"/>
        </w:rPr>
        <w:t xml:space="preserve">itleg </w:t>
      </w:r>
      <w:r>
        <w:rPr>
          <w:szCs w:val="20"/>
        </w:rPr>
        <w:t xml:space="preserve">over het in te dienen </w:t>
      </w:r>
      <w:r w:rsidR="009068CE" w:rsidRPr="00B067C3">
        <w:rPr>
          <w:szCs w:val="20"/>
        </w:rPr>
        <w:t xml:space="preserve">Programma van </w:t>
      </w:r>
      <w:r>
        <w:rPr>
          <w:szCs w:val="20"/>
        </w:rPr>
        <w:t>E</w:t>
      </w:r>
      <w:r w:rsidR="009068CE" w:rsidRPr="00B067C3">
        <w:rPr>
          <w:szCs w:val="20"/>
        </w:rPr>
        <w:t>isen</w:t>
      </w:r>
      <w:r w:rsidR="009068CE">
        <w:rPr>
          <w:szCs w:val="20"/>
        </w:rPr>
        <w:t xml:space="preserve"> met </w:t>
      </w:r>
      <w:r>
        <w:rPr>
          <w:szCs w:val="20"/>
        </w:rPr>
        <w:t>onder</w:t>
      </w:r>
      <w:r w:rsidR="009068CE">
        <w:rPr>
          <w:szCs w:val="20"/>
        </w:rPr>
        <w:t>tekenblad</w:t>
      </w:r>
      <w:r w:rsidR="0074658F">
        <w:rPr>
          <w:szCs w:val="20"/>
        </w:rPr>
        <w:t>;</w:t>
      </w:r>
    </w:p>
    <w:p w14:paraId="45BAE586" w14:textId="03498933" w:rsidR="009068CE" w:rsidRPr="00FA1E3B" w:rsidRDefault="00AB4739" w:rsidP="00FA1E3B">
      <w:pPr>
        <w:pStyle w:val="Lijstalinea"/>
        <w:numPr>
          <w:ilvl w:val="0"/>
          <w:numId w:val="11"/>
        </w:numPr>
        <w:spacing w:line="240" w:lineRule="auto"/>
        <w:rPr>
          <w:szCs w:val="20"/>
        </w:rPr>
      </w:pPr>
      <w:r>
        <w:rPr>
          <w:szCs w:val="20"/>
        </w:rPr>
        <w:t>E</w:t>
      </w:r>
      <w:r w:rsidR="009068CE">
        <w:rPr>
          <w:szCs w:val="20"/>
        </w:rPr>
        <w:t xml:space="preserve">isen </w:t>
      </w:r>
      <w:r w:rsidR="00DF7299">
        <w:rPr>
          <w:szCs w:val="20"/>
        </w:rPr>
        <w:t>m</w:t>
      </w:r>
      <w:r w:rsidR="009068CE">
        <w:rPr>
          <w:szCs w:val="20"/>
        </w:rPr>
        <w:t xml:space="preserve">et diverse onderwerpen, </w:t>
      </w:r>
      <w:r>
        <w:rPr>
          <w:szCs w:val="20"/>
        </w:rPr>
        <w:t>gecategoriseerd.</w:t>
      </w:r>
      <w:r w:rsidR="009068CE">
        <w:br w:type="page"/>
      </w:r>
    </w:p>
    <w:tbl>
      <w:tblPr>
        <w:tblpPr w:leftFromText="141" w:rightFromText="141" w:vertAnchor="text" w:horzAnchor="margin" w:tblpY="226"/>
        <w:tblW w:w="94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138"/>
        <w:gridCol w:w="205"/>
        <w:gridCol w:w="1260"/>
        <w:gridCol w:w="3237"/>
      </w:tblGrid>
      <w:tr w:rsidR="00D25E0F" w:rsidRPr="00994FE2" w14:paraId="6B6F3E2C" w14:textId="77777777" w:rsidTr="006B3DF0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00009FC9" w14:textId="2E2B146A" w:rsidR="00D25E0F" w:rsidRPr="00994FE2" w:rsidRDefault="00D25E0F" w:rsidP="006B3DF0">
            <w:pPr>
              <w:spacing w:line="276" w:lineRule="auto"/>
              <w:jc w:val="both"/>
              <w:rPr>
                <w:b/>
                <w:bCs/>
                <w:color w:val="FFFFFF"/>
                <w:szCs w:val="20"/>
              </w:rPr>
            </w:pPr>
            <w:r w:rsidRPr="3B0447F0">
              <w:rPr>
                <w:b/>
                <w:bCs/>
                <w:color w:val="FFFFFF" w:themeColor="background1"/>
                <w:szCs w:val="20"/>
              </w:rPr>
              <w:lastRenderedPageBreak/>
              <w:t>1</w:t>
            </w:r>
          </w:p>
        </w:tc>
        <w:tc>
          <w:tcPr>
            <w:tcW w:w="88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2FE938C" w14:textId="77777777" w:rsidR="00D25E0F" w:rsidRPr="00994FE2" w:rsidRDefault="00D25E0F" w:rsidP="006B3DF0">
            <w:pPr>
              <w:spacing w:line="276" w:lineRule="auto"/>
              <w:jc w:val="both"/>
              <w:rPr>
                <w:b/>
                <w:bCs/>
                <w:color w:val="FFFFFF"/>
                <w:szCs w:val="20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t>E</w:t>
            </w:r>
            <w:r w:rsidRPr="3B0447F0">
              <w:rPr>
                <w:b/>
                <w:bCs/>
                <w:color w:val="FFFFFF" w:themeColor="background1"/>
                <w:szCs w:val="20"/>
              </w:rPr>
              <w:t>isen</w:t>
            </w:r>
          </w:p>
        </w:tc>
      </w:tr>
      <w:tr w:rsidR="00D25E0F" w:rsidRPr="00994FE2" w14:paraId="1DFB908B" w14:textId="77777777" w:rsidTr="006B3DF0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</w:tcBorders>
          </w:tcPr>
          <w:p w14:paraId="25B0FD38" w14:textId="77777777" w:rsidR="00D25E0F" w:rsidRPr="00994FE2" w:rsidRDefault="00D25E0F" w:rsidP="006B3DF0">
            <w:pPr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8840" w:type="dxa"/>
            <w:gridSpan w:val="4"/>
            <w:tcBorders>
              <w:top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11EF2217" w14:textId="77777777" w:rsidR="00D25E0F" w:rsidRPr="00994FE2" w:rsidRDefault="00D25E0F" w:rsidP="006B3DF0">
            <w:pPr>
              <w:spacing w:line="240" w:lineRule="auto"/>
              <w:jc w:val="both"/>
              <w:rPr>
                <w:szCs w:val="20"/>
              </w:rPr>
            </w:pPr>
            <w:r w:rsidRPr="3B0447F0">
              <w:rPr>
                <w:szCs w:val="20"/>
              </w:rPr>
              <w:t xml:space="preserve"> </w:t>
            </w:r>
          </w:p>
        </w:tc>
      </w:tr>
      <w:tr w:rsidR="00D25E0F" w:rsidRPr="00994FE2" w14:paraId="59EC0155" w14:textId="77777777" w:rsidTr="00357BC8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B3B3"/>
          </w:tcPr>
          <w:p w14:paraId="56E4E336" w14:textId="77777777" w:rsidR="00D25E0F" w:rsidRPr="00994FE2" w:rsidRDefault="00D25E0F" w:rsidP="006B3DF0">
            <w:pPr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43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</w:tcPr>
          <w:p w14:paraId="25ED69BB" w14:textId="77777777" w:rsidR="00D25E0F" w:rsidRPr="00994FE2" w:rsidRDefault="00D25E0F" w:rsidP="006B3DF0">
            <w:pPr>
              <w:spacing w:line="240" w:lineRule="auto"/>
              <w:jc w:val="both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>Vraag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</w:tcPr>
          <w:p w14:paraId="1FFDFFFB" w14:textId="77777777" w:rsidR="00D25E0F" w:rsidRPr="00994FE2" w:rsidRDefault="00D25E0F" w:rsidP="006B3DF0">
            <w:pPr>
              <w:spacing w:line="240" w:lineRule="auto"/>
              <w:jc w:val="both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>Antwoord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E51F9E0" w14:textId="77777777" w:rsidR="00D25E0F" w:rsidRPr="00994FE2" w:rsidRDefault="00D25E0F" w:rsidP="006B3DF0">
            <w:pPr>
              <w:spacing w:line="240" w:lineRule="auto"/>
              <w:jc w:val="both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>Bewijsstuk</w:t>
            </w:r>
          </w:p>
        </w:tc>
      </w:tr>
      <w:tr w:rsidR="00D25E0F" w:rsidRPr="00994FE2" w14:paraId="38F547F0" w14:textId="77777777" w:rsidTr="006B3DF0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</w:tcPr>
          <w:p w14:paraId="4DFBF691" w14:textId="77777777" w:rsidR="00D25E0F" w:rsidRPr="00994FE2" w:rsidRDefault="00D25E0F" w:rsidP="006B3DF0">
            <w:pPr>
              <w:spacing w:line="276" w:lineRule="auto"/>
              <w:jc w:val="both"/>
              <w:rPr>
                <w:b/>
                <w:bCs/>
                <w:szCs w:val="20"/>
              </w:rPr>
            </w:pPr>
          </w:p>
          <w:p w14:paraId="562EE69A" w14:textId="77777777" w:rsidR="00D25E0F" w:rsidRPr="00994FE2" w:rsidRDefault="00D25E0F" w:rsidP="006B3DF0">
            <w:pPr>
              <w:spacing w:line="276" w:lineRule="auto"/>
              <w:jc w:val="both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>1.1</w:t>
            </w:r>
          </w:p>
        </w:tc>
        <w:tc>
          <w:tcPr>
            <w:tcW w:w="884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0517830" w14:textId="77777777" w:rsidR="00D25E0F" w:rsidRPr="00994FE2" w:rsidRDefault="00D25E0F" w:rsidP="006B3DF0">
            <w:pPr>
              <w:spacing w:line="240" w:lineRule="auto"/>
              <w:jc w:val="both"/>
              <w:rPr>
                <w:b/>
                <w:bCs/>
                <w:szCs w:val="20"/>
              </w:rPr>
            </w:pPr>
          </w:p>
          <w:p w14:paraId="307CA5E6" w14:textId="41D45747" w:rsidR="00D25E0F" w:rsidRPr="00994FE2" w:rsidRDefault="00D25E0F" w:rsidP="00D25E0F">
            <w:pPr>
              <w:spacing w:line="240" w:lineRule="auto"/>
              <w:jc w:val="both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Docu</w:t>
            </w:r>
            <w:r w:rsidRPr="00DF7299">
              <w:rPr>
                <w:b/>
                <w:bCs/>
                <w:szCs w:val="20"/>
              </w:rPr>
              <w:t xml:space="preserve">menten </w:t>
            </w:r>
            <w:r w:rsidR="0075200F" w:rsidRPr="00DF7299">
              <w:rPr>
                <w:b/>
                <w:bCs/>
                <w:szCs w:val="20"/>
              </w:rPr>
              <w:t>die onderdeel uitmaken van dit document ‘</w:t>
            </w:r>
            <w:r w:rsidRPr="00DF7299">
              <w:rPr>
                <w:b/>
                <w:bCs/>
                <w:szCs w:val="20"/>
              </w:rPr>
              <w:t>Eisen</w:t>
            </w:r>
            <w:r w:rsidR="00DF7299" w:rsidRPr="00DF7299">
              <w:rPr>
                <w:b/>
                <w:bCs/>
              </w:rPr>
              <w:t xml:space="preserve"> Preklinische toxiciteitsstudie radioactieve tracer</w:t>
            </w:r>
            <w:r w:rsidR="00DF7299" w:rsidRPr="00DF7299">
              <w:rPr>
                <w:b/>
                <w:bCs/>
              </w:rPr>
              <w:t>’</w:t>
            </w:r>
          </w:p>
        </w:tc>
      </w:tr>
      <w:tr w:rsidR="00D25E0F" w:rsidRPr="00994FE2" w14:paraId="0604C370" w14:textId="77777777" w:rsidTr="006B3DF0">
        <w:trPr>
          <w:cantSplit/>
        </w:trPr>
        <w:tc>
          <w:tcPr>
            <w:tcW w:w="610" w:type="dxa"/>
            <w:tcBorders>
              <w:left w:val="single" w:sz="4" w:space="0" w:color="auto"/>
            </w:tcBorders>
          </w:tcPr>
          <w:p w14:paraId="34D5A4CB" w14:textId="77777777" w:rsidR="00D25E0F" w:rsidRPr="00994FE2" w:rsidRDefault="00D25E0F" w:rsidP="006B3DF0">
            <w:pPr>
              <w:spacing w:line="240" w:lineRule="auto"/>
              <w:rPr>
                <w:szCs w:val="20"/>
              </w:rPr>
            </w:pPr>
            <w:r w:rsidRPr="3B0447F0">
              <w:rPr>
                <w:szCs w:val="20"/>
              </w:rPr>
              <w:t>a.</w:t>
            </w:r>
          </w:p>
        </w:tc>
        <w:tc>
          <w:tcPr>
            <w:tcW w:w="4138" w:type="dxa"/>
          </w:tcPr>
          <w:p w14:paraId="692CBC8C" w14:textId="271D9223" w:rsidR="00D25E0F" w:rsidRDefault="00D25E0F" w:rsidP="00D25E0F">
            <w:pPr>
              <w:spacing w:line="276" w:lineRule="auto"/>
              <w:rPr>
                <w:szCs w:val="20"/>
              </w:rPr>
            </w:pPr>
            <w:r w:rsidRPr="3B0447F0">
              <w:rPr>
                <w:szCs w:val="20"/>
              </w:rPr>
              <w:t xml:space="preserve">Ondernemer heeft volledig kennisgenomen van alle </w:t>
            </w:r>
            <w:r w:rsidR="00DF7299">
              <w:rPr>
                <w:szCs w:val="20"/>
              </w:rPr>
              <w:t>E</w:t>
            </w:r>
            <w:r w:rsidRPr="3B0447F0">
              <w:rPr>
                <w:szCs w:val="20"/>
              </w:rPr>
              <w:t xml:space="preserve">isen opgenomen in </w:t>
            </w:r>
            <w:r w:rsidR="00FA1E3B">
              <w:rPr>
                <w:szCs w:val="20"/>
              </w:rPr>
              <w:t>het document Bijlage</w:t>
            </w:r>
            <w:r w:rsidR="00FA1E3B" w:rsidRPr="00FA1E3B">
              <w:rPr>
                <w:szCs w:val="20"/>
              </w:rPr>
              <w:t xml:space="preserve"> 5</w:t>
            </w:r>
            <w:r w:rsidR="00DF7299">
              <w:rPr>
                <w:szCs w:val="20"/>
              </w:rPr>
              <w:t>.1</w:t>
            </w:r>
            <w:r w:rsidR="00FA1E3B" w:rsidRPr="00FA1E3B">
              <w:rPr>
                <w:szCs w:val="20"/>
              </w:rPr>
              <w:t xml:space="preserve"> Programma van Eisen </w:t>
            </w:r>
            <w:r w:rsidR="00DF7299" w:rsidRPr="00AB431B">
              <w:t xml:space="preserve"> </w:t>
            </w:r>
            <w:r w:rsidR="00DF7299" w:rsidRPr="00AB431B">
              <w:t>Preklinische toxiciteitsstudie radioactieve tracer</w:t>
            </w:r>
            <w:r w:rsidR="00FA1E3B">
              <w:rPr>
                <w:szCs w:val="20"/>
              </w:rPr>
              <w:t>.</w:t>
            </w:r>
          </w:p>
          <w:p w14:paraId="031FDB16" w14:textId="0B347244" w:rsidR="00FA1E3B" w:rsidRPr="00994FE2" w:rsidRDefault="00FA1E3B" w:rsidP="00D25E0F">
            <w:pPr>
              <w:spacing w:line="276" w:lineRule="auto"/>
              <w:rPr>
                <w:szCs w:val="20"/>
              </w:rPr>
            </w:pPr>
          </w:p>
        </w:tc>
        <w:tc>
          <w:tcPr>
            <w:tcW w:w="1465" w:type="dxa"/>
            <w:gridSpan w:val="2"/>
          </w:tcPr>
          <w:p w14:paraId="78249E93" w14:textId="77777777" w:rsidR="00D25E0F" w:rsidRPr="00994FE2" w:rsidRDefault="00D25E0F" w:rsidP="006B3DF0">
            <w:pPr>
              <w:spacing w:line="240" w:lineRule="auto"/>
              <w:jc w:val="center"/>
              <w:rPr>
                <w:szCs w:val="20"/>
              </w:rPr>
            </w:pPr>
            <w:r w:rsidRPr="00994FE2">
              <w:rPr>
                <w:sz w:val="19"/>
                <w:szCs w:val="19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a / nee"/>
                  </w:textInput>
                </w:ffData>
              </w:fldChar>
            </w:r>
            <w:r w:rsidRPr="00994FE2">
              <w:rPr>
                <w:sz w:val="19"/>
                <w:szCs w:val="19"/>
                <w:highlight w:val="lightGray"/>
              </w:rPr>
              <w:instrText xml:space="preserve"> FORMTEXT </w:instrText>
            </w:r>
            <w:r w:rsidRPr="00994FE2">
              <w:rPr>
                <w:sz w:val="19"/>
                <w:szCs w:val="19"/>
                <w:highlight w:val="lightGray"/>
              </w:rPr>
            </w:r>
            <w:r w:rsidRPr="00994FE2">
              <w:rPr>
                <w:sz w:val="19"/>
                <w:szCs w:val="19"/>
                <w:highlight w:val="lightGray"/>
              </w:rPr>
              <w:fldChar w:fldCharType="separate"/>
            </w:r>
            <w:r w:rsidRPr="00994FE2">
              <w:rPr>
                <w:noProof/>
                <w:sz w:val="19"/>
                <w:szCs w:val="19"/>
                <w:highlight w:val="lightGray"/>
              </w:rPr>
              <w:t>ja / nee</w:t>
            </w:r>
            <w:r w:rsidRPr="00994FE2">
              <w:rPr>
                <w:sz w:val="19"/>
                <w:szCs w:val="19"/>
                <w:highlight w:val="lightGray"/>
              </w:rPr>
              <w:fldChar w:fldCharType="end"/>
            </w:r>
          </w:p>
          <w:p w14:paraId="2FE46777" w14:textId="77777777" w:rsidR="00D25E0F" w:rsidRPr="00994FE2" w:rsidRDefault="00D25E0F" w:rsidP="006B3DF0">
            <w:pPr>
              <w:spacing w:line="240" w:lineRule="auto"/>
              <w:rPr>
                <w:szCs w:val="20"/>
              </w:rPr>
            </w:pPr>
          </w:p>
        </w:tc>
        <w:tc>
          <w:tcPr>
            <w:tcW w:w="3237" w:type="dxa"/>
            <w:tcBorders>
              <w:right w:val="single" w:sz="4" w:space="0" w:color="auto"/>
            </w:tcBorders>
          </w:tcPr>
          <w:p w14:paraId="68620696" w14:textId="5C988E47" w:rsidR="00D25E0F" w:rsidRPr="00994FE2" w:rsidRDefault="00D25E0F" w:rsidP="006B3DF0">
            <w:pPr>
              <w:spacing w:line="240" w:lineRule="auto"/>
              <w:rPr>
                <w:szCs w:val="20"/>
              </w:rPr>
            </w:pPr>
            <w:r w:rsidRPr="3B0447F0">
              <w:rPr>
                <w:szCs w:val="20"/>
              </w:rPr>
              <w:t>Naar waarheid opgemaakt en rec</w:t>
            </w:r>
            <w:r>
              <w:rPr>
                <w:szCs w:val="20"/>
              </w:rPr>
              <w:t xml:space="preserve">htsgeldig ondertekend document </w:t>
            </w:r>
            <w:r w:rsidR="00FA1E3B" w:rsidRPr="00FA1E3B">
              <w:rPr>
                <w:szCs w:val="20"/>
              </w:rPr>
              <w:t xml:space="preserve"> Bijlage </w:t>
            </w:r>
            <w:r w:rsidR="00DF7299" w:rsidRPr="00FA1E3B">
              <w:rPr>
                <w:szCs w:val="20"/>
              </w:rPr>
              <w:t>5</w:t>
            </w:r>
            <w:r w:rsidR="00DF7299">
              <w:rPr>
                <w:szCs w:val="20"/>
              </w:rPr>
              <w:t>.1</w:t>
            </w:r>
            <w:r w:rsidR="00DF7299" w:rsidRPr="00FA1E3B">
              <w:rPr>
                <w:szCs w:val="20"/>
              </w:rPr>
              <w:t xml:space="preserve"> Programma van Eisen </w:t>
            </w:r>
            <w:r w:rsidR="00DF7299" w:rsidRPr="00AB431B">
              <w:t xml:space="preserve"> Preklinische toxiciteitsstudie radioactieve tracer</w:t>
            </w:r>
            <w:r w:rsidRPr="3B0447F0">
              <w:rPr>
                <w:szCs w:val="20"/>
              </w:rPr>
              <w:t>.</w:t>
            </w:r>
          </w:p>
          <w:p w14:paraId="13A397D7" w14:textId="77777777" w:rsidR="00D25E0F" w:rsidRPr="00994FE2" w:rsidRDefault="00D25E0F" w:rsidP="006B3DF0">
            <w:pPr>
              <w:spacing w:line="240" w:lineRule="auto"/>
              <w:rPr>
                <w:szCs w:val="20"/>
              </w:rPr>
            </w:pPr>
          </w:p>
        </w:tc>
      </w:tr>
      <w:tr w:rsidR="00D25E0F" w:rsidRPr="00994FE2" w14:paraId="0AD5596C" w14:textId="77777777" w:rsidTr="00357BC8">
        <w:trPr>
          <w:cantSplit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</w:tcBorders>
          </w:tcPr>
          <w:p w14:paraId="7FCA593B" w14:textId="77777777" w:rsidR="00D25E0F" w:rsidRPr="00994FE2" w:rsidRDefault="00D25E0F" w:rsidP="006B3DF0">
            <w:pPr>
              <w:spacing w:line="240" w:lineRule="auto"/>
              <w:rPr>
                <w:szCs w:val="20"/>
              </w:rPr>
            </w:pPr>
            <w:r w:rsidRPr="3B0447F0">
              <w:rPr>
                <w:szCs w:val="20"/>
              </w:rPr>
              <w:t>b.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14:paraId="4DB35C12" w14:textId="738F20B2" w:rsidR="00D25E0F" w:rsidRPr="00994FE2" w:rsidRDefault="00D25E0F" w:rsidP="00357BC8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De I</w:t>
            </w:r>
            <w:r w:rsidRPr="3B0447F0">
              <w:rPr>
                <w:szCs w:val="20"/>
              </w:rPr>
              <w:t xml:space="preserve">nschrijving van Ondernemer is conform de </w:t>
            </w:r>
            <w:r w:rsidR="00DF7299">
              <w:rPr>
                <w:szCs w:val="20"/>
              </w:rPr>
              <w:t>E</w:t>
            </w:r>
            <w:r w:rsidRPr="3B0447F0">
              <w:rPr>
                <w:szCs w:val="20"/>
              </w:rPr>
              <w:t>isen opgenomen in</w:t>
            </w:r>
            <w:r>
              <w:rPr>
                <w:szCs w:val="20"/>
              </w:rPr>
              <w:t xml:space="preserve"> he</w:t>
            </w:r>
            <w:r w:rsidRPr="00FA1E3B">
              <w:rPr>
                <w:szCs w:val="20"/>
              </w:rPr>
              <w:t>t document</w:t>
            </w:r>
            <w:r w:rsidR="00FA1E3B" w:rsidRPr="00FA1E3B">
              <w:rPr>
                <w:szCs w:val="20"/>
              </w:rPr>
              <w:t xml:space="preserve"> Bijlage </w:t>
            </w:r>
            <w:r w:rsidR="00DF7299" w:rsidRPr="00FA1E3B">
              <w:rPr>
                <w:szCs w:val="20"/>
              </w:rPr>
              <w:t>5</w:t>
            </w:r>
            <w:r w:rsidR="00DF7299">
              <w:rPr>
                <w:szCs w:val="20"/>
              </w:rPr>
              <w:t>.1</w:t>
            </w:r>
            <w:r w:rsidR="00DF7299" w:rsidRPr="00FA1E3B">
              <w:rPr>
                <w:szCs w:val="20"/>
              </w:rPr>
              <w:t xml:space="preserve"> Programma van Eisen </w:t>
            </w:r>
            <w:r w:rsidR="00DF7299" w:rsidRPr="00AB431B">
              <w:t xml:space="preserve"> Preklinische toxiciteitsstudie radioactieve tracer</w:t>
            </w:r>
            <w:r w:rsidRPr="00FA1E3B">
              <w:rPr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  <w:r w:rsidRPr="3B0447F0">
              <w:rPr>
                <w:szCs w:val="20"/>
              </w:rPr>
              <w:t xml:space="preserve"> 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</w:tcPr>
          <w:p w14:paraId="74DFEBB6" w14:textId="77777777" w:rsidR="00D25E0F" w:rsidRPr="00994FE2" w:rsidRDefault="00D25E0F" w:rsidP="006B3DF0">
            <w:pPr>
              <w:spacing w:line="240" w:lineRule="auto"/>
              <w:jc w:val="center"/>
              <w:rPr>
                <w:szCs w:val="20"/>
              </w:rPr>
            </w:pPr>
            <w:r w:rsidRPr="00994FE2">
              <w:rPr>
                <w:sz w:val="19"/>
                <w:szCs w:val="19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a / nee"/>
                  </w:textInput>
                </w:ffData>
              </w:fldChar>
            </w:r>
            <w:r w:rsidRPr="00994FE2">
              <w:rPr>
                <w:sz w:val="19"/>
                <w:szCs w:val="19"/>
                <w:highlight w:val="lightGray"/>
              </w:rPr>
              <w:instrText xml:space="preserve"> FORMTEXT </w:instrText>
            </w:r>
            <w:r w:rsidRPr="00994FE2">
              <w:rPr>
                <w:sz w:val="19"/>
                <w:szCs w:val="19"/>
                <w:highlight w:val="lightGray"/>
              </w:rPr>
            </w:r>
            <w:r w:rsidRPr="00994FE2">
              <w:rPr>
                <w:sz w:val="19"/>
                <w:szCs w:val="19"/>
                <w:highlight w:val="lightGray"/>
              </w:rPr>
              <w:fldChar w:fldCharType="separate"/>
            </w:r>
            <w:r w:rsidRPr="00994FE2">
              <w:rPr>
                <w:noProof/>
                <w:sz w:val="19"/>
                <w:szCs w:val="19"/>
                <w:highlight w:val="lightGray"/>
              </w:rPr>
              <w:t>ja / nee</w:t>
            </w:r>
            <w:r w:rsidRPr="00994FE2">
              <w:rPr>
                <w:sz w:val="19"/>
                <w:szCs w:val="19"/>
                <w:highlight w:val="lightGray"/>
              </w:rPr>
              <w:fldChar w:fldCharType="end"/>
            </w:r>
          </w:p>
          <w:p w14:paraId="4D62A8C4" w14:textId="77777777" w:rsidR="00D25E0F" w:rsidRPr="00994FE2" w:rsidRDefault="00D25E0F" w:rsidP="006B3DF0">
            <w:pPr>
              <w:spacing w:line="240" w:lineRule="auto"/>
              <w:rPr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  <w:right w:val="single" w:sz="4" w:space="0" w:color="auto"/>
            </w:tcBorders>
          </w:tcPr>
          <w:p w14:paraId="2F2DCB19" w14:textId="0A25205B" w:rsidR="00D25E0F" w:rsidRPr="00994FE2" w:rsidRDefault="00D25E0F" w:rsidP="006B3DF0">
            <w:pPr>
              <w:spacing w:line="240" w:lineRule="auto"/>
              <w:rPr>
                <w:szCs w:val="20"/>
              </w:rPr>
            </w:pPr>
            <w:r w:rsidRPr="00FA1E3B">
              <w:rPr>
                <w:szCs w:val="20"/>
              </w:rPr>
              <w:t xml:space="preserve">Naar waarheid opgemaakt en rechtsgeldig ondertekend document </w:t>
            </w:r>
            <w:r w:rsidR="00FA1E3B" w:rsidRPr="00FA1E3B">
              <w:rPr>
                <w:szCs w:val="20"/>
              </w:rPr>
              <w:t xml:space="preserve"> Bijlage </w:t>
            </w:r>
            <w:r w:rsidR="00DF7299" w:rsidRPr="00FA1E3B">
              <w:rPr>
                <w:szCs w:val="20"/>
              </w:rPr>
              <w:t>5</w:t>
            </w:r>
            <w:r w:rsidR="00DF7299">
              <w:rPr>
                <w:szCs w:val="20"/>
              </w:rPr>
              <w:t>.1</w:t>
            </w:r>
            <w:r w:rsidR="00DF7299" w:rsidRPr="00FA1E3B">
              <w:rPr>
                <w:szCs w:val="20"/>
              </w:rPr>
              <w:t xml:space="preserve"> Programma van Eisen </w:t>
            </w:r>
            <w:r w:rsidR="00DF7299" w:rsidRPr="00AB431B">
              <w:t xml:space="preserve"> Preklinische toxiciteitsstudie radioactieve tracer</w:t>
            </w:r>
            <w:r w:rsidR="00DF7299" w:rsidRPr="00FA1E3B">
              <w:rPr>
                <w:szCs w:val="20"/>
              </w:rPr>
              <w:t xml:space="preserve"> </w:t>
            </w:r>
            <w:r w:rsidRPr="00FA1E3B">
              <w:rPr>
                <w:szCs w:val="20"/>
              </w:rPr>
              <w:t>.</w:t>
            </w:r>
          </w:p>
        </w:tc>
      </w:tr>
    </w:tbl>
    <w:p w14:paraId="6D537862" w14:textId="77777777" w:rsidR="00D25E0F" w:rsidRDefault="00D25E0F" w:rsidP="00D25E0F">
      <w:pPr>
        <w:rPr>
          <w:szCs w:val="20"/>
        </w:rPr>
      </w:pPr>
    </w:p>
    <w:p w14:paraId="2A556A8A" w14:textId="64ED7E21" w:rsidR="00D25E0F" w:rsidRPr="00345A83" w:rsidRDefault="00D25E0F" w:rsidP="00D25E0F">
      <w:pPr>
        <w:pStyle w:val="Lijstalinea"/>
        <w:ind w:left="0"/>
        <w:rPr>
          <w:color w:val="000000"/>
          <w:szCs w:val="20"/>
        </w:rPr>
      </w:pPr>
      <w:r w:rsidRPr="3B0447F0">
        <w:rPr>
          <w:b/>
          <w:bCs/>
          <w:szCs w:val="20"/>
        </w:rPr>
        <w:t>Ondertekening van dit document</w:t>
      </w:r>
    </w:p>
    <w:p w14:paraId="29E502EE" w14:textId="77777777" w:rsidR="00D25E0F" w:rsidRPr="00A032D6" w:rsidRDefault="00D25E0F" w:rsidP="00D25E0F">
      <w:pPr>
        <w:spacing w:line="240" w:lineRule="auto"/>
        <w:jc w:val="both"/>
        <w:rPr>
          <w:szCs w:val="20"/>
        </w:rPr>
      </w:pPr>
    </w:p>
    <w:p w14:paraId="51AE3349" w14:textId="3EF847FE" w:rsidR="00D25E0F" w:rsidRPr="00A032D6" w:rsidRDefault="00D25E0F" w:rsidP="00D25E0F">
      <w:pPr>
        <w:spacing w:line="240" w:lineRule="auto"/>
        <w:jc w:val="both"/>
        <w:rPr>
          <w:szCs w:val="20"/>
        </w:rPr>
      </w:pPr>
      <w:r w:rsidRPr="3B0447F0">
        <w:rPr>
          <w:szCs w:val="20"/>
        </w:rPr>
        <w:t xml:space="preserve">Ondergetekende verklaart </w:t>
      </w:r>
      <w:r w:rsidR="0075200F">
        <w:rPr>
          <w:szCs w:val="20"/>
        </w:rPr>
        <w:t xml:space="preserve">namens de Ondernemer </w:t>
      </w:r>
      <w:r w:rsidRPr="3B0447F0">
        <w:rPr>
          <w:szCs w:val="20"/>
        </w:rPr>
        <w:t>alle vragen en bijlagen volledig en naar waarheid te hebben beantwoord en dat de in dit vragenformulier verstrekte inlichtingen met de werkelijkheid overeenstemmen, juist en volledig zijn.</w:t>
      </w:r>
    </w:p>
    <w:p w14:paraId="22F254A8" w14:textId="77777777" w:rsidR="00D25E0F" w:rsidRPr="00A032D6" w:rsidRDefault="00D25E0F" w:rsidP="00D25E0F">
      <w:pPr>
        <w:spacing w:line="240" w:lineRule="auto"/>
        <w:jc w:val="both"/>
        <w:rPr>
          <w:szCs w:val="20"/>
        </w:rPr>
      </w:pPr>
    </w:p>
    <w:p w14:paraId="45A68267" w14:textId="347C81FA" w:rsidR="00D25E0F" w:rsidRPr="0025082C" w:rsidRDefault="00D25E0F" w:rsidP="00D25E0F">
      <w:pPr>
        <w:jc w:val="both"/>
        <w:rPr>
          <w:szCs w:val="20"/>
        </w:rPr>
      </w:pPr>
      <w:r w:rsidRPr="3B0447F0">
        <w:rPr>
          <w:szCs w:val="20"/>
        </w:rPr>
        <w:t>Onder</w:t>
      </w:r>
      <w:r w:rsidR="00943FB4">
        <w:rPr>
          <w:szCs w:val="20"/>
        </w:rPr>
        <w:t>nemer</w:t>
      </w:r>
      <w:r w:rsidRPr="3B0447F0">
        <w:rPr>
          <w:szCs w:val="20"/>
        </w:rPr>
        <w:t xml:space="preserve"> is ermee bekend en stemt daarmee in dat </w:t>
      </w:r>
      <w:r w:rsidR="0075200F">
        <w:rPr>
          <w:szCs w:val="20"/>
        </w:rPr>
        <w:t>A</w:t>
      </w:r>
      <w:r w:rsidRPr="3B0447F0">
        <w:rPr>
          <w:szCs w:val="20"/>
        </w:rPr>
        <w:t xml:space="preserve">anbestedende dienst de beantwoording van de </w:t>
      </w:r>
      <w:r w:rsidR="00FD1DCE">
        <w:rPr>
          <w:szCs w:val="20"/>
        </w:rPr>
        <w:t>E</w:t>
      </w:r>
      <w:r w:rsidRPr="3B0447F0">
        <w:rPr>
          <w:szCs w:val="20"/>
        </w:rPr>
        <w:t>isen eventueel verifieert of zal laten verifiëren. Onder</w:t>
      </w:r>
      <w:r w:rsidR="00943FB4">
        <w:rPr>
          <w:szCs w:val="20"/>
        </w:rPr>
        <w:t>nemer</w:t>
      </w:r>
      <w:r w:rsidRPr="3B0447F0">
        <w:rPr>
          <w:szCs w:val="20"/>
        </w:rPr>
        <w:t xml:space="preserve"> zal, indien </w:t>
      </w:r>
      <w:r w:rsidR="0075200F">
        <w:rPr>
          <w:szCs w:val="20"/>
        </w:rPr>
        <w:t>A</w:t>
      </w:r>
      <w:r w:rsidRPr="3B0447F0">
        <w:rPr>
          <w:szCs w:val="20"/>
        </w:rPr>
        <w:t>anbestedende dienst tot verificatie van gegevens wenst over te gaan, daaraan zijn medewerking verlenen. Onder</w:t>
      </w:r>
      <w:r w:rsidR="00FD1DCE">
        <w:rPr>
          <w:szCs w:val="20"/>
        </w:rPr>
        <w:t>nemer</w:t>
      </w:r>
      <w:r w:rsidRPr="3B0447F0">
        <w:rPr>
          <w:szCs w:val="20"/>
        </w:rPr>
        <w:t xml:space="preserve"> zal eveneens zijn medewerking verlenen aan een door of namens </w:t>
      </w:r>
      <w:r w:rsidR="0075200F">
        <w:rPr>
          <w:szCs w:val="20"/>
        </w:rPr>
        <w:t>A</w:t>
      </w:r>
      <w:r w:rsidRPr="3B0447F0">
        <w:rPr>
          <w:szCs w:val="20"/>
        </w:rPr>
        <w:t>anbestedende dienst uit te voeren onderzoek naar de ‘herkomst van middelen’.</w:t>
      </w:r>
    </w:p>
    <w:p w14:paraId="1FE58D4D" w14:textId="77777777" w:rsidR="00D25E0F" w:rsidRPr="00A032D6" w:rsidRDefault="00D25E0F" w:rsidP="00D25E0F">
      <w:pPr>
        <w:spacing w:line="240" w:lineRule="auto"/>
        <w:jc w:val="both"/>
        <w:rPr>
          <w:szCs w:val="20"/>
        </w:rPr>
      </w:pPr>
    </w:p>
    <w:p w14:paraId="446A7B52" w14:textId="77777777" w:rsidR="00D25E0F" w:rsidRDefault="00D25E0F" w:rsidP="00D25E0F">
      <w:pPr>
        <w:spacing w:line="240" w:lineRule="auto"/>
        <w:jc w:val="both"/>
        <w:rPr>
          <w:szCs w:val="20"/>
        </w:rPr>
      </w:pPr>
      <w:r w:rsidRPr="3B0447F0">
        <w:rPr>
          <w:szCs w:val="20"/>
        </w:rPr>
        <w:t xml:space="preserve">Aldus, naar waarheid opgemaakt en rechtsgeldig ondertekend door; </w:t>
      </w:r>
    </w:p>
    <w:p w14:paraId="458C570F" w14:textId="77777777" w:rsidR="00D25E0F" w:rsidRPr="00AA1BCA" w:rsidRDefault="00D25E0F" w:rsidP="00D25E0F">
      <w:pPr>
        <w:spacing w:line="240" w:lineRule="auto"/>
        <w:jc w:val="both"/>
        <w:rPr>
          <w:szCs w:val="20"/>
        </w:rPr>
      </w:pPr>
    </w:p>
    <w:tbl>
      <w:tblPr>
        <w:tblpPr w:leftFromText="141" w:rightFromText="141" w:vertAnchor="text" w:horzAnchor="margin" w:tblpX="-39" w:tblpY="142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101"/>
      </w:tblGrid>
      <w:tr w:rsidR="00D25E0F" w:rsidRPr="00AA1BCA" w14:paraId="4879D384" w14:textId="77777777" w:rsidTr="007E25DE">
        <w:trPr>
          <w:trHeight w:val="22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33F4C107" w14:textId="07138B50" w:rsidR="00D25E0F" w:rsidRPr="00B64D9C" w:rsidRDefault="00D25E0F" w:rsidP="006B3DF0">
            <w:pPr>
              <w:spacing w:before="40" w:after="40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 xml:space="preserve">Naam </w:t>
            </w:r>
            <w:r w:rsidR="0075200F">
              <w:rPr>
                <w:b/>
                <w:bCs/>
                <w:szCs w:val="20"/>
              </w:rPr>
              <w:t>Ondernemer</w:t>
            </w:r>
            <w:r w:rsidR="0075200F" w:rsidRPr="3B0447F0"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F692" w14:textId="77777777" w:rsidR="00D25E0F" w:rsidRDefault="00D25E0F" w:rsidP="006B3DF0">
            <w:pPr>
              <w:spacing w:before="40" w:after="40"/>
              <w:rPr>
                <w:rFonts w:ascii="Times New Roman" w:hAnsi="Times New Roman"/>
                <w:szCs w:val="20"/>
              </w:rPr>
            </w:pPr>
          </w:p>
          <w:p w14:paraId="7A090E63" w14:textId="77777777" w:rsidR="00D25E0F" w:rsidRPr="00AA1BCA" w:rsidRDefault="00D25E0F" w:rsidP="006B3DF0">
            <w:pPr>
              <w:spacing w:before="40" w:after="40"/>
              <w:rPr>
                <w:rFonts w:ascii="Times New Roman" w:hAnsi="Times New Roman"/>
                <w:szCs w:val="20"/>
              </w:rPr>
            </w:pPr>
          </w:p>
        </w:tc>
      </w:tr>
      <w:tr w:rsidR="00D25E0F" w:rsidRPr="00AA1BCA" w14:paraId="7EA742CE" w14:textId="77777777" w:rsidTr="007E25DE">
        <w:trPr>
          <w:trHeight w:val="22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04B449FF" w14:textId="77777777" w:rsidR="00D25E0F" w:rsidRPr="00B64D9C" w:rsidRDefault="00D25E0F" w:rsidP="006B3DF0">
            <w:pPr>
              <w:spacing w:before="40" w:after="40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 xml:space="preserve">Naam ondertekenaar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635A" w14:textId="77777777" w:rsidR="00D25E0F" w:rsidRDefault="00D25E0F" w:rsidP="006B3DF0">
            <w:pPr>
              <w:spacing w:before="40" w:after="40"/>
              <w:rPr>
                <w:rFonts w:ascii="Times New Roman" w:hAnsi="Times New Roman"/>
                <w:szCs w:val="20"/>
              </w:rPr>
            </w:pPr>
          </w:p>
          <w:p w14:paraId="4BFB3183" w14:textId="77777777" w:rsidR="00D25E0F" w:rsidRPr="00AA1BCA" w:rsidRDefault="00D25E0F" w:rsidP="006B3DF0">
            <w:pPr>
              <w:spacing w:before="40" w:after="40"/>
              <w:rPr>
                <w:rFonts w:ascii="Times New Roman" w:hAnsi="Times New Roman"/>
                <w:szCs w:val="20"/>
              </w:rPr>
            </w:pPr>
          </w:p>
        </w:tc>
      </w:tr>
      <w:tr w:rsidR="00D25E0F" w:rsidRPr="00AA1BCA" w14:paraId="66F4E396" w14:textId="77777777" w:rsidTr="007E25DE">
        <w:trPr>
          <w:trHeight w:val="22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71BADF54" w14:textId="77777777" w:rsidR="00D25E0F" w:rsidRPr="00B64D9C" w:rsidRDefault="00D25E0F" w:rsidP="006B3DF0">
            <w:pPr>
              <w:spacing w:before="40" w:after="40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>Datum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9B85" w14:textId="77777777" w:rsidR="00D25E0F" w:rsidRDefault="00D25E0F" w:rsidP="006B3DF0">
            <w:pPr>
              <w:spacing w:before="40" w:after="40"/>
              <w:rPr>
                <w:rFonts w:ascii="Times New Roman" w:hAnsi="Times New Roman"/>
                <w:szCs w:val="20"/>
              </w:rPr>
            </w:pPr>
          </w:p>
          <w:p w14:paraId="6358F67C" w14:textId="77777777" w:rsidR="00D25E0F" w:rsidRPr="00AA1BCA" w:rsidRDefault="00D25E0F" w:rsidP="006B3DF0">
            <w:pPr>
              <w:spacing w:before="40" w:after="40"/>
              <w:rPr>
                <w:rFonts w:ascii="Times New Roman" w:hAnsi="Times New Roman"/>
                <w:szCs w:val="20"/>
              </w:rPr>
            </w:pPr>
          </w:p>
        </w:tc>
      </w:tr>
      <w:tr w:rsidR="00D25E0F" w:rsidRPr="00AA1BCA" w14:paraId="0AC787D0" w14:textId="77777777" w:rsidTr="007E25DE">
        <w:trPr>
          <w:trHeight w:val="22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BCBEAF3" w14:textId="77777777" w:rsidR="00D25E0F" w:rsidRPr="00B64D9C" w:rsidRDefault="00D25E0F" w:rsidP="006B3DF0">
            <w:pPr>
              <w:spacing w:after="40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>Handtekening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81B0" w14:textId="77777777" w:rsidR="00C12D39" w:rsidRPr="00AA1BCA" w:rsidRDefault="00C12D39" w:rsidP="006B3DF0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40" w:beforeAutospacing="0" w:after="4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7D6E50" w14:textId="77777777" w:rsidR="00C12D39" w:rsidRDefault="00C12D39" w:rsidP="006B3DF0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40" w:beforeAutospacing="0" w:after="4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8AD02C" w14:textId="77777777" w:rsidR="00C12D39" w:rsidRDefault="00C12D39" w:rsidP="006B3DF0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40" w:beforeAutospacing="0" w:after="4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1ECD82" w14:textId="77777777" w:rsidR="007E25DE" w:rsidRDefault="007E25DE" w:rsidP="006B3DF0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40" w:beforeAutospacing="0" w:after="4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DDD1D4" w14:textId="77777777" w:rsidR="00340230" w:rsidRPr="00AA1BCA" w:rsidRDefault="00340230" w:rsidP="006B3DF0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40" w:beforeAutospacing="0" w:after="4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02D9F47" w14:textId="056851FB" w:rsidR="00DF6836" w:rsidRPr="00D25E0F" w:rsidRDefault="00DF6836" w:rsidP="00340230">
      <w:pPr>
        <w:spacing w:line="240" w:lineRule="auto"/>
        <w:rPr>
          <w:b/>
          <w:szCs w:val="20"/>
        </w:rPr>
      </w:pPr>
    </w:p>
    <w:sectPr w:rsidR="00DF6836" w:rsidRPr="00D25E0F" w:rsidSect="00B66C6D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C4BAF" w14:textId="77777777" w:rsidR="00B238D6" w:rsidRDefault="00B238D6" w:rsidP="00AD2D54">
      <w:pPr>
        <w:spacing w:line="240" w:lineRule="auto"/>
      </w:pPr>
      <w:r>
        <w:separator/>
      </w:r>
    </w:p>
  </w:endnote>
  <w:endnote w:type="continuationSeparator" w:id="0">
    <w:p w14:paraId="655C4A39" w14:textId="77777777" w:rsidR="00B238D6" w:rsidRDefault="00B238D6" w:rsidP="00AD2D54">
      <w:pPr>
        <w:spacing w:line="240" w:lineRule="auto"/>
      </w:pPr>
      <w:r>
        <w:continuationSeparator/>
      </w:r>
    </w:p>
  </w:endnote>
  <w:endnote w:type="continuationNotice" w:id="1">
    <w:p w14:paraId="0DBD3030" w14:textId="77777777" w:rsidR="00B238D6" w:rsidRDefault="00B238D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5"/>
    </w:tblGrid>
    <w:tr w:rsidR="00B238D6" w:rsidRPr="00CA11E7" w14:paraId="40322319" w14:textId="77777777" w:rsidTr="00DE736A">
      <w:trPr>
        <w:trHeight w:val="360"/>
      </w:trPr>
      <w:tc>
        <w:tcPr>
          <w:tcW w:w="6663" w:type="dxa"/>
          <w:vAlign w:val="center"/>
        </w:tcPr>
        <w:p w14:paraId="7C57DC65" w14:textId="1C0C1C14" w:rsidR="00B238D6" w:rsidRPr="00A9029F" w:rsidRDefault="00D25E0F" w:rsidP="00D25E0F">
          <w:pPr>
            <w:pStyle w:val="stlPaginanummer"/>
            <w:tabs>
              <w:tab w:val="right" w:pos="3817"/>
            </w:tabs>
            <w:jc w:val="left"/>
            <w:rPr>
              <w:sz w:val="18"/>
              <w:szCs w:val="18"/>
            </w:rPr>
          </w:pPr>
          <w:r w:rsidRPr="00DF7299">
            <w:rPr>
              <w:sz w:val="16"/>
              <w:szCs w:val="16"/>
            </w:rPr>
            <w:t xml:space="preserve">Bijlage </w:t>
          </w:r>
          <w:r w:rsidR="00FC15A1" w:rsidRPr="00DF7299">
            <w:rPr>
              <w:sz w:val="16"/>
              <w:szCs w:val="16"/>
            </w:rPr>
            <w:t>5</w:t>
          </w:r>
          <w:r w:rsidR="00DF7299">
            <w:rPr>
              <w:sz w:val="16"/>
              <w:szCs w:val="16"/>
            </w:rPr>
            <w:t>.0</w:t>
          </w:r>
          <w:r w:rsidR="00B238D6" w:rsidRPr="00DF7299">
            <w:rPr>
              <w:sz w:val="16"/>
              <w:szCs w:val="16"/>
            </w:rPr>
            <w:t xml:space="preserve"> </w:t>
          </w:r>
          <w:r w:rsidRPr="00DF7299">
            <w:rPr>
              <w:sz w:val="16"/>
              <w:szCs w:val="16"/>
            </w:rPr>
            <w:t>E</w:t>
          </w:r>
          <w:r w:rsidR="00B238D6" w:rsidRPr="00DF7299">
            <w:rPr>
              <w:sz w:val="16"/>
              <w:szCs w:val="16"/>
            </w:rPr>
            <w:t>isen</w:t>
          </w:r>
          <w:r w:rsidR="00FC15A1" w:rsidRPr="00DF7299">
            <w:rPr>
              <w:sz w:val="16"/>
              <w:szCs w:val="16"/>
            </w:rPr>
            <w:t xml:space="preserve"> </w:t>
          </w:r>
          <w:r w:rsidR="00DF7299" w:rsidRPr="00354695">
            <w:rPr>
              <w:sz w:val="16"/>
              <w:szCs w:val="16"/>
            </w:rPr>
            <w:t>Preklinische toxiciteitsstudie radioactieve tracer</w:t>
          </w:r>
          <w:r w:rsidR="00DF7299" w:rsidRPr="00DF7299">
            <w:rPr>
              <w:sz w:val="16"/>
              <w:szCs w:val="16"/>
            </w:rPr>
            <w:t xml:space="preserve"> </w:t>
          </w:r>
          <w:r w:rsidR="00FC15A1" w:rsidRPr="00DF7299">
            <w:rPr>
              <w:sz w:val="16"/>
              <w:szCs w:val="16"/>
            </w:rPr>
            <w:t xml:space="preserve">| </w:t>
          </w:r>
          <w:r w:rsidR="00DF7299" w:rsidRPr="00354695">
            <w:rPr>
              <w:sz w:val="16"/>
              <w:szCs w:val="16"/>
            </w:rPr>
            <w:t>TenderNed</w:t>
          </w:r>
          <w:r w:rsidR="00DF7299">
            <w:rPr>
              <w:sz w:val="16"/>
              <w:szCs w:val="16"/>
            </w:rPr>
            <w:t xml:space="preserve"> </w:t>
          </w:r>
          <w:r w:rsidR="00DF7299" w:rsidRPr="00354695">
            <w:rPr>
              <w:sz w:val="16"/>
              <w:szCs w:val="16"/>
            </w:rPr>
            <w:t>578260</w:t>
          </w:r>
        </w:p>
      </w:tc>
      <w:tc>
        <w:tcPr>
          <w:tcW w:w="2835" w:type="dxa"/>
          <w:vAlign w:val="center"/>
        </w:tcPr>
        <w:p w14:paraId="51AEF677" w14:textId="0C6BB0F3" w:rsidR="00B238D6" w:rsidRPr="00A9029F" w:rsidRDefault="00B238D6" w:rsidP="00A9029F">
          <w:pPr>
            <w:pStyle w:val="stlPaginanummer"/>
            <w:ind w:right="167"/>
            <w:rPr>
              <w:sz w:val="18"/>
              <w:szCs w:val="18"/>
            </w:rPr>
          </w:pPr>
          <w:r w:rsidRPr="00A9029F">
            <w:rPr>
              <w:sz w:val="18"/>
              <w:szCs w:val="18"/>
            </w:rPr>
            <w:fldChar w:fldCharType="begin"/>
          </w:r>
          <w:r w:rsidRPr="00A9029F">
            <w:rPr>
              <w:sz w:val="18"/>
              <w:szCs w:val="18"/>
            </w:rPr>
            <w:instrText xml:space="preserve"> PAGE   \* MERGEFORMAT </w:instrText>
          </w:r>
          <w:r w:rsidRPr="00A9029F">
            <w:rPr>
              <w:sz w:val="18"/>
              <w:szCs w:val="18"/>
            </w:rPr>
            <w:fldChar w:fldCharType="separate"/>
          </w:r>
          <w:r w:rsidR="00D32AD3">
            <w:rPr>
              <w:noProof/>
              <w:sz w:val="18"/>
              <w:szCs w:val="18"/>
            </w:rPr>
            <w:t>2</w:t>
          </w:r>
          <w:r w:rsidRPr="00A9029F">
            <w:rPr>
              <w:sz w:val="18"/>
              <w:szCs w:val="18"/>
            </w:rPr>
            <w:fldChar w:fldCharType="end"/>
          </w:r>
          <w:r w:rsidRPr="00A9029F">
            <w:rPr>
              <w:sz w:val="18"/>
              <w:szCs w:val="18"/>
            </w:rPr>
            <w:t xml:space="preserve">  van </w:t>
          </w:r>
          <w:r w:rsidRPr="00A9029F">
            <w:rPr>
              <w:rFonts w:cs="Arial"/>
              <w:sz w:val="18"/>
              <w:szCs w:val="18"/>
            </w:rPr>
            <w:t xml:space="preserve"> </w:t>
          </w:r>
          <w:r w:rsidRPr="00A9029F">
            <w:rPr>
              <w:rFonts w:cs="Arial"/>
              <w:sz w:val="18"/>
              <w:szCs w:val="18"/>
            </w:rPr>
            <w:fldChar w:fldCharType="begin"/>
          </w:r>
          <w:r w:rsidRPr="00A9029F">
            <w:rPr>
              <w:rFonts w:cs="Arial"/>
              <w:sz w:val="18"/>
              <w:szCs w:val="18"/>
            </w:rPr>
            <w:instrText>NUMPAGES</w:instrText>
          </w:r>
          <w:r w:rsidRPr="00A9029F">
            <w:rPr>
              <w:rFonts w:cs="Arial"/>
              <w:sz w:val="18"/>
              <w:szCs w:val="18"/>
            </w:rPr>
            <w:fldChar w:fldCharType="separate"/>
          </w:r>
          <w:r w:rsidR="00D32AD3">
            <w:rPr>
              <w:rFonts w:cs="Arial"/>
              <w:noProof/>
              <w:sz w:val="18"/>
              <w:szCs w:val="18"/>
            </w:rPr>
            <w:t>9</w:t>
          </w:r>
          <w:r w:rsidRPr="00A9029F">
            <w:rPr>
              <w:rFonts w:cs="Arial"/>
              <w:sz w:val="18"/>
              <w:szCs w:val="18"/>
            </w:rPr>
            <w:fldChar w:fldCharType="end"/>
          </w:r>
        </w:p>
      </w:tc>
    </w:tr>
    <w:tr w:rsidR="00B238D6" w:rsidRPr="00CA11E7" w14:paraId="18D7A891" w14:textId="77777777" w:rsidTr="00DE736A">
      <w:trPr>
        <w:trHeight w:val="360"/>
      </w:trPr>
      <w:tc>
        <w:tcPr>
          <w:tcW w:w="6663" w:type="dxa"/>
          <w:vAlign w:val="center"/>
        </w:tcPr>
        <w:p w14:paraId="5E795730" w14:textId="77777777" w:rsidR="00B238D6" w:rsidRPr="00A9029F" w:rsidRDefault="00B238D6" w:rsidP="00D45983">
          <w:pPr>
            <w:pStyle w:val="stlPaginanummer"/>
            <w:tabs>
              <w:tab w:val="right" w:pos="3817"/>
            </w:tabs>
            <w:jc w:val="left"/>
            <w:rPr>
              <w:sz w:val="18"/>
              <w:szCs w:val="18"/>
            </w:rPr>
          </w:pPr>
        </w:p>
      </w:tc>
      <w:tc>
        <w:tcPr>
          <w:tcW w:w="2835" w:type="dxa"/>
          <w:vAlign w:val="center"/>
        </w:tcPr>
        <w:p w14:paraId="7012B5DC" w14:textId="77777777" w:rsidR="00B238D6" w:rsidRPr="00A9029F" w:rsidRDefault="00B238D6" w:rsidP="00A9029F">
          <w:pPr>
            <w:pStyle w:val="stlPaginanummer"/>
            <w:ind w:right="167"/>
            <w:rPr>
              <w:sz w:val="18"/>
              <w:szCs w:val="18"/>
            </w:rPr>
          </w:pPr>
        </w:p>
      </w:tc>
    </w:tr>
  </w:tbl>
  <w:p w14:paraId="246A8F08" w14:textId="77777777" w:rsidR="00B238D6" w:rsidRDefault="00B238D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0B238D6" w14:paraId="7BDCA499" w14:textId="77777777" w:rsidTr="00270B76">
      <w:tc>
        <w:tcPr>
          <w:tcW w:w="3135" w:type="dxa"/>
        </w:tcPr>
        <w:p w14:paraId="5D0B1AD4" w14:textId="5ECAACF0" w:rsidR="00B238D6" w:rsidRDefault="00B238D6" w:rsidP="00270B76">
          <w:pPr>
            <w:pStyle w:val="Koptekst"/>
            <w:ind w:left="-115"/>
          </w:pPr>
        </w:p>
      </w:tc>
      <w:tc>
        <w:tcPr>
          <w:tcW w:w="3135" w:type="dxa"/>
        </w:tcPr>
        <w:p w14:paraId="0F594F7F" w14:textId="3FBC69BD" w:rsidR="00B238D6" w:rsidRDefault="00B238D6" w:rsidP="00270B76">
          <w:pPr>
            <w:pStyle w:val="Koptekst"/>
            <w:jc w:val="center"/>
          </w:pPr>
        </w:p>
      </w:tc>
      <w:tc>
        <w:tcPr>
          <w:tcW w:w="3135" w:type="dxa"/>
        </w:tcPr>
        <w:p w14:paraId="4C49A174" w14:textId="38D29B7B" w:rsidR="00B238D6" w:rsidRDefault="00B238D6" w:rsidP="00270B76">
          <w:pPr>
            <w:pStyle w:val="Koptekst"/>
            <w:ind w:right="-115"/>
            <w:jc w:val="right"/>
          </w:pPr>
        </w:p>
      </w:tc>
    </w:tr>
  </w:tbl>
  <w:p w14:paraId="03269ADC" w14:textId="1F245395" w:rsidR="00B238D6" w:rsidRDefault="00B238D6" w:rsidP="00270B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A0568" w14:textId="77777777" w:rsidR="00B238D6" w:rsidRDefault="00B238D6" w:rsidP="00AD2D54">
      <w:pPr>
        <w:spacing w:line="240" w:lineRule="auto"/>
      </w:pPr>
      <w:r>
        <w:separator/>
      </w:r>
    </w:p>
  </w:footnote>
  <w:footnote w:type="continuationSeparator" w:id="0">
    <w:p w14:paraId="433B0BD4" w14:textId="77777777" w:rsidR="00B238D6" w:rsidRDefault="00B238D6" w:rsidP="00AD2D54">
      <w:pPr>
        <w:spacing w:line="240" w:lineRule="auto"/>
      </w:pPr>
      <w:r>
        <w:continuationSeparator/>
      </w:r>
    </w:p>
  </w:footnote>
  <w:footnote w:type="continuationNotice" w:id="1">
    <w:p w14:paraId="2DB3BEDB" w14:textId="77777777" w:rsidR="00B238D6" w:rsidRDefault="00B238D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0B238D6" w14:paraId="4CABAA61" w14:textId="77777777" w:rsidTr="00270B76">
      <w:tc>
        <w:tcPr>
          <w:tcW w:w="3135" w:type="dxa"/>
        </w:tcPr>
        <w:p w14:paraId="1BB54D7F" w14:textId="01745CAD" w:rsidR="00B238D6" w:rsidRDefault="00B238D6" w:rsidP="00270B76">
          <w:pPr>
            <w:pStyle w:val="Koptekst"/>
            <w:ind w:left="-115"/>
          </w:pPr>
        </w:p>
      </w:tc>
      <w:tc>
        <w:tcPr>
          <w:tcW w:w="3135" w:type="dxa"/>
        </w:tcPr>
        <w:p w14:paraId="35228CFC" w14:textId="5F726840" w:rsidR="00B238D6" w:rsidRDefault="00B238D6" w:rsidP="00270B76">
          <w:pPr>
            <w:pStyle w:val="Koptekst"/>
            <w:jc w:val="center"/>
          </w:pPr>
        </w:p>
      </w:tc>
      <w:tc>
        <w:tcPr>
          <w:tcW w:w="3135" w:type="dxa"/>
        </w:tcPr>
        <w:p w14:paraId="458FAB3C" w14:textId="77601E19" w:rsidR="00B238D6" w:rsidRDefault="00B238D6" w:rsidP="00270B76">
          <w:pPr>
            <w:pStyle w:val="Koptekst"/>
            <w:ind w:right="-115"/>
            <w:jc w:val="right"/>
          </w:pPr>
        </w:p>
      </w:tc>
    </w:tr>
  </w:tbl>
  <w:p w14:paraId="1DC8FB11" w14:textId="7B72B40D" w:rsidR="00B238D6" w:rsidRDefault="00B238D6" w:rsidP="00270B7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07031" w14:textId="2CDFD447" w:rsidR="00B238D6" w:rsidRDefault="00B238D6" w:rsidP="00860FF2">
    <w:pPr>
      <w:pStyle w:val="Koptekst"/>
      <w:ind w:left="-2835"/>
      <w:jc w:val="right"/>
    </w:pPr>
    <w:r>
      <w:rPr>
        <w:rStyle w:val="stlContactGegevensKop"/>
        <w:b w:val="0"/>
      </w:rPr>
      <w:fldChar w:fldCharType="begin"/>
    </w:r>
    <w:r>
      <w:rPr>
        <w:rStyle w:val="stlContactGegevensKop"/>
        <w:b w:val="0"/>
      </w:rPr>
      <w:instrText xml:space="preserve"> PAGE   \* MERGEFORMAT </w:instrText>
    </w:r>
    <w:r>
      <w:rPr>
        <w:rStyle w:val="stlContactGegevensKop"/>
        <w:b w:val="0"/>
      </w:rPr>
      <w:fldChar w:fldCharType="separate"/>
    </w:r>
    <w:r w:rsidR="00D32AD3">
      <w:rPr>
        <w:rStyle w:val="stlContactGegevensKop"/>
        <w:b w:val="0"/>
        <w:noProof/>
      </w:rPr>
      <w:t>1</w:t>
    </w:r>
    <w:r>
      <w:rPr>
        <w:rStyle w:val="stlContactGegevensKop"/>
        <w:b w:val="0"/>
      </w:rPr>
      <w:fldChar w:fldCharType="end"/>
    </w:r>
    <w:r>
      <w:rPr>
        <w:rStyle w:val="stlContactGegevensKop"/>
        <w:b w:val="0"/>
      </w:rPr>
      <w:t>/</w:t>
    </w:r>
    <w:r w:rsidR="000A1DFE">
      <w:rPr>
        <w:rStyle w:val="stlContactGegevensKop"/>
        <w:b w:val="0"/>
        <w:noProof/>
      </w:rPr>
      <w:fldChar w:fldCharType="begin"/>
    </w:r>
    <w:r w:rsidR="000A1DFE">
      <w:rPr>
        <w:rStyle w:val="stlContactGegevensKop"/>
        <w:b w:val="0"/>
        <w:noProof/>
      </w:rPr>
      <w:instrText>NUMPAGES   \* MERGEFORMAT</w:instrText>
    </w:r>
    <w:r w:rsidR="000A1DFE">
      <w:rPr>
        <w:rStyle w:val="stlContactGegevensKop"/>
        <w:b w:val="0"/>
        <w:noProof/>
      </w:rPr>
      <w:fldChar w:fldCharType="separate"/>
    </w:r>
    <w:r w:rsidR="00D32AD3">
      <w:rPr>
        <w:rStyle w:val="stlContactGegevensKop"/>
        <w:b w:val="0"/>
        <w:noProof/>
      </w:rPr>
      <w:t>9</w:t>
    </w:r>
    <w:r w:rsidR="000A1DFE">
      <w:rPr>
        <w:rStyle w:val="stlContactGegevensKop"/>
        <w:b w:val="0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F2C"/>
    <w:multiLevelType w:val="hybridMultilevel"/>
    <w:tmpl w:val="DF74F42A"/>
    <w:lvl w:ilvl="0" w:tplc="5A20D9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274DE"/>
    <w:multiLevelType w:val="hybridMultilevel"/>
    <w:tmpl w:val="488E0152"/>
    <w:lvl w:ilvl="0" w:tplc="F5FEA546">
      <w:start w:val="2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1254D"/>
    <w:multiLevelType w:val="hybridMultilevel"/>
    <w:tmpl w:val="482C2A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F7EF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B9503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98460E"/>
    <w:multiLevelType w:val="hybridMultilevel"/>
    <w:tmpl w:val="8EB64E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704E5"/>
    <w:multiLevelType w:val="hybridMultilevel"/>
    <w:tmpl w:val="F18A04FA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247D7E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BD2C82"/>
    <w:multiLevelType w:val="hybridMultilevel"/>
    <w:tmpl w:val="5CA82894"/>
    <w:lvl w:ilvl="0" w:tplc="7BB2E146">
      <w:start w:val="2"/>
      <w:numFmt w:val="decimal"/>
      <w:pStyle w:val="Kop6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07A2D68">
      <w:numFmt w:val="decimal"/>
      <w:lvlText w:val=""/>
      <w:lvlJc w:val="left"/>
    </w:lvl>
    <w:lvl w:ilvl="2" w:tplc="554E2330">
      <w:numFmt w:val="decimal"/>
      <w:lvlText w:val=""/>
      <w:lvlJc w:val="left"/>
    </w:lvl>
    <w:lvl w:ilvl="3" w:tplc="37D8E262">
      <w:numFmt w:val="decimal"/>
      <w:lvlText w:val=""/>
      <w:lvlJc w:val="left"/>
    </w:lvl>
    <w:lvl w:ilvl="4" w:tplc="72DAB2A4">
      <w:numFmt w:val="decimal"/>
      <w:lvlText w:val=""/>
      <w:lvlJc w:val="left"/>
    </w:lvl>
    <w:lvl w:ilvl="5" w:tplc="B4605860">
      <w:numFmt w:val="decimal"/>
      <w:lvlText w:val=""/>
      <w:lvlJc w:val="left"/>
    </w:lvl>
    <w:lvl w:ilvl="6" w:tplc="C7CA235A">
      <w:numFmt w:val="decimal"/>
      <w:lvlText w:val=""/>
      <w:lvlJc w:val="left"/>
    </w:lvl>
    <w:lvl w:ilvl="7" w:tplc="A85C6B2E">
      <w:numFmt w:val="decimal"/>
      <w:lvlText w:val=""/>
      <w:lvlJc w:val="left"/>
    </w:lvl>
    <w:lvl w:ilvl="8" w:tplc="57D4B8C2">
      <w:numFmt w:val="decimal"/>
      <w:lvlText w:val=""/>
      <w:lvlJc w:val="left"/>
    </w:lvl>
  </w:abstractNum>
  <w:abstractNum w:abstractNumId="9" w15:restartNumberingAfterBreak="0">
    <w:nsid w:val="2E3B4FB5"/>
    <w:multiLevelType w:val="hybridMultilevel"/>
    <w:tmpl w:val="A80A26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06E68"/>
    <w:multiLevelType w:val="hybridMultilevel"/>
    <w:tmpl w:val="D0ACDE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94900"/>
    <w:multiLevelType w:val="hybridMultilevel"/>
    <w:tmpl w:val="9A16EE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21918"/>
    <w:multiLevelType w:val="hybridMultilevel"/>
    <w:tmpl w:val="B33443B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36FB1"/>
    <w:multiLevelType w:val="hybridMultilevel"/>
    <w:tmpl w:val="6750CF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C42B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317697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B937040"/>
    <w:multiLevelType w:val="hybridMultilevel"/>
    <w:tmpl w:val="1B4A63DE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420F9E"/>
    <w:multiLevelType w:val="hybridMultilevel"/>
    <w:tmpl w:val="9872D6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F36D4"/>
    <w:multiLevelType w:val="hybridMultilevel"/>
    <w:tmpl w:val="49105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E0C4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E912CDB"/>
    <w:multiLevelType w:val="hybridMultilevel"/>
    <w:tmpl w:val="2DE61E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47DA1"/>
    <w:multiLevelType w:val="hybridMultilevel"/>
    <w:tmpl w:val="95C06DB6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62CB623E"/>
    <w:multiLevelType w:val="hybridMultilevel"/>
    <w:tmpl w:val="7E366E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E3B96"/>
    <w:multiLevelType w:val="hybridMultilevel"/>
    <w:tmpl w:val="59986E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F7E4C"/>
    <w:multiLevelType w:val="hybridMultilevel"/>
    <w:tmpl w:val="F7EA8958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8B04863C">
      <w:numFmt w:val="bullet"/>
      <w:lvlText w:val="·"/>
      <w:lvlJc w:val="left"/>
      <w:pPr>
        <w:ind w:left="1693" w:hanging="690"/>
      </w:pPr>
      <w:rPr>
        <w:rFonts w:ascii="Calibri" w:eastAsia="Calibr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6F097C6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0776060"/>
    <w:multiLevelType w:val="hybridMultilevel"/>
    <w:tmpl w:val="F7A03EAE"/>
    <w:styleLink w:val="Radboudumcopsommingrapport"/>
    <w:lvl w:ilvl="0" w:tplc="693CA42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B8D8EF5E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</w:rPr>
    </w:lvl>
    <w:lvl w:ilvl="2" w:tplc="A7F4B8A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62945428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EB548052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2DD46E16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ABF69B0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B54E211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D72AEAF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5005802"/>
    <w:multiLevelType w:val="multilevel"/>
    <w:tmpl w:val="C69865B6"/>
    <w:styleLink w:val="Radboudumcrapport"/>
    <w:lvl w:ilvl="0">
      <w:start w:val="1"/>
      <w:numFmt w:val="decimal"/>
      <w:pStyle w:val="Kop1"/>
      <w:lvlText w:val="%1"/>
      <w:lvlJc w:val="right"/>
      <w:pPr>
        <w:ind w:left="0" w:hanging="227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27"/>
      </w:pPr>
      <w:rPr>
        <w:rFonts w:hint="default"/>
      </w:rPr>
    </w:lvl>
    <w:lvl w:ilvl="2">
      <w:start w:val="1"/>
      <w:numFmt w:val="decimal"/>
      <w:pStyle w:val="Kop3"/>
      <w:lvlText w:val="%3."/>
      <w:lvlJc w:val="left"/>
      <w:pPr>
        <w:ind w:left="567" w:hanging="567"/>
      </w:pPr>
      <w:rPr>
        <w:rFonts w:ascii="Calibri" w:eastAsia="Times New Roman" w:hAnsi="Calibri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53950AD"/>
    <w:multiLevelType w:val="multilevel"/>
    <w:tmpl w:val="97B8D5C2"/>
    <w:styleLink w:val="Radboudumcagend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59C2842"/>
    <w:multiLevelType w:val="hybridMultilevel"/>
    <w:tmpl w:val="675A7E8C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E53AA"/>
    <w:multiLevelType w:val="hybridMultilevel"/>
    <w:tmpl w:val="AD4004B8"/>
    <w:lvl w:ilvl="0" w:tplc="58C034E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3F1E82"/>
    <w:multiLevelType w:val="hybridMultilevel"/>
    <w:tmpl w:val="0B028DC8"/>
    <w:lvl w:ilvl="0" w:tplc="D1B6DFB2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97FB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E2A71E9"/>
    <w:multiLevelType w:val="multilevel"/>
    <w:tmpl w:val="4F0AB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decimal"/>
      <w:pStyle w:val="Kop2BijlageResetnumbering"/>
      <w:lvlText w:val="%1.%2"/>
      <w:lvlJc w:val="left"/>
      <w:pPr>
        <w:tabs>
          <w:tab w:val="num" w:pos="716"/>
        </w:tabs>
        <w:ind w:left="716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7"/>
        </w:tabs>
        <w:ind w:left="667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8"/>
        </w:tabs>
        <w:ind w:left="618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4"/>
        </w:tabs>
        <w:ind w:left="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5"/>
        </w:tabs>
        <w:ind w:left="8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6"/>
        </w:tabs>
        <w:ind w:left="11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97"/>
        </w:tabs>
        <w:ind w:left="10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"/>
        </w:tabs>
        <w:ind w:left="1048" w:hanging="1440"/>
      </w:pPr>
      <w:rPr>
        <w:rFonts w:hint="default"/>
      </w:rPr>
    </w:lvl>
  </w:abstractNum>
  <w:num w:numId="1" w16cid:durableId="1973826784">
    <w:abstractNumId w:val="28"/>
  </w:num>
  <w:num w:numId="2" w16cid:durableId="1654413687">
    <w:abstractNumId w:val="27"/>
    <w:lvlOverride w:ilvl="0">
      <w:lvl w:ilvl="0">
        <w:start w:val="1"/>
        <w:numFmt w:val="decimal"/>
        <w:pStyle w:val="Kop1"/>
        <w:lvlText w:val="%1"/>
        <w:lvlJc w:val="right"/>
        <w:pPr>
          <w:ind w:left="0" w:hanging="227"/>
        </w:pPr>
        <w:rPr>
          <w:rFonts w:hint="default"/>
          <w:i w:val="0"/>
        </w:rPr>
      </w:lvl>
    </w:lvlOverride>
    <w:lvlOverride w:ilvl="1">
      <w:lvl w:ilvl="1">
        <w:start w:val="1"/>
        <w:numFmt w:val="decimal"/>
        <w:pStyle w:val="Kop2"/>
        <w:lvlText w:val="%1.%2"/>
        <w:lvlJc w:val="right"/>
        <w:pPr>
          <w:ind w:left="0" w:hanging="227"/>
        </w:pPr>
        <w:rPr>
          <w:rFonts w:hint="default"/>
        </w:rPr>
      </w:lvl>
    </w:lvlOverride>
    <w:lvlOverride w:ilvl="2">
      <w:lvl w:ilvl="2">
        <w:start w:val="1"/>
        <w:numFmt w:val="decimal"/>
        <w:pStyle w:val="Kop3"/>
        <w:lvlText w:val="%3."/>
        <w:lvlJc w:val="left"/>
        <w:pPr>
          <w:ind w:left="567" w:hanging="567"/>
        </w:pPr>
        <w:rPr>
          <w:rFonts w:asciiTheme="minorHAnsi" w:eastAsiaTheme="majorEastAsia" w:hAnsiTheme="minorHAnsi" w:cstheme="majorBidi"/>
        </w:rPr>
      </w:lvl>
    </w:lvlOverride>
  </w:num>
  <w:num w:numId="3" w16cid:durableId="593896886">
    <w:abstractNumId w:val="26"/>
  </w:num>
  <w:num w:numId="4" w16cid:durableId="856238164">
    <w:abstractNumId w:val="8"/>
  </w:num>
  <w:num w:numId="5" w16cid:durableId="1447889738">
    <w:abstractNumId w:val="33"/>
  </w:num>
  <w:num w:numId="6" w16cid:durableId="1199859307">
    <w:abstractNumId w:val="27"/>
  </w:num>
  <w:num w:numId="7" w16cid:durableId="26299476">
    <w:abstractNumId w:val="31"/>
  </w:num>
  <w:num w:numId="8" w16cid:durableId="471212581">
    <w:abstractNumId w:val="22"/>
  </w:num>
  <w:num w:numId="9" w16cid:durableId="1432776721">
    <w:abstractNumId w:val="1"/>
  </w:num>
  <w:num w:numId="10" w16cid:durableId="1191915899">
    <w:abstractNumId w:val="2"/>
  </w:num>
  <w:num w:numId="11" w16cid:durableId="1784839905">
    <w:abstractNumId w:val="5"/>
  </w:num>
  <w:num w:numId="12" w16cid:durableId="1417751846">
    <w:abstractNumId w:val="11"/>
  </w:num>
  <w:num w:numId="13" w16cid:durableId="1234971274">
    <w:abstractNumId w:val="20"/>
  </w:num>
  <w:num w:numId="14" w16cid:durableId="608204346">
    <w:abstractNumId w:val="23"/>
  </w:num>
  <w:num w:numId="15" w16cid:durableId="149449314">
    <w:abstractNumId w:val="13"/>
  </w:num>
  <w:num w:numId="16" w16cid:durableId="1981959209">
    <w:abstractNumId w:val="17"/>
  </w:num>
  <w:num w:numId="17" w16cid:durableId="533615333">
    <w:abstractNumId w:val="24"/>
  </w:num>
  <w:num w:numId="18" w16cid:durableId="1490124728">
    <w:abstractNumId w:val="6"/>
  </w:num>
  <w:num w:numId="19" w16cid:durableId="1436827449">
    <w:abstractNumId w:val="29"/>
  </w:num>
  <w:num w:numId="20" w16cid:durableId="1459376967">
    <w:abstractNumId w:val="21"/>
  </w:num>
  <w:num w:numId="21" w16cid:durableId="575285851">
    <w:abstractNumId w:val="16"/>
  </w:num>
  <w:num w:numId="22" w16cid:durableId="1896550322">
    <w:abstractNumId w:val="32"/>
  </w:num>
  <w:num w:numId="23" w16cid:durableId="435058818">
    <w:abstractNumId w:val="15"/>
  </w:num>
  <w:num w:numId="24" w16cid:durableId="1889340881">
    <w:abstractNumId w:val="3"/>
  </w:num>
  <w:num w:numId="25" w16cid:durableId="1471359939">
    <w:abstractNumId w:val="12"/>
  </w:num>
  <w:num w:numId="26" w16cid:durableId="1664889658">
    <w:abstractNumId w:val="10"/>
  </w:num>
  <w:num w:numId="27" w16cid:durableId="1924219193">
    <w:abstractNumId w:val="14"/>
  </w:num>
  <w:num w:numId="28" w16cid:durableId="466826048">
    <w:abstractNumId w:val="4"/>
  </w:num>
  <w:num w:numId="29" w16cid:durableId="324938167">
    <w:abstractNumId w:val="7"/>
  </w:num>
  <w:num w:numId="30" w16cid:durableId="1727606870">
    <w:abstractNumId w:val="25"/>
  </w:num>
  <w:num w:numId="31" w16cid:durableId="2044865347">
    <w:abstractNumId w:val="19"/>
  </w:num>
  <w:num w:numId="32" w16cid:durableId="20977049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06269099">
    <w:abstractNumId w:val="30"/>
  </w:num>
  <w:num w:numId="34" w16cid:durableId="2114132100">
    <w:abstractNumId w:val="0"/>
  </w:num>
  <w:num w:numId="35" w16cid:durableId="833911955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58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505"/>
    <w:rsid w:val="00002AF4"/>
    <w:rsid w:val="00010776"/>
    <w:rsid w:val="00017435"/>
    <w:rsid w:val="00017A89"/>
    <w:rsid w:val="0002652A"/>
    <w:rsid w:val="000327FC"/>
    <w:rsid w:val="00035ED2"/>
    <w:rsid w:val="00045E02"/>
    <w:rsid w:val="000574ED"/>
    <w:rsid w:val="00057EE1"/>
    <w:rsid w:val="00063134"/>
    <w:rsid w:val="00065B3D"/>
    <w:rsid w:val="00067484"/>
    <w:rsid w:val="0008006F"/>
    <w:rsid w:val="0008534B"/>
    <w:rsid w:val="000873B6"/>
    <w:rsid w:val="000914A2"/>
    <w:rsid w:val="00091DAC"/>
    <w:rsid w:val="00092273"/>
    <w:rsid w:val="0009275D"/>
    <w:rsid w:val="000933F0"/>
    <w:rsid w:val="000935E6"/>
    <w:rsid w:val="000A1DFE"/>
    <w:rsid w:val="000A7B26"/>
    <w:rsid w:val="000B3AE9"/>
    <w:rsid w:val="000C6D43"/>
    <w:rsid w:val="000C7417"/>
    <w:rsid w:val="000D034B"/>
    <w:rsid w:val="000D261A"/>
    <w:rsid w:val="000D3397"/>
    <w:rsid w:val="000E4A3F"/>
    <w:rsid w:val="000F5222"/>
    <w:rsid w:val="00103F89"/>
    <w:rsid w:val="00105340"/>
    <w:rsid w:val="0010551D"/>
    <w:rsid w:val="0010584A"/>
    <w:rsid w:val="00106E86"/>
    <w:rsid w:val="00114B61"/>
    <w:rsid w:val="00115462"/>
    <w:rsid w:val="001219DB"/>
    <w:rsid w:val="001236FA"/>
    <w:rsid w:val="0012744A"/>
    <w:rsid w:val="001312F3"/>
    <w:rsid w:val="0013253F"/>
    <w:rsid w:val="00134A9A"/>
    <w:rsid w:val="001423DC"/>
    <w:rsid w:val="00144715"/>
    <w:rsid w:val="00147258"/>
    <w:rsid w:val="00147A08"/>
    <w:rsid w:val="00151E6A"/>
    <w:rsid w:val="001525BB"/>
    <w:rsid w:val="00154CCC"/>
    <w:rsid w:val="00162B9C"/>
    <w:rsid w:val="001638A6"/>
    <w:rsid w:val="0016463C"/>
    <w:rsid w:val="00171D82"/>
    <w:rsid w:val="0018519F"/>
    <w:rsid w:val="00194A15"/>
    <w:rsid w:val="0019593E"/>
    <w:rsid w:val="001959B9"/>
    <w:rsid w:val="00195B62"/>
    <w:rsid w:val="00197ED6"/>
    <w:rsid w:val="001A3445"/>
    <w:rsid w:val="001A43A4"/>
    <w:rsid w:val="001A6534"/>
    <w:rsid w:val="001B0B7F"/>
    <w:rsid w:val="001B0E21"/>
    <w:rsid w:val="001C144B"/>
    <w:rsid w:val="001C72FC"/>
    <w:rsid w:val="001D218D"/>
    <w:rsid w:val="001D313E"/>
    <w:rsid w:val="001E29C2"/>
    <w:rsid w:val="001E2C15"/>
    <w:rsid w:val="001E36E4"/>
    <w:rsid w:val="001E571D"/>
    <w:rsid w:val="001F2712"/>
    <w:rsid w:val="001F3B1B"/>
    <w:rsid w:val="001F4207"/>
    <w:rsid w:val="00202329"/>
    <w:rsid w:val="002031E4"/>
    <w:rsid w:val="00210100"/>
    <w:rsid w:val="00217957"/>
    <w:rsid w:val="00224346"/>
    <w:rsid w:val="00225279"/>
    <w:rsid w:val="00226FB9"/>
    <w:rsid w:val="00231F42"/>
    <w:rsid w:val="002323A8"/>
    <w:rsid w:val="00232A97"/>
    <w:rsid w:val="00236833"/>
    <w:rsid w:val="0024144C"/>
    <w:rsid w:val="00243BAD"/>
    <w:rsid w:val="0024521B"/>
    <w:rsid w:val="00247C98"/>
    <w:rsid w:val="0025082C"/>
    <w:rsid w:val="00253812"/>
    <w:rsid w:val="002574D0"/>
    <w:rsid w:val="00263D9E"/>
    <w:rsid w:val="00270A9A"/>
    <w:rsid w:val="00270B76"/>
    <w:rsid w:val="00271E1D"/>
    <w:rsid w:val="00272C0C"/>
    <w:rsid w:val="00274715"/>
    <w:rsid w:val="002778F8"/>
    <w:rsid w:val="00280D2F"/>
    <w:rsid w:val="00285051"/>
    <w:rsid w:val="00290B8A"/>
    <w:rsid w:val="00291CD3"/>
    <w:rsid w:val="00295BC8"/>
    <w:rsid w:val="002A031E"/>
    <w:rsid w:val="002A321A"/>
    <w:rsid w:val="002B0517"/>
    <w:rsid w:val="002B30AE"/>
    <w:rsid w:val="002B6375"/>
    <w:rsid w:val="002C6F1C"/>
    <w:rsid w:val="002C7B95"/>
    <w:rsid w:val="002D394B"/>
    <w:rsid w:val="002E4554"/>
    <w:rsid w:val="002F0774"/>
    <w:rsid w:val="0030085F"/>
    <w:rsid w:val="00301CF8"/>
    <w:rsid w:val="00302BE4"/>
    <w:rsid w:val="0030424F"/>
    <w:rsid w:val="003042ED"/>
    <w:rsid w:val="00312D6C"/>
    <w:rsid w:val="00314FCB"/>
    <w:rsid w:val="0032761A"/>
    <w:rsid w:val="003320F1"/>
    <w:rsid w:val="00335F3D"/>
    <w:rsid w:val="00336F63"/>
    <w:rsid w:val="00340230"/>
    <w:rsid w:val="00340D82"/>
    <w:rsid w:val="003425EA"/>
    <w:rsid w:val="00343DE2"/>
    <w:rsid w:val="00345A83"/>
    <w:rsid w:val="00345C7C"/>
    <w:rsid w:val="003530F3"/>
    <w:rsid w:val="003545BC"/>
    <w:rsid w:val="0035691F"/>
    <w:rsid w:val="00357BC8"/>
    <w:rsid w:val="00360FC4"/>
    <w:rsid w:val="00361E9C"/>
    <w:rsid w:val="0036454E"/>
    <w:rsid w:val="003665F6"/>
    <w:rsid w:val="00374766"/>
    <w:rsid w:val="00384052"/>
    <w:rsid w:val="00386267"/>
    <w:rsid w:val="0039049B"/>
    <w:rsid w:val="003A24A1"/>
    <w:rsid w:val="003A6A48"/>
    <w:rsid w:val="003B3395"/>
    <w:rsid w:val="003B37B2"/>
    <w:rsid w:val="003D3DEA"/>
    <w:rsid w:val="003D55B7"/>
    <w:rsid w:val="003D6BA9"/>
    <w:rsid w:val="003E5F4F"/>
    <w:rsid w:val="003F11FD"/>
    <w:rsid w:val="003F5A0A"/>
    <w:rsid w:val="00400483"/>
    <w:rsid w:val="00401F1E"/>
    <w:rsid w:val="004029F4"/>
    <w:rsid w:val="004069E6"/>
    <w:rsid w:val="00406D46"/>
    <w:rsid w:val="00414BCA"/>
    <w:rsid w:val="00421449"/>
    <w:rsid w:val="00423573"/>
    <w:rsid w:val="00425F5C"/>
    <w:rsid w:val="004305FA"/>
    <w:rsid w:val="004312BD"/>
    <w:rsid w:val="00432EC0"/>
    <w:rsid w:val="00440729"/>
    <w:rsid w:val="004447B2"/>
    <w:rsid w:val="0044565C"/>
    <w:rsid w:val="00457873"/>
    <w:rsid w:val="004725C6"/>
    <w:rsid w:val="00473C57"/>
    <w:rsid w:val="004740FD"/>
    <w:rsid w:val="00476FAA"/>
    <w:rsid w:val="00481AB1"/>
    <w:rsid w:val="0049085D"/>
    <w:rsid w:val="0049231F"/>
    <w:rsid w:val="00493AB2"/>
    <w:rsid w:val="00497046"/>
    <w:rsid w:val="004A6533"/>
    <w:rsid w:val="004B423F"/>
    <w:rsid w:val="004B55EA"/>
    <w:rsid w:val="004B6C23"/>
    <w:rsid w:val="004C52EA"/>
    <w:rsid w:val="004D2775"/>
    <w:rsid w:val="004D7A81"/>
    <w:rsid w:val="004E22B3"/>
    <w:rsid w:val="004E2A24"/>
    <w:rsid w:val="004E3DFE"/>
    <w:rsid w:val="004E5BB8"/>
    <w:rsid w:val="004F7CEC"/>
    <w:rsid w:val="00507DFD"/>
    <w:rsid w:val="005210F1"/>
    <w:rsid w:val="00521ED9"/>
    <w:rsid w:val="00527E6F"/>
    <w:rsid w:val="005311B6"/>
    <w:rsid w:val="00534FFB"/>
    <w:rsid w:val="005356D1"/>
    <w:rsid w:val="00551B02"/>
    <w:rsid w:val="00561850"/>
    <w:rsid w:val="005653B7"/>
    <w:rsid w:val="00571DA5"/>
    <w:rsid w:val="005769D7"/>
    <w:rsid w:val="0057723F"/>
    <w:rsid w:val="00577E3A"/>
    <w:rsid w:val="00583AB7"/>
    <w:rsid w:val="00585F87"/>
    <w:rsid w:val="0058615E"/>
    <w:rsid w:val="00586B2D"/>
    <w:rsid w:val="00587A09"/>
    <w:rsid w:val="005A4E9C"/>
    <w:rsid w:val="005A643A"/>
    <w:rsid w:val="005B5C1E"/>
    <w:rsid w:val="005B6D34"/>
    <w:rsid w:val="005B6F2D"/>
    <w:rsid w:val="005C0849"/>
    <w:rsid w:val="005C14FE"/>
    <w:rsid w:val="005C619E"/>
    <w:rsid w:val="005C6FB0"/>
    <w:rsid w:val="005D78C4"/>
    <w:rsid w:val="005F18D9"/>
    <w:rsid w:val="005F1F56"/>
    <w:rsid w:val="00601606"/>
    <w:rsid w:val="006053A1"/>
    <w:rsid w:val="00606481"/>
    <w:rsid w:val="00606496"/>
    <w:rsid w:val="006064E5"/>
    <w:rsid w:val="00607463"/>
    <w:rsid w:val="006121E6"/>
    <w:rsid w:val="00612A1E"/>
    <w:rsid w:val="0061367D"/>
    <w:rsid w:val="00620616"/>
    <w:rsid w:val="00622167"/>
    <w:rsid w:val="0062400E"/>
    <w:rsid w:val="0062485E"/>
    <w:rsid w:val="006338A4"/>
    <w:rsid w:val="00635733"/>
    <w:rsid w:val="00635EB3"/>
    <w:rsid w:val="006416A6"/>
    <w:rsid w:val="006435A2"/>
    <w:rsid w:val="006436C1"/>
    <w:rsid w:val="00650E64"/>
    <w:rsid w:val="00651696"/>
    <w:rsid w:val="0065429B"/>
    <w:rsid w:val="006549C1"/>
    <w:rsid w:val="00657F44"/>
    <w:rsid w:val="006620C5"/>
    <w:rsid w:val="00664DDD"/>
    <w:rsid w:val="006657BA"/>
    <w:rsid w:val="00670EA6"/>
    <w:rsid w:val="00677777"/>
    <w:rsid w:val="00687681"/>
    <w:rsid w:val="006A1709"/>
    <w:rsid w:val="006A414D"/>
    <w:rsid w:val="006A4AAF"/>
    <w:rsid w:val="006C2F91"/>
    <w:rsid w:val="006C5A67"/>
    <w:rsid w:val="006C5FFC"/>
    <w:rsid w:val="006D205F"/>
    <w:rsid w:val="006D24FE"/>
    <w:rsid w:val="006D5EAB"/>
    <w:rsid w:val="006D6FE2"/>
    <w:rsid w:val="006E2752"/>
    <w:rsid w:val="006E4D4D"/>
    <w:rsid w:val="006F22C9"/>
    <w:rsid w:val="006F2AAB"/>
    <w:rsid w:val="006F4FD4"/>
    <w:rsid w:val="0070409F"/>
    <w:rsid w:val="00705082"/>
    <w:rsid w:val="0070749E"/>
    <w:rsid w:val="007101EF"/>
    <w:rsid w:val="007164AC"/>
    <w:rsid w:val="0071688F"/>
    <w:rsid w:val="00717F02"/>
    <w:rsid w:val="007212AD"/>
    <w:rsid w:val="007265D5"/>
    <w:rsid w:val="007316D4"/>
    <w:rsid w:val="00732035"/>
    <w:rsid w:val="00733590"/>
    <w:rsid w:val="00743496"/>
    <w:rsid w:val="0074350C"/>
    <w:rsid w:val="007439AA"/>
    <w:rsid w:val="00744AD6"/>
    <w:rsid w:val="0074658F"/>
    <w:rsid w:val="0075200F"/>
    <w:rsid w:val="007607F3"/>
    <w:rsid w:val="007638B3"/>
    <w:rsid w:val="00764E85"/>
    <w:rsid w:val="007672DA"/>
    <w:rsid w:val="0076E627"/>
    <w:rsid w:val="00773588"/>
    <w:rsid w:val="0077503B"/>
    <w:rsid w:val="007824F8"/>
    <w:rsid w:val="00790AB4"/>
    <w:rsid w:val="00790CDC"/>
    <w:rsid w:val="00792B0E"/>
    <w:rsid w:val="00795C08"/>
    <w:rsid w:val="00795C9D"/>
    <w:rsid w:val="00796202"/>
    <w:rsid w:val="007979FF"/>
    <w:rsid w:val="007A0E99"/>
    <w:rsid w:val="007A16B0"/>
    <w:rsid w:val="007A7ED1"/>
    <w:rsid w:val="007B43D1"/>
    <w:rsid w:val="007C063B"/>
    <w:rsid w:val="007D469C"/>
    <w:rsid w:val="007D4E59"/>
    <w:rsid w:val="007D507F"/>
    <w:rsid w:val="007D5F4F"/>
    <w:rsid w:val="007D6F34"/>
    <w:rsid w:val="007E0815"/>
    <w:rsid w:val="007E25DE"/>
    <w:rsid w:val="007E2C52"/>
    <w:rsid w:val="007E7D37"/>
    <w:rsid w:val="007F1B3A"/>
    <w:rsid w:val="007F228A"/>
    <w:rsid w:val="007F4F3E"/>
    <w:rsid w:val="007F5D57"/>
    <w:rsid w:val="008014AE"/>
    <w:rsid w:val="00807368"/>
    <w:rsid w:val="00812319"/>
    <w:rsid w:val="00813126"/>
    <w:rsid w:val="008174C9"/>
    <w:rsid w:val="00824420"/>
    <w:rsid w:val="00824D9F"/>
    <w:rsid w:val="008328D5"/>
    <w:rsid w:val="00835F4F"/>
    <w:rsid w:val="00836E60"/>
    <w:rsid w:val="00846F31"/>
    <w:rsid w:val="008513AA"/>
    <w:rsid w:val="00851696"/>
    <w:rsid w:val="008517E0"/>
    <w:rsid w:val="00854A75"/>
    <w:rsid w:val="008558A5"/>
    <w:rsid w:val="0085750B"/>
    <w:rsid w:val="00860FF2"/>
    <w:rsid w:val="00863DE5"/>
    <w:rsid w:val="00864DBD"/>
    <w:rsid w:val="0086578F"/>
    <w:rsid w:val="008737E0"/>
    <w:rsid w:val="00874245"/>
    <w:rsid w:val="008832C3"/>
    <w:rsid w:val="00884A5E"/>
    <w:rsid w:val="00893CBA"/>
    <w:rsid w:val="00897489"/>
    <w:rsid w:val="00897BE1"/>
    <w:rsid w:val="008A0660"/>
    <w:rsid w:val="008A186A"/>
    <w:rsid w:val="008A563A"/>
    <w:rsid w:val="008B0BB6"/>
    <w:rsid w:val="008B12B6"/>
    <w:rsid w:val="008B39C0"/>
    <w:rsid w:val="008B45A4"/>
    <w:rsid w:val="008C53D0"/>
    <w:rsid w:val="008C792C"/>
    <w:rsid w:val="008D11E0"/>
    <w:rsid w:val="008D5245"/>
    <w:rsid w:val="008D7ED7"/>
    <w:rsid w:val="008E0043"/>
    <w:rsid w:val="008E0285"/>
    <w:rsid w:val="008E0822"/>
    <w:rsid w:val="008E27EA"/>
    <w:rsid w:val="008E7C89"/>
    <w:rsid w:val="008F08A2"/>
    <w:rsid w:val="008F44B2"/>
    <w:rsid w:val="008F4606"/>
    <w:rsid w:val="008F4FA2"/>
    <w:rsid w:val="008F52B3"/>
    <w:rsid w:val="008F6FF0"/>
    <w:rsid w:val="0090252D"/>
    <w:rsid w:val="009068CE"/>
    <w:rsid w:val="00913226"/>
    <w:rsid w:val="00921CDB"/>
    <w:rsid w:val="00923E10"/>
    <w:rsid w:val="00927F21"/>
    <w:rsid w:val="009375E1"/>
    <w:rsid w:val="00943FB4"/>
    <w:rsid w:val="00950D38"/>
    <w:rsid w:val="00950FE5"/>
    <w:rsid w:val="00953780"/>
    <w:rsid w:val="009561FC"/>
    <w:rsid w:val="00957F7E"/>
    <w:rsid w:val="00973EF3"/>
    <w:rsid w:val="00974652"/>
    <w:rsid w:val="00975A6C"/>
    <w:rsid w:val="009778C5"/>
    <w:rsid w:val="009817CB"/>
    <w:rsid w:val="00990AC0"/>
    <w:rsid w:val="009917D8"/>
    <w:rsid w:val="00994619"/>
    <w:rsid w:val="00994FE2"/>
    <w:rsid w:val="0099558F"/>
    <w:rsid w:val="009970FF"/>
    <w:rsid w:val="009A5148"/>
    <w:rsid w:val="009B164F"/>
    <w:rsid w:val="009B38B5"/>
    <w:rsid w:val="009C1584"/>
    <w:rsid w:val="009C3A67"/>
    <w:rsid w:val="009C4825"/>
    <w:rsid w:val="009C6487"/>
    <w:rsid w:val="009E0B81"/>
    <w:rsid w:val="009E2801"/>
    <w:rsid w:val="009E75F7"/>
    <w:rsid w:val="009F0E81"/>
    <w:rsid w:val="009F3472"/>
    <w:rsid w:val="00A03349"/>
    <w:rsid w:val="00A039F0"/>
    <w:rsid w:val="00A1091B"/>
    <w:rsid w:val="00A1283E"/>
    <w:rsid w:val="00A36BE5"/>
    <w:rsid w:val="00A37CF0"/>
    <w:rsid w:val="00A414D0"/>
    <w:rsid w:val="00A43FBF"/>
    <w:rsid w:val="00A443DB"/>
    <w:rsid w:val="00A5265E"/>
    <w:rsid w:val="00A55F43"/>
    <w:rsid w:val="00A65B4F"/>
    <w:rsid w:val="00A7217F"/>
    <w:rsid w:val="00A74CA1"/>
    <w:rsid w:val="00A75DD3"/>
    <w:rsid w:val="00A77087"/>
    <w:rsid w:val="00A770C9"/>
    <w:rsid w:val="00A775DA"/>
    <w:rsid w:val="00A83EAE"/>
    <w:rsid w:val="00A9029F"/>
    <w:rsid w:val="00A908C5"/>
    <w:rsid w:val="00A97783"/>
    <w:rsid w:val="00AA1DF6"/>
    <w:rsid w:val="00AA4F43"/>
    <w:rsid w:val="00AA664E"/>
    <w:rsid w:val="00AB401F"/>
    <w:rsid w:val="00AB431B"/>
    <w:rsid w:val="00AB45F5"/>
    <w:rsid w:val="00AB4739"/>
    <w:rsid w:val="00AC52B5"/>
    <w:rsid w:val="00AD2D54"/>
    <w:rsid w:val="00AD7057"/>
    <w:rsid w:val="00AE58A3"/>
    <w:rsid w:val="00AE6020"/>
    <w:rsid w:val="00AE696C"/>
    <w:rsid w:val="00AE7F07"/>
    <w:rsid w:val="00AF163E"/>
    <w:rsid w:val="00AF71A6"/>
    <w:rsid w:val="00B01548"/>
    <w:rsid w:val="00B067C3"/>
    <w:rsid w:val="00B070D9"/>
    <w:rsid w:val="00B12CEC"/>
    <w:rsid w:val="00B17E09"/>
    <w:rsid w:val="00B212BF"/>
    <w:rsid w:val="00B228D3"/>
    <w:rsid w:val="00B238D6"/>
    <w:rsid w:val="00B25F43"/>
    <w:rsid w:val="00B265D5"/>
    <w:rsid w:val="00B31D6B"/>
    <w:rsid w:val="00B3641C"/>
    <w:rsid w:val="00B36C7D"/>
    <w:rsid w:val="00B36E59"/>
    <w:rsid w:val="00B43C43"/>
    <w:rsid w:val="00B443AB"/>
    <w:rsid w:val="00B45A5F"/>
    <w:rsid w:val="00B46451"/>
    <w:rsid w:val="00B47A8D"/>
    <w:rsid w:val="00B52408"/>
    <w:rsid w:val="00B525BD"/>
    <w:rsid w:val="00B54E0E"/>
    <w:rsid w:val="00B574E9"/>
    <w:rsid w:val="00B6079D"/>
    <w:rsid w:val="00B64D9C"/>
    <w:rsid w:val="00B66C6D"/>
    <w:rsid w:val="00B7370A"/>
    <w:rsid w:val="00B73B13"/>
    <w:rsid w:val="00B747ED"/>
    <w:rsid w:val="00B7744B"/>
    <w:rsid w:val="00B8027F"/>
    <w:rsid w:val="00B8252F"/>
    <w:rsid w:val="00B91EDE"/>
    <w:rsid w:val="00B94875"/>
    <w:rsid w:val="00B95D60"/>
    <w:rsid w:val="00BA1BF8"/>
    <w:rsid w:val="00BA2AD8"/>
    <w:rsid w:val="00BA45BA"/>
    <w:rsid w:val="00BA5775"/>
    <w:rsid w:val="00BB21B0"/>
    <w:rsid w:val="00BC0354"/>
    <w:rsid w:val="00BC05F7"/>
    <w:rsid w:val="00BD0107"/>
    <w:rsid w:val="00BD3E7B"/>
    <w:rsid w:val="00BE0401"/>
    <w:rsid w:val="00BE1F84"/>
    <w:rsid w:val="00BE6135"/>
    <w:rsid w:val="00BE6676"/>
    <w:rsid w:val="00BE67C8"/>
    <w:rsid w:val="00BF1A61"/>
    <w:rsid w:val="00BF9259"/>
    <w:rsid w:val="00C00FE6"/>
    <w:rsid w:val="00C03091"/>
    <w:rsid w:val="00C04F59"/>
    <w:rsid w:val="00C12D39"/>
    <w:rsid w:val="00C1618C"/>
    <w:rsid w:val="00C168AB"/>
    <w:rsid w:val="00C17757"/>
    <w:rsid w:val="00C17AFE"/>
    <w:rsid w:val="00C215FE"/>
    <w:rsid w:val="00C228FC"/>
    <w:rsid w:val="00C368B2"/>
    <w:rsid w:val="00C37577"/>
    <w:rsid w:val="00C37F85"/>
    <w:rsid w:val="00C40614"/>
    <w:rsid w:val="00C532F8"/>
    <w:rsid w:val="00C53BC8"/>
    <w:rsid w:val="00C55B1C"/>
    <w:rsid w:val="00C5625C"/>
    <w:rsid w:val="00C63FDF"/>
    <w:rsid w:val="00C64DD3"/>
    <w:rsid w:val="00C679B1"/>
    <w:rsid w:val="00C70251"/>
    <w:rsid w:val="00C723D1"/>
    <w:rsid w:val="00C758E8"/>
    <w:rsid w:val="00C76344"/>
    <w:rsid w:val="00C823E7"/>
    <w:rsid w:val="00C84A88"/>
    <w:rsid w:val="00C85903"/>
    <w:rsid w:val="00C90D73"/>
    <w:rsid w:val="00C93C45"/>
    <w:rsid w:val="00C97017"/>
    <w:rsid w:val="00CA588E"/>
    <w:rsid w:val="00CC0CD7"/>
    <w:rsid w:val="00CC2434"/>
    <w:rsid w:val="00CC26FC"/>
    <w:rsid w:val="00CC3541"/>
    <w:rsid w:val="00CE2C0D"/>
    <w:rsid w:val="00CE46A5"/>
    <w:rsid w:val="00CE7021"/>
    <w:rsid w:val="00CE786D"/>
    <w:rsid w:val="00D0482D"/>
    <w:rsid w:val="00D12E68"/>
    <w:rsid w:val="00D13EA4"/>
    <w:rsid w:val="00D201FB"/>
    <w:rsid w:val="00D2156A"/>
    <w:rsid w:val="00D22591"/>
    <w:rsid w:val="00D24383"/>
    <w:rsid w:val="00D25E0F"/>
    <w:rsid w:val="00D2607D"/>
    <w:rsid w:val="00D2771B"/>
    <w:rsid w:val="00D3116E"/>
    <w:rsid w:val="00D32212"/>
    <w:rsid w:val="00D32AD3"/>
    <w:rsid w:val="00D3561B"/>
    <w:rsid w:val="00D35686"/>
    <w:rsid w:val="00D409EB"/>
    <w:rsid w:val="00D44BDD"/>
    <w:rsid w:val="00D45983"/>
    <w:rsid w:val="00D5145C"/>
    <w:rsid w:val="00D536C0"/>
    <w:rsid w:val="00D53F53"/>
    <w:rsid w:val="00D5450C"/>
    <w:rsid w:val="00D60DBA"/>
    <w:rsid w:val="00D621D6"/>
    <w:rsid w:val="00D706D8"/>
    <w:rsid w:val="00D70EFC"/>
    <w:rsid w:val="00D80812"/>
    <w:rsid w:val="00D84136"/>
    <w:rsid w:val="00D84F9B"/>
    <w:rsid w:val="00D873B4"/>
    <w:rsid w:val="00D91270"/>
    <w:rsid w:val="00D91BA9"/>
    <w:rsid w:val="00D92827"/>
    <w:rsid w:val="00D9386C"/>
    <w:rsid w:val="00D947B3"/>
    <w:rsid w:val="00D94FA5"/>
    <w:rsid w:val="00D9658B"/>
    <w:rsid w:val="00DA1FB4"/>
    <w:rsid w:val="00DA33F8"/>
    <w:rsid w:val="00DA7BA2"/>
    <w:rsid w:val="00DB4175"/>
    <w:rsid w:val="00DB5C68"/>
    <w:rsid w:val="00DB5DE3"/>
    <w:rsid w:val="00DC28AA"/>
    <w:rsid w:val="00DC461B"/>
    <w:rsid w:val="00DC6ECB"/>
    <w:rsid w:val="00DD30A7"/>
    <w:rsid w:val="00DD41D8"/>
    <w:rsid w:val="00DE1DD6"/>
    <w:rsid w:val="00DE5828"/>
    <w:rsid w:val="00DE736A"/>
    <w:rsid w:val="00DF0DC7"/>
    <w:rsid w:val="00DF2724"/>
    <w:rsid w:val="00DF3292"/>
    <w:rsid w:val="00DF3BAE"/>
    <w:rsid w:val="00DF5238"/>
    <w:rsid w:val="00DF6836"/>
    <w:rsid w:val="00DF7299"/>
    <w:rsid w:val="00E00C20"/>
    <w:rsid w:val="00E00F70"/>
    <w:rsid w:val="00E14280"/>
    <w:rsid w:val="00E322AE"/>
    <w:rsid w:val="00E33AF1"/>
    <w:rsid w:val="00E379FE"/>
    <w:rsid w:val="00E40101"/>
    <w:rsid w:val="00E41636"/>
    <w:rsid w:val="00E47486"/>
    <w:rsid w:val="00E518F6"/>
    <w:rsid w:val="00E547CE"/>
    <w:rsid w:val="00E60A43"/>
    <w:rsid w:val="00E634AE"/>
    <w:rsid w:val="00E64404"/>
    <w:rsid w:val="00E71E79"/>
    <w:rsid w:val="00E73441"/>
    <w:rsid w:val="00E77586"/>
    <w:rsid w:val="00E77B39"/>
    <w:rsid w:val="00E80F51"/>
    <w:rsid w:val="00E85505"/>
    <w:rsid w:val="00E86A11"/>
    <w:rsid w:val="00E92299"/>
    <w:rsid w:val="00E9778A"/>
    <w:rsid w:val="00EA3FE6"/>
    <w:rsid w:val="00EB26AB"/>
    <w:rsid w:val="00EB3362"/>
    <w:rsid w:val="00EC0AE0"/>
    <w:rsid w:val="00EC2DCB"/>
    <w:rsid w:val="00EC3744"/>
    <w:rsid w:val="00EC637E"/>
    <w:rsid w:val="00EC7CF3"/>
    <w:rsid w:val="00EE1626"/>
    <w:rsid w:val="00EE2955"/>
    <w:rsid w:val="00EE4C2D"/>
    <w:rsid w:val="00EF027E"/>
    <w:rsid w:val="00EF4FF0"/>
    <w:rsid w:val="00EF5E8F"/>
    <w:rsid w:val="00EF6B5E"/>
    <w:rsid w:val="00EF6F61"/>
    <w:rsid w:val="00EF7CC0"/>
    <w:rsid w:val="00F03489"/>
    <w:rsid w:val="00F03E68"/>
    <w:rsid w:val="00F04695"/>
    <w:rsid w:val="00F101C5"/>
    <w:rsid w:val="00F11149"/>
    <w:rsid w:val="00F12FAD"/>
    <w:rsid w:val="00F16C49"/>
    <w:rsid w:val="00F221D3"/>
    <w:rsid w:val="00F221FB"/>
    <w:rsid w:val="00F254AB"/>
    <w:rsid w:val="00F25F57"/>
    <w:rsid w:val="00F2689D"/>
    <w:rsid w:val="00F333F4"/>
    <w:rsid w:val="00F344E4"/>
    <w:rsid w:val="00F4159B"/>
    <w:rsid w:val="00F43574"/>
    <w:rsid w:val="00F43BA3"/>
    <w:rsid w:val="00F5143F"/>
    <w:rsid w:val="00F53700"/>
    <w:rsid w:val="00F55C47"/>
    <w:rsid w:val="00F64DFC"/>
    <w:rsid w:val="00F6645F"/>
    <w:rsid w:val="00F706B4"/>
    <w:rsid w:val="00F761E5"/>
    <w:rsid w:val="00F81687"/>
    <w:rsid w:val="00F82CEE"/>
    <w:rsid w:val="00F84323"/>
    <w:rsid w:val="00F843F4"/>
    <w:rsid w:val="00F877C1"/>
    <w:rsid w:val="00F95A64"/>
    <w:rsid w:val="00F96742"/>
    <w:rsid w:val="00FA1E3B"/>
    <w:rsid w:val="00FA5422"/>
    <w:rsid w:val="00FA7E6F"/>
    <w:rsid w:val="00FB1B21"/>
    <w:rsid w:val="00FB5FF8"/>
    <w:rsid w:val="00FC11DD"/>
    <w:rsid w:val="00FC15A1"/>
    <w:rsid w:val="00FC7395"/>
    <w:rsid w:val="00FD1103"/>
    <w:rsid w:val="00FD1DCE"/>
    <w:rsid w:val="00FD2FC2"/>
    <w:rsid w:val="00FD34E9"/>
    <w:rsid w:val="00FD558F"/>
    <w:rsid w:val="00FE0104"/>
    <w:rsid w:val="00FE36D4"/>
    <w:rsid w:val="00FE47CC"/>
    <w:rsid w:val="00FF2FF9"/>
    <w:rsid w:val="00FF61DF"/>
    <w:rsid w:val="011A3BD6"/>
    <w:rsid w:val="011BEF3D"/>
    <w:rsid w:val="01CB3FB8"/>
    <w:rsid w:val="01FE00D1"/>
    <w:rsid w:val="028EF3C7"/>
    <w:rsid w:val="02A6CC59"/>
    <w:rsid w:val="032656D5"/>
    <w:rsid w:val="043730C0"/>
    <w:rsid w:val="049C1018"/>
    <w:rsid w:val="04D62E4A"/>
    <w:rsid w:val="04F462F1"/>
    <w:rsid w:val="04FB3AD2"/>
    <w:rsid w:val="051117B4"/>
    <w:rsid w:val="0516D4B9"/>
    <w:rsid w:val="0535F8D3"/>
    <w:rsid w:val="05853804"/>
    <w:rsid w:val="0597F36B"/>
    <w:rsid w:val="05F29719"/>
    <w:rsid w:val="05F4B001"/>
    <w:rsid w:val="06289EA4"/>
    <w:rsid w:val="06A97A35"/>
    <w:rsid w:val="06B1C2C8"/>
    <w:rsid w:val="07197D14"/>
    <w:rsid w:val="072D3C42"/>
    <w:rsid w:val="072DB24C"/>
    <w:rsid w:val="07618EA7"/>
    <w:rsid w:val="07DAF13A"/>
    <w:rsid w:val="080BCEEB"/>
    <w:rsid w:val="087D020E"/>
    <w:rsid w:val="08DF2FEF"/>
    <w:rsid w:val="08F3C760"/>
    <w:rsid w:val="090E7B50"/>
    <w:rsid w:val="0955344E"/>
    <w:rsid w:val="0963DF83"/>
    <w:rsid w:val="09EA0AB8"/>
    <w:rsid w:val="0A4C4EE1"/>
    <w:rsid w:val="0BED30E5"/>
    <w:rsid w:val="0C47114C"/>
    <w:rsid w:val="0CD68B3F"/>
    <w:rsid w:val="0D49B672"/>
    <w:rsid w:val="0D7769FA"/>
    <w:rsid w:val="0D940361"/>
    <w:rsid w:val="0E085B47"/>
    <w:rsid w:val="0E16335E"/>
    <w:rsid w:val="0E32D8E9"/>
    <w:rsid w:val="0EAACADF"/>
    <w:rsid w:val="0F2EC4D6"/>
    <w:rsid w:val="0FCB90E2"/>
    <w:rsid w:val="0FE78BDA"/>
    <w:rsid w:val="107F03E6"/>
    <w:rsid w:val="10B364C4"/>
    <w:rsid w:val="10E68EC7"/>
    <w:rsid w:val="11409080"/>
    <w:rsid w:val="1178AD89"/>
    <w:rsid w:val="11B8768F"/>
    <w:rsid w:val="1226DE60"/>
    <w:rsid w:val="1244A046"/>
    <w:rsid w:val="12714418"/>
    <w:rsid w:val="1393108E"/>
    <w:rsid w:val="13A639F6"/>
    <w:rsid w:val="13D0B1BF"/>
    <w:rsid w:val="13EF4BCC"/>
    <w:rsid w:val="1405A8F9"/>
    <w:rsid w:val="141B2F50"/>
    <w:rsid w:val="14698CC6"/>
    <w:rsid w:val="14CB1522"/>
    <w:rsid w:val="15318DA4"/>
    <w:rsid w:val="1536B5CE"/>
    <w:rsid w:val="15905B23"/>
    <w:rsid w:val="162B84A6"/>
    <w:rsid w:val="1631DE4A"/>
    <w:rsid w:val="1633E747"/>
    <w:rsid w:val="1657B498"/>
    <w:rsid w:val="16C24DE2"/>
    <w:rsid w:val="16E4F384"/>
    <w:rsid w:val="16EFA0FF"/>
    <w:rsid w:val="173125D6"/>
    <w:rsid w:val="17E65747"/>
    <w:rsid w:val="18429FAF"/>
    <w:rsid w:val="196DA7EE"/>
    <w:rsid w:val="1984D618"/>
    <w:rsid w:val="19AEADE2"/>
    <w:rsid w:val="1AD07984"/>
    <w:rsid w:val="1AF49F35"/>
    <w:rsid w:val="1B019C58"/>
    <w:rsid w:val="1B0B2AE4"/>
    <w:rsid w:val="1B4EDB62"/>
    <w:rsid w:val="1BC38F62"/>
    <w:rsid w:val="1C1D6F5E"/>
    <w:rsid w:val="1C2C9A42"/>
    <w:rsid w:val="1C6454AE"/>
    <w:rsid w:val="1CE53BEA"/>
    <w:rsid w:val="1CF43DB5"/>
    <w:rsid w:val="1D5D2ED5"/>
    <w:rsid w:val="1DDA931A"/>
    <w:rsid w:val="1DFA8E87"/>
    <w:rsid w:val="1E542F72"/>
    <w:rsid w:val="1E7A56FE"/>
    <w:rsid w:val="1EEAD015"/>
    <w:rsid w:val="1F360C1A"/>
    <w:rsid w:val="1F4AE468"/>
    <w:rsid w:val="1F9049AF"/>
    <w:rsid w:val="201A400C"/>
    <w:rsid w:val="206710BF"/>
    <w:rsid w:val="208A4D57"/>
    <w:rsid w:val="20BD8058"/>
    <w:rsid w:val="20D027D4"/>
    <w:rsid w:val="217092F4"/>
    <w:rsid w:val="21934F56"/>
    <w:rsid w:val="220D21BB"/>
    <w:rsid w:val="225F6668"/>
    <w:rsid w:val="22DA581C"/>
    <w:rsid w:val="231B42C3"/>
    <w:rsid w:val="2366D228"/>
    <w:rsid w:val="24B0213C"/>
    <w:rsid w:val="24BB6A13"/>
    <w:rsid w:val="25650E0A"/>
    <w:rsid w:val="261A8D5A"/>
    <w:rsid w:val="26358538"/>
    <w:rsid w:val="26633C85"/>
    <w:rsid w:val="26671F74"/>
    <w:rsid w:val="26A0AC19"/>
    <w:rsid w:val="26B61625"/>
    <w:rsid w:val="26F65065"/>
    <w:rsid w:val="2755DF1F"/>
    <w:rsid w:val="27C2ACD1"/>
    <w:rsid w:val="27C94EAA"/>
    <w:rsid w:val="28FA4F6A"/>
    <w:rsid w:val="290F1180"/>
    <w:rsid w:val="2921B9C5"/>
    <w:rsid w:val="298E1E5C"/>
    <w:rsid w:val="29FC41C1"/>
    <w:rsid w:val="2A028158"/>
    <w:rsid w:val="2A3058FE"/>
    <w:rsid w:val="2A582693"/>
    <w:rsid w:val="2A698263"/>
    <w:rsid w:val="2ADA510C"/>
    <w:rsid w:val="2B43F320"/>
    <w:rsid w:val="2B63E0DF"/>
    <w:rsid w:val="2B73C55E"/>
    <w:rsid w:val="2B97E9AB"/>
    <w:rsid w:val="2BA623AE"/>
    <w:rsid w:val="2BB82F52"/>
    <w:rsid w:val="2BCAFB3F"/>
    <w:rsid w:val="2C34BD61"/>
    <w:rsid w:val="2C3F173B"/>
    <w:rsid w:val="2CFB172B"/>
    <w:rsid w:val="2D60F9FF"/>
    <w:rsid w:val="2D9F7E21"/>
    <w:rsid w:val="2DA623FC"/>
    <w:rsid w:val="2E0B8867"/>
    <w:rsid w:val="2E1ABF64"/>
    <w:rsid w:val="2F263294"/>
    <w:rsid w:val="2F408EF5"/>
    <w:rsid w:val="2FBA87E8"/>
    <w:rsid w:val="301E62FF"/>
    <w:rsid w:val="30957208"/>
    <w:rsid w:val="30BB811C"/>
    <w:rsid w:val="30C6FAE5"/>
    <w:rsid w:val="30E1B013"/>
    <w:rsid w:val="30E9FCE6"/>
    <w:rsid w:val="3163F9DF"/>
    <w:rsid w:val="31A19577"/>
    <w:rsid w:val="31AE5B5E"/>
    <w:rsid w:val="32409488"/>
    <w:rsid w:val="32682F91"/>
    <w:rsid w:val="32799BD0"/>
    <w:rsid w:val="33E30F1A"/>
    <w:rsid w:val="342BFDB8"/>
    <w:rsid w:val="344A1052"/>
    <w:rsid w:val="3508D64C"/>
    <w:rsid w:val="3515C1BF"/>
    <w:rsid w:val="3516A5CD"/>
    <w:rsid w:val="351B3109"/>
    <w:rsid w:val="35851742"/>
    <w:rsid w:val="35C0D798"/>
    <w:rsid w:val="3630A47E"/>
    <w:rsid w:val="364EFB54"/>
    <w:rsid w:val="3650497D"/>
    <w:rsid w:val="3660B18E"/>
    <w:rsid w:val="367D4C17"/>
    <w:rsid w:val="3685D3D7"/>
    <w:rsid w:val="36FC2581"/>
    <w:rsid w:val="37BC8E18"/>
    <w:rsid w:val="37DB29EC"/>
    <w:rsid w:val="37FC0C6D"/>
    <w:rsid w:val="38417D29"/>
    <w:rsid w:val="385EF890"/>
    <w:rsid w:val="38750349"/>
    <w:rsid w:val="38A7DE94"/>
    <w:rsid w:val="38BE4E10"/>
    <w:rsid w:val="38ED4AA7"/>
    <w:rsid w:val="39B57CAE"/>
    <w:rsid w:val="39EC0F01"/>
    <w:rsid w:val="3A0044C6"/>
    <w:rsid w:val="3A3902E3"/>
    <w:rsid w:val="3A77D1B4"/>
    <w:rsid w:val="3B0447F0"/>
    <w:rsid w:val="3BB3B569"/>
    <w:rsid w:val="3BBB1340"/>
    <w:rsid w:val="3BEF4A49"/>
    <w:rsid w:val="3C319F78"/>
    <w:rsid w:val="3C58E539"/>
    <w:rsid w:val="3C6D20D6"/>
    <w:rsid w:val="3C7CD2FD"/>
    <w:rsid w:val="3CFE5212"/>
    <w:rsid w:val="3DC30053"/>
    <w:rsid w:val="3DC8A2FC"/>
    <w:rsid w:val="3E223AE2"/>
    <w:rsid w:val="3EFAC35F"/>
    <w:rsid w:val="3EFCB629"/>
    <w:rsid w:val="3F17BB0A"/>
    <w:rsid w:val="403E6281"/>
    <w:rsid w:val="406DEA36"/>
    <w:rsid w:val="409B7C4C"/>
    <w:rsid w:val="40DECD5F"/>
    <w:rsid w:val="41219D71"/>
    <w:rsid w:val="4168578D"/>
    <w:rsid w:val="41B84A41"/>
    <w:rsid w:val="41EF56F5"/>
    <w:rsid w:val="42173CA9"/>
    <w:rsid w:val="4244D03B"/>
    <w:rsid w:val="42976F12"/>
    <w:rsid w:val="42D99476"/>
    <w:rsid w:val="43190AFE"/>
    <w:rsid w:val="435DD888"/>
    <w:rsid w:val="43F2D57B"/>
    <w:rsid w:val="446785DB"/>
    <w:rsid w:val="44A7D3E5"/>
    <w:rsid w:val="44B66695"/>
    <w:rsid w:val="44E9F213"/>
    <w:rsid w:val="452A5266"/>
    <w:rsid w:val="45418041"/>
    <w:rsid w:val="45BC36FD"/>
    <w:rsid w:val="45CAC2FB"/>
    <w:rsid w:val="460D8920"/>
    <w:rsid w:val="466C1B75"/>
    <w:rsid w:val="46CC2530"/>
    <w:rsid w:val="473B5571"/>
    <w:rsid w:val="474AC8E6"/>
    <w:rsid w:val="4777C56D"/>
    <w:rsid w:val="47B34BCA"/>
    <w:rsid w:val="47E2DF05"/>
    <w:rsid w:val="4848AE0D"/>
    <w:rsid w:val="493B9F56"/>
    <w:rsid w:val="4947DA66"/>
    <w:rsid w:val="49583AE1"/>
    <w:rsid w:val="495FCDDB"/>
    <w:rsid w:val="49C6C778"/>
    <w:rsid w:val="49DF7B05"/>
    <w:rsid w:val="4A5A176E"/>
    <w:rsid w:val="4A831D59"/>
    <w:rsid w:val="4AB0AD95"/>
    <w:rsid w:val="4AEEFB6A"/>
    <w:rsid w:val="4B2C5EC9"/>
    <w:rsid w:val="4B871720"/>
    <w:rsid w:val="4B8F1635"/>
    <w:rsid w:val="4BDEBFC6"/>
    <w:rsid w:val="4BEB80CC"/>
    <w:rsid w:val="4C17C501"/>
    <w:rsid w:val="4CC939C2"/>
    <w:rsid w:val="4CDC2FC8"/>
    <w:rsid w:val="4D05C43D"/>
    <w:rsid w:val="4D099AC3"/>
    <w:rsid w:val="4D6B7820"/>
    <w:rsid w:val="4DC47820"/>
    <w:rsid w:val="4E298790"/>
    <w:rsid w:val="4E2B9457"/>
    <w:rsid w:val="4E6C8B8D"/>
    <w:rsid w:val="4EB45E66"/>
    <w:rsid w:val="4EC0928A"/>
    <w:rsid w:val="4F01B8BE"/>
    <w:rsid w:val="4F0442DE"/>
    <w:rsid w:val="4F396DDB"/>
    <w:rsid w:val="4F3B94B1"/>
    <w:rsid w:val="5005EC75"/>
    <w:rsid w:val="5042A154"/>
    <w:rsid w:val="50D52718"/>
    <w:rsid w:val="50D82626"/>
    <w:rsid w:val="5106C990"/>
    <w:rsid w:val="5147B778"/>
    <w:rsid w:val="51576737"/>
    <w:rsid w:val="51645BF8"/>
    <w:rsid w:val="5175D475"/>
    <w:rsid w:val="5176ED07"/>
    <w:rsid w:val="51BD2BE7"/>
    <w:rsid w:val="51D18955"/>
    <w:rsid w:val="51FF882F"/>
    <w:rsid w:val="520872AF"/>
    <w:rsid w:val="5293EDD8"/>
    <w:rsid w:val="5293EE74"/>
    <w:rsid w:val="53EF729C"/>
    <w:rsid w:val="5473F506"/>
    <w:rsid w:val="54DBCE04"/>
    <w:rsid w:val="554F6887"/>
    <w:rsid w:val="555E6A76"/>
    <w:rsid w:val="5562013D"/>
    <w:rsid w:val="55A8DD19"/>
    <w:rsid w:val="55E1417D"/>
    <w:rsid w:val="5601A95B"/>
    <w:rsid w:val="56023F45"/>
    <w:rsid w:val="5604D33B"/>
    <w:rsid w:val="563C0BB0"/>
    <w:rsid w:val="5670318D"/>
    <w:rsid w:val="56905E5E"/>
    <w:rsid w:val="56DDC38A"/>
    <w:rsid w:val="56EE001E"/>
    <w:rsid w:val="57118268"/>
    <w:rsid w:val="576D0F4F"/>
    <w:rsid w:val="579FC1D7"/>
    <w:rsid w:val="57C14B58"/>
    <w:rsid w:val="57C234F1"/>
    <w:rsid w:val="57CEBA3F"/>
    <w:rsid w:val="57FE4182"/>
    <w:rsid w:val="5869C386"/>
    <w:rsid w:val="587BC800"/>
    <w:rsid w:val="58BB8051"/>
    <w:rsid w:val="58BE74E3"/>
    <w:rsid w:val="58F896F2"/>
    <w:rsid w:val="5918ADFC"/>
    <w:rsid w:val="595ACDD4"/>
    <w:rsid w:val="595EAA7F"/>
    <w:rsid w:val="59C264E2"/>
    <w:rsid w:val="5A7A0EDE"/>
    <w:rsid w:val="5A810359"/>
    <w:rsid w:val="5B20FA10"/>
    <w:rsid w:val="5B352A68"/>
    <w:rsid w:val="5B3AE8CB"/>
    <w:rsid w:val="5BC89FEF"/>
    <w:rsid w:val="5BCEE3C4"/>
    <w:rsid w:val="5BF647AA"/>
    <w:rsid w:val="5C473C64"/>
    <w:rsid w:val="5CAB79FD"/>
    <w:rsid w:val="5CD67312"/>
    <w:rsid w:val="5CE6993D"/>
    <w:rsid w:val="5D4E7A52"/>
    <w:rsid w:val="5D98057E"/>
    <w:rsid w:val="5DBCC8F2"/>
    <w:rsid w:val="5E03FFD1"/>
    <w:rsid w:val="5E07E4BA"/>
    <w:rsid w:val="5E08CC88"/>
    <w:rsid w:val="5E10AF24"/>
    <w:rsid w:val="5E775A31"/>
    <w:rsid w:val="5EA48646"/>
    <w:rsid w:val="5F7BCF1C"/>
    <w:rsid w:val="5FD9E6F9"/>
    <w:rsid w:val="5FE649D7"/>
    <w:rsid w:val="605BBCA5"/>
    <w:rsid w:val="60824553"/>
    <w:rsid w:val="61070BE5"/>
    <w:rsid w:val="612152B9"/>
    <w:rsid w:val="613246EF"/>
    <w:rsid w:val="61CAD460"/>
    <w:rsid w:val="61D06372"/>
    <w:rsid w:val="621C97D0"/>
    <w:rsid w:val="622F8633"/>
    <w:rsid w:val="623E3EE0"/>
    <w:rsid w:val="62BB6C4E"/>
    <w:rsid w:val="62DAE650"/>
    <w:rsid w:val="638C8DD2"/>
    <w:rsid w:val="638E1A93"/>
    <w:rsid w:val="63B375AA"/>
    <w:rsid w:val="64057116"/>
    <w:rsid w:val="64605E80"/>
    <w:rsid w:val="6476AC73"/>
    <w:rsid w:val="64E55E49"/>
    <w:rsid w:val="651AB9FA"/>
    <w:rsid w:val="65399EEB"/>
    <w:rsid w:val="65CC822C"/>
    <w:rsid w:val="65D6CC87"/>
    <w:rsid w:val="663B7931"/>
    <w:rsid w:val="664F817B"/>
    <w:rsid w:val="6666ADEF"/>
    <w:rsid w:val="666FB024"/>
    <w:rsid w:val="66994575"/>
    <w:rsid w:val="66D7C90C"/>
    <w:rsid w:val="67512862"/>
    <w:rsid w:val="6759D2B1"/>
    <w:rsid w:val="675E7E28"/>
    <w:rsid w:val="678FA43A"/>
    <w:rsid w:val="67A38315"/>
    <w:rsid w:val="67A88BF3"/>
    <w:rsid w:val="67B76680"/>
    <w:rsid w:val="688A891C"/>
    <w:rsid w:val="68ADCB8C"/>
    <w:rsid w:val="691BB064"/>
    <w:rsid w:val="69934DD8"/>
    <w:rsid w:val="69A57D1D"/>
    <w:rsid w:val="69A770E2"/>
    <w:rsid w:val="69AC38C0"/>
    <w:rsid w:val="6A468BC7"/>
    <w:rsid w:val="6AAC920C"/>
    <w:rsid w:val="6B6D613E"/>
    <w:rsid w:val="6BB5A672"/>
    <w:rsid w:val="6C1CA379"/>
    <w:rsid w:val="6C39D09A"/>
    <w:rsid w:val="6CD9D8F4"/>
    <w:rsid w:val="6DAF08B0"/>
    <w:rsid w:val="6DB606BD"/>
    <w:rsid w:val="6DC07CDB"/>
    <w:rsid w:val="6DF8D334"/>
    <w:rsid w:val="6E49B8CE"/>
    <w:rsid w:val="6EAF81C1"/>
    <w:rsid w:val="6F2A11DC"/>
    <w:rsid w:val="6F573364"/>
    <w:rsid w:val="6F6D21ED"/>
    <w:rsid w:val="70231D67"/>
    <w:rsid w:val="709D1725"/>
    <w:rsid w:val="70C5E0F4"/>
    <w:rsid w:val="70C6CD08"/>
    <w:rsid w:val="712472D9"/>
    <w:rsid w:val="71A55821"/>
    <w:rsid w:val="71D9E70C"/>
    <w:rsid w:val="72B3D817"/>
    <w:rsid w:val="73914417"/>
    <w:rsid w:val="73D45BFC"/>
    <w:rsid w:val="73F62A01"/>
    <w:rsid w:val="7475614E"/>
    <w:rsid w:val="74E9C869"/>
    <w:rsid w:val="74F62B24"/>
    <w:rsid w:val="74FEB829"/>
    <w:rsid w:val="75B090FE"/>
    <w:rsid w:val="75FB8189"/>
    <w:rsid w:val="761D6A59"/>
    <w:rsid w:val="765E6D10"/>
    <w:rsid w:val="77050FB4"/>
    <w:rsid w:val="7708573B"/>
    <w:rsid w:val="770F844E"/>
    <w:rsid w:val="77655F1E"/>
    <w:rsid w:val="7802C15B"/>
    <w:rsid w:val="781AB7DF"/>
    <w:rsid w:val="78396CFD"/>
    <w:rsid w:val="783D24B7"/>
    <w:rsid w:val="78578AE3"/>
    <w:rsid w:val="789D8019"/>
    <w:rsid w:val="79018B54"/>
    <w:rsid w:val="7921B5F9"/>
    <w:rsid w:val="79EA465F"/>
    <w:rsid w:val="7A14EE8A"/>
    <w:rsid w:val="7BACC205"/>
    <w:rsid w:val="7C1ACC05"/>
    <w:rsid w:val="7C582F43"/>
    <w:rsid w:val="7C91FCBD"/>
    <w:rsid w:val="7CE1E910"/>
    <w:rsid w:val="7D1BB8E3"/>
    <w:rsid w:val="7DEDD2D0"/>
    <w:rsid w:val="7E3B0846"/>
    <w:rsid w:val="7E43E5F3"/>
    <w:rsid w:val="7E52EEE6"/>
    <w:rsid w:val="7F0E6922"/>
    <w:rsid w:val="7F8CB833"/>
    <w:rsid w:val="7FBD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/>
    <o:shapelayout v:ext="edit">
      <o:idmap v:ext="edit" data="1"/>
    </o:shapelayout>
  </w:shapeDefaults>
  <w:decimalSymbol w:val=","/>
  <w:listSeparator w:val=";"/>
  <w14:docId w14:val="4F647555"/>
  <w15:chartTrackingRefBased/>
  <w15:docId w15:val="{95195402-7156-4763-809D-02EAEFC3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11E0"/>
    <w:pPr>
      <w:spacing w:line="255" w:lineRule="atLeast"/>
    </w:pPr>
    <w:rPr>
      <w:szCs w:val="22"/>
      <w:lang w:eastAsia="en-US"/>
    </w:rPr>
  </w:style>
  <w:style w:type="paragraph" w:styleId="Kop1">
    <w:name w:val="heading 1"/>
    <w:basedOn w:val="Standaard"/>
    <w:next w:val="stlParagraafKop"/>
    <w:link w:val="Kop1Char"/>
    <w:qFormat/>
    <w:rsid w:val="00401F1E"/>
    <w:pPr>
      <w:keepNext/>
      <w:keepLines/>
      <w:numPr>
        <w:numId w:val="2"/>
      </w:numPr>
      <w:spacing w:after="30" w:line="360" w:lineRule="exact"/>
      <w:ind w:left="340"/>
      <w:outlineLvl w:val="0"/>
    </w:pPr>
    <w:rPr>
      <w:rFonts w:eastAsia="Times New Roman"/>
      <w:b/>
      <w:bCs/>
      <w:sz w:val="22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401F1E"/>
    <w:pPr>
      <w:keepNext/>
      <w:keepLines/>
      <w:numPr>
        <w:ilvl w:val="1"/>
        <w:numId w:val="2"/>
      </w:numPr>
      <w:ind w:left="511"/>
      <w:outlineLvl w:val="1"/>
    </w:pPr>
    <w:rPr>
      <w:rFonts w:eastAsia="Times New Roman"/>
      <w:b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401F1E"/>
    <w:pPr>
      <w:keepNext/>
      <w:keepLines/>
      <w:numPr>
        <w:ilvl w:val="2"/>
        <w:numId w:val="2"/>
      </w:numPr>
      <w:outlineLvl w:val="2"/>
    </w:pPr>
    <w:rPr>
      <w:rFonts w:eastAsia="Times New Roman"/>
      <w:b/>
      <w:bCs/>
    </w:rPr>
  </w:style>
  <w:style w:type="paragraph" w:styleId="Kop4">
    <w:name w:val="heading 4"/>
    <w:basedOn w:val="Standaard"/>
    <w:next w:val="Standaard"/>
    <w:link w:val="Kop4Char"/>
    <w:qFormat/>
    <w:rsid w:val="00E85505"/>
    <w:pPr>
      <w:keepNext/>
      <w:keepLines/>
      <w:widowControl w:val="0"/>
      <w:suppressAutoHyphens/>
      <w:spacing w:line="240" w:lineRule="auto"/>
      <w:outlineLvl w:val="3"/>
    </w:pPr>
    <w:rPr>
      <w:rFonts w:ascii="Univers" w:eastAsia="Times New Roman" w:hAnsi="Univers"/>
      <w:b/>
      <w:spacing w:val="-2"/>
      <w:sz w:val="22"/>
      <w:szCs w:val="20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E85505"/>
    <w:pPr>
      <w:keepNext/>
      <w:tabs>
        <w:tab w:val="left" w:pos="567"/>
      </w:tabs>
      <w:spacing w:line="240" w:lineRule="auto"/>
      <w:jc w:val="both"/>
      <w:outlineLvl w:val="4"/>
    </w:pPr>
    <w:rPr>
      <w:rFonts w:ascii="Times New Roman" w:eastAsia="Times New Roman" w:hAnsi="Times New Roman"/>
      <w:b/>
      <w:sz w:val="22"/>
      <w:szCs w:val="24"/>
    </w:rPr>
  </w:style>
  <w:style w:type="paragraph" w:styleId="Kop6">
    <w:name w:val="heading 6"/>
    <w:basedOn w:val="Standaard"/>
    <w:next w:val="Standaard"/>
    <w:link w:val="Kop6Char"/>
    <w:qFormat/>
    <w:rsid w:val="00E85505"/>
    <w:pPr>
      <w:keepNext/>
      <w:widowControl w:val="0"/>
      <w:numPr>
        <w:numId w:val="4"/>
      </w:numPr>
      <w:tabs>
        <w:tab w:val="left" w:pos="852"/>
        <w:tab w:val="left" w:pos="1135"/>
        <w:tab w:val="left" w:pos="1440"/>
        <w:tab w:val="left" w:pos="2073"/>
        <w:tab w:val="left" w:pos="7626"/>
        <w:tab w:val="left" w:pos="8060"/>
      </w:tabs>
      <w:suppressAutoHyphens/>
      <w:spacing w:line="240" w:lineRule="auto"/>
      <w:outlineLvl w:val="5"/>
    </w:pPr>
    <w:rPr>
      <w:rFonts w:ascii="Univers" w:eastAsia="Times New Roman" w:hAnsi="Univers"/>
      <w:b/>
      <w:i/>
      <w:spacing w:val="-2"/>
      <w:sz w:val="22"/>
      <w:szCs w:val="20"/>
      <w:u w:val="single"/>
      <w:lang w:eastAsia="nl-NL"/>
    </w:rPr>
  </w:style>
  <w:style w:type="paragraph" w:styleId="Kop7">
    <w:name w:val="heading 7"/>
    <w:basedOn w:val="Standaard"/>
    <w:next w:val="Standaard"/>
    <w:link w:val="Kop7Char"/>
    <w:qFormat/>
    <w:rsid w:val="00E85505"/>
    <w:pPr>
      <w:keepNext/>
      <w:tabs>
        <w:tab w:val="left" w:pos="2250"/>
      </w:tabs>
      <w:spacing w:line="240" w:lineRule="auto"/>
      <w:outlineLvl w:val="6"/>
    </w:pPr>
    <w:rPr>
      <w:rFonts w:ascii="Times New Roman" w:eastAsia="Times New Roman" w:hAnsi="Times New Roman"/>
      <w:b/>
      <w:bCs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lContactGegevens">
    <w:name w:val="stlContactGegevens"/>
    <w:qFormat/>
    <w:rsid w:val="00587A09"/>
    <w:pPr>
      <w:spacing w:line="255" w:lineRule="exact"/>
    </w:pPr>
    <w:rPr>
      <w:sz w:val="17"/>
      <w:szCs w:val="22"/>
      <w:lang w:eastAsia="en-US"/>
    </w:rPr>
  </w:style>
  <w:style w:type="character" w:customStyle="1" w:styleId="stlContactGegevensKop">
    <w:name w:val="stlContactGegevensKop"/>
    <w:uiPriority w:val="1"/>
    <w:qFormat/>
    <w:rsid w:val="00210100"/>
    <w:rPr>
      <w:b/>
    </w:rPr>
  </w:style>
  <w:style w:type="paragraph" w:customStyle="1" w:styleId="stlClassificering">
    <w:name w:val="stlClassificering"/>
    <w:qFormat/>
    <w:rsid w:val="00AD2D54"/>
    <w:pPr>
      <w:spacing w:before="57" w:line="255" w:lineRule="exact"/>
    </w:pPr>
    <w:rPr>
      <w:b/>
      <w:caps/>
      <w:szCs w:val="22"/>
      <w:lang w:eastAsia="en-US"/>
    </w:rPr>
  </w:style>
  <w:style w:type="table" w:styleId="Tabelraster">
    <w:name w:val="Table Grid"/>
    <w:basedOn w:val="Standaardtabel"/>
    <w:uiPriority w:val="59"/>
    <w:rsid w:val="0081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AD2D5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link w:val="Koptekst"/>
    <w:rsid w:val="00AD2D54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AD2D5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link w:val="Voettekst"/>
    <w:uiPriority w:val="99"/>
    <w:rsid w:val="00AD2D54"/>
    <w:rPr>
      <w:sz w:val="20"/>
    </w:rPr>
  </w:style>
  <w:style w:type="character" w:customStyle="1" w:styleId="stlDatum">
    <w:name w:val="stlDatum"/>
    <w:uiPriority w:val="1"/>
    <w:qFormat/>
    <w:rsid w:val="00497046"/>
  </w:style>
  <w:style w:type="character" w:customStyle="1" w:styleId="stlKenmerk">
    <w:name w:val="stlKenmerk"/>
    <w:uiPriority w:val="1"/>
    <w:qFormat/>
    <w:rsid w:val="00497046"/>
  </w:style>
  <w:style w:type="character" w:styleId="Hyperlink">
    <w:name w:val="Hyperlink"/>
    <w:uiPriority w:val="99"/>
    <w:unhideWhenUsed/>
    <w:rsid w:val="00953780"/>
    <w:rPr>
      <w:color w:val="0000FF"/>
      <w:u w:val="single"/>
    </w:rPr>
  </w:style>
  <w:style w:type="paragraph" w:customStyle="1" w:styleId="stlDocumentTitel">
    <w:name w:val="stlDocumentTitel"/>
    <w:qFormat/>
    <w:rsid w:val="00687681"/>
    <w:pPr>
      <w:spacing w:line="383" w:lineRule="exact"/>
    </w:pPr>
    <w:rPr>
      <w:sz w:val="36"/>
      <w:szCs w:val="22"/>
      <w:lang w:eastAsia="en-US"/>
    </w:rPr>
  </w:style>
  <w:style w:type="paragraph" w:customStyle="1" w:styleId="stlParagraafKop">
    <w:name w:val="stlParagraafKop"/>
    <w:qFormat/>
    <w:rsid w:val="00DF0DC7"/>
    <w:pPr>
      <w:spacing w:line="255" w:lineRule="atLeast"/>
    </w:pPr>
    <w:rPr>
      <w:b/>
      <w:szCs w:val="22"/>
      <w:lang w:eastAsia="en-US"/>
    </w:rPr>
  </w:style>
  <w:style w:type="character" w:customStyle="1" w:styleId="Kop2Char">
    <w:name w:val="Kop 2 Char"/>
    <w:link w:val="Kop2"/>
    <w:rsid w:val="00401F1E"/>
    <w:rPr>
      <w:rFonts w:eastAsia="Times New Roman"/>
      <w:b/>
      <w:bCs/>
      <w:sz w:val="22"/>
      <w:szCs w:val="26"/>
      <w:lang w:eastAsia="en-US"/>
    </w:rPr>
  </w:style>
  <w:style w:type="numbering" w:customStyle="1" w:styleId="Radboudumcagenda">
    <w:name w:val="Radboudumc_agenda"/>
    <w:basedOn w:val="Geenlijst"/>
    <w:uiPriority w:val="99"/>
    <w:rsid w:val="00923E10"/>
    <w:pPr>
      <w:numPr>
        <w:numId w:val="1"/>
      </w:numPr>
    </w:pPr>
  </w:style>
  <w:style w:type="character" w:customStyle="1" w:styleId="Kop1Char">
    <w:name w:val="Kop 1 Char"/>
    <w:link w:val="Kop1"/>
    <w:rsid w:val="00401F1E"/>
    <w:rPr>
      <w:rFonts w:eastAsia="Times New Roman"/>
      <w:b/>
      <w:bCs/>
      <w:sz w:val="22"/>
      <w:szCs w:val="28"/>
      <w:lang w:eastAsia="en-US"/>
    </w:rPr>
  </w:style>
  <w:style w:type="paragraph" w:customStyle="1" w:styleId="stlAgenda">
    <w:name w:val="stlAgenda"/>
    <w:basedOn w:val="Standaard"/>
    <w:qFormat/>
    <w:rsid w:val="00A37CF0"/>
    <w:pPr>
      <w:ind w:left="397"/>
    </w:pPr>
  </w:style>
  <w:style w:type="paragraph" w:customStyle="1" w:styleId="stlActielijst">
    <w:name w:val="stlActielijst"/>
    <w:basedOn w:val="Standaard"/>
    <w:qFormat/>
    <w:rsid w:val="005F18D9"/>
    <w:rPr>
      <w:sz w:val="24"/>
    </w:rPr>
  </w:style>
  <w:style w:type="paragraph" w:customStyle="1" w:styleId="stlTitel">
    <w:name w:val="stlTitel"/>
    <w:qFormat/>
    <w:rsid w:val="00824420"/>
    <w:pPr>
      <w:spacing w:line="510" w:lineRule="exact"/>
    </w:pPr>
    <w:rPr>
      <w:sz w:val="48"/>
      <w:szCs w:val="22"/>
      <w:lang w:eastAsia="en-US"/>
    </w:rPr>
  </w:style>
  <w:style w:type="paragraph" w:customStyle="1" w:styleId="stlSubtitel">
    <w:name w:val="stlSubtitel"/>
    <w:qFormat/>
    <w:rsid w:val="00824420"/>
    <w:pPr>
      <w:spacing w:line="320" w:lineRule="exact"/>
    </w:pPr>
    <w:rPr>
      <w:sz w:val="28"/>
      <w:szCs w:val="22"/>
      <w:lang w:eastAsia="en-US"/>
    </w:rPr>
  </w:style>
  <w:style w:type="paragraph" w:customStyle="1" w:styleId="stlInhoudsopgave">
    <w:name w:val="stlInhoudsopgave"/>
    <w:qFormat/>
    <w:rsid w:val="00923E10"/>
    <w:pPr>
      <w:spacing w:after="240" w:line="360" w:lineRule="exact"/>
    </w:pPr>
    <w:rPr>
      <w:sz w:val="36"/>
      <w:szCs w:val="22"/>
      <w:lang w:eastAsia="en-US"/>
    </w:rPr>
  </w:style>
  <w:style w:type="character" w:customStyle="1" w:styleId="Kop3Char">
    <w:name w:val="Kop 3 Char"/>
    <w:link w:val="Kop3"/>
    <w:rsid w:val="00401F1E"/>
    <w:rPr>
      <w:rFonts w:eastAsia="Times New Roman"/>
      <w:b/>
      <w:bCs/>
      <w:szCs w:val="22"/>
      <w:lang w:eastAsia="en-US"/>
    </w:rPr>
  </w:style>
  <w:style w:type="numbering" w:customStyle="1" w:styleId="Radboudumcrapport">
    <w:name w:val="Radboudumc_rapport"/>
    <w:basedOn w:val="Geenlijst"/>
    <w:uiPriority w:val="99"/>
    <w:rsid w:val="00C17757"/>
    <w:pPr>
      <w:numPr>
        <w:numId w:val="6"/>
      </w:numPr>
    </w:pPr>
  </w:style>
  <w:style w:type="paragraph" w:customStyle="1" w:styleId="stlSubsubparagraafKop">
    <w:name w:val="stlSubsubparagraafKop"/>
    <w:basedOn w:val="Standaard"/>
    <w:next w:val="Standaard"/>
    <w:qFormat/>
    <w:rsid w:val="0061367D"/>
    <w:rPr>
      <w:i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401F1E"/>
    <w:pPr>
      <w:tabs>
        <w:tab w:val="left" w:pos="0"/>
        <w:tab w:val="right" w:pos="8051"/>
      </w:tabs>
      <w:spacing w:before="255"/>
      <w:ind w:left="454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401F1E"/>
    <w:pPr>
      <w:tabs>
        <w:tab w:val="left" w:pos="0"/>
        <w:tab w:val="right" w:pos="8051"/>
      </w:tabs>
      <w:ind w:left="567"/>
    </w:pPr>
  </w:style>
  <w:style w:type="paragraph" w:styleId="Inhopg3">
    <w:name w:val="toc 3"/>
    <w:basedOn w:val="Standaard"/>
    <w:next w:val="Standaard"/>
    <w:autoRedefine/>
    <w:uiPriority w:val="39"/>
    <w:unhideWhenUsed/>
    <w:qFormat/>
    <w:rsid w:val="00D409EB"/>
    <w:pPr>
      <w:tabs>
        <w:tab w:val="left" w:pos="737"/>
        <w:tab w:val="right" w:pos="8051"/>
      </w:tabs>
      <w:ind w:left="567"/>
    </w:pPr>
  </w:style>
  <w:style w:type="numbering" w:customStyle="1" w:styleId="Radboudumcopsommingrapport">
    <w:name w:val="Radboudumc_opsomming_rapport"/>
    <w:basedOn w:val="Geenlijst"/>
    <w:uiPriority w:val="99"/>
    <w:rsid w:val="00863DE5"/>
    <w:pPr>
      <w:numPr>
        <w:numId w:val="3"/>
      </w:numPr>
    </w:pPr>
  </w:style>
  <w:style w:type="paragraph" w:styleId="Lijstalinea">
    <w:name w:val="List Paragraph"/>
    <w:basedOn w:val="Standaard"/>
    <w:uiPriority w:val="34"/>
    <w:qFormat/>
    <w:rsid w:val="00863DE5"/>
    <w:pPr>
      <w:ind w:left="720"/>
      <w:contextualSpacing/>
    </w:pPr>
  </w:style>
  <w:style w:type="paragraph" w:customStyle="1" w:styleId="stlVoettekst">
    <w:name w:val="stlVoettekst"/>
    <w:qFormat/>
    <w:rsid w:val="00FF61DF"/>
    <w:pPr>
      <w:spacing w:line="255" w:lineRule="exact"/>
    </w:pPr>
    <w:rPr>
      <w:sz w:val="17"/>
      <w:szCs w:val="22"/>
      <w:lang w:eastAsia="en-US"/>
    </w:rPr>
  </w:style>
  <w:style w:type="paragraph" w:customStyle="1" w:styleId="stlPaginanummer">
    <w:name w:val="stlPaginanummer"/>
    <w:basedOn w:val="Standaard"/>
    <w:qFormat/>
    <w:rsid w:val="00FF61DF"/>
    <w:pPr>
      <w:jc w:val="right"/>
    </w:pPr>
  </w:style>
  <w:style w:type="paragraph" w:customStyle="1" w:styleId="Adressen">
    <w:name w:val="Adressen"/>
    <w:basedOn w:val="Standaard"/>
    <w:rsid w:val="0049085D"/>
    <w:pPr>
      <w:framePr w:w="6237" w:h="1871" w:hRule="exact" w:hSpace="142" w:wrap="around" w:vAnchor="page" w:hAnchor="margin" w:y="3120" w:anchorLock="1"/>
      <w:shd w:val="solid" w:color="FFFFFF" w:fill="FFFFFF"/>
      <w:spacing w:line="255" w:lineRule="exact"/>
    </w:pPr>
    <w:rPr>
      <w:rFonts w:eastAsia="Times New Roman"/>
      <w:szCs w:val="20"/>
      <w:lang w:eastAsia="nl-NL"/>
    </w:rPr>
  </w:style>
  <w:style w:type="paragraph" w:customStyle="1" w:styleId="Bouwstenen">
    <w:name w:val="Bouwstenen"/>
    <w:basedOn w:val="Standaard"/>
    <w:rsid w:val="0049085D"/>
    <w:pPr>
      <w:outlineLvl w:val="0"/>
    </w:pPr>
    <w:rPr>
      <w:rFonts w:eastAsia="Times New Roman"/>
      <w:szCs w:val="20"/>
      <w:lang w:eastAsia="nl-NL"/>
    </w:rPr>
  </w:style>
  <w:style w:type="paragraph" w:styleId="Afsluiting">
    <w:name w:val="Closing"/>
    <w:basedOn w:val="Standaard"/>
    <w:link w:val="AfsluitingChar"/>
    <w:semiHidden/>
    <w:rsid w:val="0049085D"/>
    <w:rPr>
      <w:rFonts w:eastAsia="Times New Roman"/>
      <w:szCs w:val="20"/>
      <w:lang w:eastAsia="nl-NL"/>
    </w:rPr>
  </w:style>
  <w:style w:type="character" w:customStyle="1" w:styleId="AfsluitingChar">
    <w:name w:val="Afsluiting Char"/>
    <w:link w:val="Afsluiting"/>
    <w:semiHidden/>
    <w:rsid w:val="0049085D"/>
    <w:rPr>
      <w:rFonts w:ascii="Calibri" w:eastAsia="Times New Roman" w:hAnsi="Calibri" w:cs="Times New Roman"/>
      <w:sz w:val="20"/>
      <w:szCs w:val="20"/>
      <w:lang w:eastAsia="nl-NL"/>
    </w:rPr>
  </w:style>
  <w:style w:type="paragraph" w:customStyle="1" w:styleId="Cluster">
    <w:name w:val="Cluster"/>
    <w:basedOn w:val="Standaard"/>
    <w:link w:val="ClusterChar"/>
    <w:rsid w:val="0049085D"/>
    <w:pPr>
      <w:spacing w:line="255" w:lineRule="exact"/>
    </w:pPr>
    <w:rPr>
      <w:rFonts w:eastAsia="Times New Roman"/>
      <w:b/>
      <w:sz w:val="17"/>
      <w:szCs w:val="20"/>
      <w:lang w:val="nl-BE" w:eastAsia="nl-NL"/>
    </w:rPr>
  </w:style>
  <w:style w:type="paragraph" w:styleId="Documentstructuur">
    <w:name w:val="Document Map"/>
    <w:basedOn w:val="Standaard"/>
    <w:link w:val="DocumentstructuurChar"/>
    <w:semiHidden/>
    <w:rsid w:val="0049085D"/>
    <w:pPr>
      <w:shd w:val="clear" w:color="auto" w:fill="000080"/>
    </w:pPr>
    <w:rPr>
      <w:rFonts w:ascii="Tahoma" w:eastAsia="Times New Roman" w:hAnsi="Tahoma"/>
      <w:szCs w:val="20"/>
      <w:lang w:eastAsia="nl-NL"/>
    </w:rPr>
  </w:style>
  <w:style w:type="character" w:customStyle="1" w:styleId="DocumentstructuurChar">
    <w:name w:val="Documentstructuur Char"/>
    <w:link w:val="Documentstructuur"/>
    <w:semiHidden/>
    <w:rsid w:val="0049085D"/>
    <w:rPr>
      <w:rFonts w:ascii="Tahoma" w:eastAsia="Times New Roman" w:hAnsi="Tahoma" w:cs="Times New Roman"/>
      <w:sz w:val="20"/>
      <w:szCs w:val="20"/>
      <w:shd w:val="clear" w:color="auto" w:fill="000080"/>
      <w:lang w:eastAsia="nl-NL"/>
    </w:rPr>
  </w:style>
  <w:style w:type="paragraph" w:customStyle="1" w:styleId="Kopie">
    <w:name w:val="Kopie"/>
    <w:basedOn w:val="Standaard"/>
    <w:rsid w:val="0049085D"/>
    <w:pPr>
      <w:keepNext/>
      <w:keepLines/>
      <w:ind w:left="-68"/>
    </w:pPr>
    <w:rPr>
      <w:rFonts w:eastAsia="Times New Roman"/>
      <w:szCs w:val="20"/>
      <w:lang w:eastAsia="nl-NL"/>
    </w:rPr>
  </w:style>
  <w:style w:type="paragraph" w:customStyle="1" w:styleId="ondertekenaars">
    <w:name w:val="ondertekenaars"/>
    <w:basedOn w:val="Standaard"/>
    <w:rsid w:val="0049085D"/>
    <w:rPr>
      <w:rFonts w:eastAsia="Times New Roman"/>
      <w:szCs w:val="20"/>
      <w:lang w:eastAsia="nl-NL"/>
    </w:rPr>
  </w:style>
  <w:style w:type="paragraph" w:customStyle="1" w:styleId="tekstindekop">
    <w:name w:val="tekst in de kop"/>
    <w:basedOn w:val="Standaard"/>
    <w:link w:val="tekstindekopChar"/>
    <w:rsid w:val="0049085D"/>
    <w:pPr>
      <w:tabs>
        <w:tab w:val="left" w:pos="1418"/>
      </w:tabs>
      <w:spacing w:line="255" w:lineRule="exact"/>
    </w:pPr>
    <w:rPr>
      <w:rFonts w:eastAsia="Times New Roman"/>
      <w:sz w:val="17"/>
      <w:szCs w:val="20"/>
      <w:lang w:val="nl-BE" w:eastAsia="nl-NL"/>
    </w:rPr>
  </w:style>
  <w:style w:type="paragraph" w:customStyle="1" w:styleId="tekstindevoet">
    <w:name w:val="tekstindevoet"/>
    <w:basedOn w:val="tekstindekop"/>
    <w:rsid w:val="0049085D"/>
    <w:pPr>
      <w:spacing w:after="20"/>
    </w:pPr>
    <w:rPr>
      <w:sz w:val="12"/>
    </w:rPr>
  </w:style>
  <w:style w:type="character" w:customStyle="1" w:styleId="ClusterChar">
    <w:name w:val="Cluster Char"/>
    <w:link w:val="Cluster"/>
    <w:rsid w:val="00FD34E9"/>
    <w:rPr>
      <w:rFonts w:ascii="Calibri" w:eastAsia="Times New Roman" w:hAnsi="Calibri" w:cs="Times New Roman"/>
      <w:b/>
      <w:sz w:val="17"/>
      <w:szCs w:val="20"/>
      <w:lang w:val="nl-BE" w:eastAsia="nl-NL"/>
    </w:rPr>
  </w:style>
  <w:style w:type="character" w:customStyle="1" w:styleId="tekstindekopChar">
    <w:name w:val="tekst in de kop Char"/>
    <w:link w:val="tekstindekop"/>
    <w:rsid w:val="00FD34E9"/>
    <w:rPr>
      <w:rFonts w:ascii="Calibri" w:eastAsia="Times New Roman" w:hAnsi="Calibri" w:cs="Times New Roman"/>
      <w:sz w:val="17"/>
      <w:szCs w:val="20"/>
      <w:lang w:val="nl-BE" w:eastAsia="nl-NL"/>
    </w:rPr>
  </w:style>
  <w:style w:type="character" w:customStyle="1" w:styleId="Kop4Char">
    <w:name w:val="Kop 4 Char"/>
    <w:link w:val="Kop4"/>
    <w:rsid w:val="00E85505"/>
    <w:rPr>
      <w:rFonts w:ascii="Univers" w:eastAsia="Times New Roman" w:hAnsi="Univers" w:cs="Times New Roman"/>
      <w:b/>
      <w:spacing w:val="-2"/>
      <w:szCs w:val="20"/>
      <w:lang w:eastAsia="nl-NL"/>
    </w:rPr>
  </w:style>
  <w:style w:type="character" w:customStyle="1" w:styleId="Kop5Char">
    <w:name w:val="Kop 5 Char"/>
    <w:link w:val="Kop5"/>
    <w:rsid w:val="00E85505"/>
    <w:rPr>
      <w:rFonts w:ascii="Times New Roman" w:eastAsia="Times New Roman" w:hAnsi="Times New Roman" w:cs="Times New Roman"/>
      <w:b/>
      <w:szCs w:val="24"/>
    </w:rPr>
  </w:style>
  <w:style w:type="character" w:customStyle="1" w:styleId="Kop6Char">
    <w:name w:val="Kop 6 Char"/>
    <w:link w:val="Kop6"/>
    <w:rsid w:val="00E85505"/>
    <w:rPr>
      <w:rFonts w:ascii="Univers" w:eastAsia="Times New Roman" w:hAnsi="Univers"/>
      <w:b/>
      <w:i/>
      <w:spacing w:val="-2"/>
      <w:sz w:val="22"/>
      <w:u w:val="single"/>
      <w:lang w:eastAsia="nl-NL"/>
    </w:rPr>
  </w:style>
  <w:style w:type="character" w:customStyle="1" w:styleId="Kop7Char">
    <w:name w:val="Kop 7 Char"/>
    <w:link w:val="Kop7"/>
    <w:rsid w:val="00E85505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Plattetekst">
    <w:name w:val="Body Text"/>
    <w:basedOn w:val="Standaard"/>
    <w:link w:val="PlattetekstChar"/>
    <w:semiHidden/>
    <w:rsid w:val="00E85505"/>
    <w:pPr>
      <w:widowControl w:val="0"/>
      <w:tabs>
        <w:tab w:val="left" w:pos="0"/>
        <w:tab w:val="left" w:pos="720"/>
        <w:tab w:val="left" w:pos="1596"/>
        <w:tab w:val="left" w:pos="2160"/>
      </w:tabs>
      <w:suppressAutoHyphens/>
      <w:spacing w:line="240" w:lineRule="auto"/>
      <w:jc w:val="both"/>
    </w:pPr>
    <w:rPr>
      <w:rFonts w:ascii="Univers" w:eastAsia="Times New Roman" w:hAnsi="Univers"/>
      <w:spacing w:val="-2"/>
      <w:sz w:val="22"/>
      <w:szCs w:val="20"/>
      <w:lang w:eastAsia="nl-NL"/>
    </w:rPr>
  </w:style>
  <w:style w:type="character" w:customStyle="1" w:styleId="PlattetekstChar">
    <w:name w:val="Platte tekst Char"/>
    <w:link w:val="Plattetekst"/>
    <w:semiHidden/>
    <w:rsid w:val="00E85505"/>
    <w:rPr>
      <w:rFonts w:ascii="Univers" w:eastAsia="Times New Roman" w:hAnsi="Univers" w:cs="Times New Roman"/>
      <w:spacing w:val="-2"/>
      <w:szCs w:val="20"/>
      <w:lang w:eastAsia="nl-NL"/>
    </w:rPr>
  </w:style>
  <w:style w:type="paragraph" w:styleId="Plattetekst2">
    <w:name w:val="Body Text 2"/>
    <w:basedOn w:val="Standaard"/>
    <w:link w:val="Plattetekst2Char"/>
    <w:semiHidden/>
    <w:rsid w:val="00E85505"/>
    <w:pPr>
      <w:widowControl w:val="0"/>
      <w:suppressAutoHyphens/>
      <w:spacing w:line="240" w:lineRule="auto"/>
    </w:pPr>
    <w:rPr>
      <w:rFonts w:ascii="Univers" w:eastAsia="Times New Roman" w:hAnsi="Univers"/>
      <w:spacing w:val="-2"/>
      <w:sz w:val="22"/>
      <w:szCs w:val="20"/>
      <w:lang w:eastAsia="nl-NL"/>
    </w:rPr>
  </w:style>
  <w:style w:type="character" w:customStyle="1" w:styleId="Plattetekst2Char">
    <w:name w:val="Platte tekst 2 Char"/>
    <w:link w:val="Plattetekst2"/>
    <w:semiHidden/>
    <w:rsid w:val="00E85505"/>
    <w:rPr>
      <w:rFonts w:ascii="Univers" w:eastAsia="Times New Roman" w:hAnsi="Univers" w:cs="Times New Roman"/>
      <w:spacing w:val="-2"/>
      <w:szCs w:val="20"/>
      <w:lang w:eastAsia="nl-NL"/>
    </w:rPr>
  </w:style>
  <w:style w:type="paragraph" w:styleId="Plattetekstinspringen2">
    <w:name w:val="Body Text Indent 2"/>
    <w:basedOn w:val="Standaard"/>
    <w:link w:val="Plattetekstinspringen2Char"/>
    <w:semiHidden/>
    <w:rsid w:val="00E85505"/>
    <w:pPr>
      <w:widowControl w:val="0"/>
      <w:tabs>
        <w:tab w:val="left" w:pos="0"/>
        <w:tab w:val="left" w:pos="264"/>
        <w:tab w:val="left" w:pos="1134"/>
        <w:tab w:val="left" w:pos="1596"/>
        <w:tab w:val="left" w:pos="2160"/>
      </w:tabs>
      <w:suppressAutoHyphens/>
      <w:spacing w:line="240" w:lineRule="auto"/>
      <w:ind w:left="1596" w:hanging="454"/>
      <w:jc w:val="both"/>
    </w:pPr>
    <w:rPr>
      <w:rFonts w:ascii="Univers" w:eastAsia="Times New Roman" w:hAnsi="Univers"/>
      <w:spacing w:val="-2"/>
      <w:sz w:val="22"/>
      <w:szCs w:val="20"/>
      <w:lang w:eastAsia="nl-NL"/>
    </w:rPr>
  </w:style>
  <w:style w:type="character" w:customStyle="1" w:styleId="Plattetekstinspringen2Char">
    <w:name w:val="Platte tekst inspringen 2 Char"/>
    <w:link w:val="Plattetekstinspringen2"/>
    <w:semiHidden/>
    <w:rsid w:val="00E85505"/>
    <w:rPr>
      <w:rFonts w:ascii="Univers" w:eastAsia="Times New Roman" w:hAnsi="Univers" w:cs="Times New Roman"/>
      <w:spacing w:val="-2"/>
      <w:szCs w:val="20"/>
      <w:lang w:eastAsia="nl-NL"/>
    </w:rPr>
  </w:style>
  <w:style w:type="character" w:styleId="Voetnootmarkering">
    <w:name w:val="footnote reference"/>
    <w:semiHidden/>
    <w:rsid w:val="00E85505"/>
    <w:rPr>
      <w:vertAlign w:val="superscript"/>
    </w:rPr>
  </w:style>
  <w:style w:type="paragraph" w:customStyle="1" w:styleId="bijschrift">
    <w:name w:val="bijschrift"/>
    <w:basedOn w:val="Standaard"/>
    <w:rsid w:val="00E85505"/>
    <w:pPr>
      <w:widowControl w:val="0"/>
      <w:spacing w:line="240" w:lineRule="auto"/>
    </w:pPr>
    <w:rPr>
      <w:rFonts w:ascii="Times New Roman" w:eastAsia="Times New Roman" w:hAnsi="Times New Roman"/>
      <w:spacing w:val="-2"/>
      <w:sz w:val="24"/>
      <w:szCs w:val="20"/>
      <w:lang w:eastAsia="nl-NL"/>
    </w:rPr>
  </w:style>
  <w:style w:type="paragraph" w:customStyle="1" w:styleId="inhopg6">
    <w:name w:val="inhopg 6"/>
    <w:basedOn w:val="Standaard"/>
    <w:rsid w:val="00E85505"/>
    <w:pPr>
      <w:widowControl w:val="0"/>
      <w:tabs>
        <w:tab w:val="right" w:pos="9360"/>
      </w:tabs>
      <w:suppressAutoHyphens/>
      <w:spacing w:line="240" w:lineRule="auto"/>
      <w:ind w:left="720" w:hanging="720"/>
    </w:pPr>
    <w:rPr>
      <w:rFonts w:ascii="Times New Roman" w:eastAsia="Times New Roman" w:hAnsi="Times New Roman"/>
      <w:spacing w:val="-2"/>
      <w:sz w:val="22"/>
      <w:szCs w:val="20"/>
      <w:lang w:eastAsia="nl-NL"/>
    </w:rPr>
  </w:style>
  <w:style w:type="paragraph" w:styleId="Voetnoottekst">
    <w:name w:val="footnote text"/>
    <w:basedOn w:val="Standaard"/>
    <w:link w:val="VoetnoottekstChar"/>
    <w:semiHidden/>
    <w:rsid w:val="00E85505"/>
    <w:pPr>
      <w:spacing w:line="240" w:lineRule="auto"/>
    </w:pPr>
    <w:rPr>
      <w:rFonts w:ascii="Times New Roman" w:eastAsia="Times New Roman" w:hAnsi="Times New Roman"/>
      <w:szCs w:val="20"/>
    </w:rPr>
  </w:style>
  <w:style w:type="character" w:customStyle="1" w:styleId="VoetnoottekstChar">
    <w:name w:val="Voetnoottekst Char"/>
    <w:link w:val="Voetnoottekst"/>
    <w:semiHidden/>
    <w:rsid w:val="00E85505"/>
    <w:rPr>
      <w:rFonts w:ascii="Times New Roman" w:eastAsia="Times New Roman" w:hAnsi="Times New Roman" w:cs="Times New Roman"/>
      <w:sz w:val="20"/>
      <w:szCs w:val="20"/>
    </w:rPr>
  </w:style>
  <w:style w:type="character" w:styleId="Paginanummer">
    <w:name w:val="page number"/>
    <w:basedOn w:val="Standaardalinea-lettertype"/>
    <w:semiHidden/>
    <w:rsid w:val="00E85505"/>
  </w:style>
  <w:style w:type="paragraph" w:styleId="Plattetekst3">
    <w:name w:val="Body Text 3"/>
    <w:basedOn w:val="Standaard"/>
    <w:link w:val="Plattetekst3Char"/>
    <w:semiHidden/>
    <w:rsid w:val="00E85505"/>
    <w:pPr>
      <w:spacing w:line="240" w:lineRule="auto"/>
      <w:ind w:right="-287"/>
    </w:pPr>
    <w:rPr>
      <w:rFonts w:ascii="Times New Roman" w:eastAsia="Times New Roman" w:hAnsi="Times New Roman"/>
      <w:color w:val="000000"/>
      <w:kern w:val="2"/>
      <w:sz w:val="22"/>
      <w:szCs w:val="24"/>
    </w:rPr>
  </w:style>
  <w:style w:type="character" w:customStyle="1" w:styleId="Plattetekst3Char">
    <w:name w:val="Platte tekst 3 Char"/>
    <w:link w:val="Plattetekst3"/>
    <w:semiHidden/>
    <w:rsid w:val="00E85505"/>
    <w:rPr>
      <w:rFonts w:ascii="Times New Roman" w:eastAsia="Times New Roman" w:hAnsi="Times New Roman" w:cs="Times New Roman"/>
      <w:color w:val="000000"/>
      <w:kern w:val="2"/>
      <w:szCs w:val="24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E85505"/>
    <w:pPr>
      <w:spacing w:after="120" w:line="240" w:lineRule="auto"/>
      <w:ind w:left="283"/>
    </w:pPr>
    <w:rPr>
      <w:rFonts w:ascii="Times New Roman" w:eastAsia="Times New Roman" w:hAnsi="Times New Roman"/>
      <w:sz w:val="22"/>
      <w:szCs w:val="24"/>
    </w:rPr>
  </w:style>
  <w:style w:type="character" w:customStyle="1" w:styleId="PlattetekstinspringenChar">
    <w:name w:val="Platte tekst inspringen Char"/>
    <w:link w:val="Plattetekstinspringen"/>
    <w:uiPriority w:val="99"/>
    <w:semiHidden/>
    <w:rsid w:val="00E85505"/>
    <w:rPr>
      <w:rFonts w:ascii="Times New Roman" w:eastAsia="Times New Roman" w:hAnsi="Times New Roman" w:cs="Times New Roman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85505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85505"/>
    <w:rPr>
      <w:rFonts w:ascii="Tahoma" w:eastAsia="Times New Roman" w:hAnsi="Tahoma" w:cs="Tahoma"/>
      <w:sz w:val="16"/>
      <w:szCs w:val="16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85505"/>
    <w:pPr>
      <w:numPr>
        <w:numId w:val="0"/>
      </w:numPr>
      <w:spacing w:before="480" w:after="0" w:line="276" w:lineRule="auto"/>
      <w:outlineLvl w:val="9"/>
    </w:pPr>
    <w:rPr>
      <w:rFonts w:ascii="Cambria" w:hAnsi="Cambria"/>
      <w:b w:val="0"/>
      <w:color w:val="365F91"/>
      <w:sz w:val="28"/>
    </w:rPr>
  </w:style>
  <w:style w:type="character" w:customStyle="1" w:styleId="ms-profilevalue1">
    <w:name w:val="ms-profilevalue1"/>
    <w:rsid w:val="00E85505"/>
    <w:rPr>
      <w:color w:val="4C4C4C"/>
    </w:rPr>
  </w:style>
  <w:style w:type="character" w:customStyle="1" w:styleId="hps">
    <w:name w:val="hps"/>
    <w:basedOn w:val="Standaardalinea-lettertype"/>
    <w:rsid w:val="00E85505"/>
  </w:style>
  <w:style w:type="character" w:customStyle="1" w:styleId="atn">
    <w:name w:val="atn"/>
    <w:basedOn w:val="Standaardalinea-lettertype"/>
    <w:rsid w:val="00E85505"/>
  </w:style>
  <w:style w:type="character" w:styleId="Verwijzingopmerking">
    <w:name w:val="annotation reference"/>
    <w:uiPriority w:val="99"/>
    <w:semiHidden/>
    <w:unhideWhenUsed/>
    <w:rsid w:val="00E8550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85505"/>
    <w:pPr>
      <w:spacing w:line="240" w:lineRule="auto"/>
    </w:pPr>
    <w:rPr>
      <w:rFonts w:ascii="Times New Roman" w:eastAsia="Times New Roman" w:hAnsi="Times New Roman"/>
      <w:szCs w:val="20"/>
    </w:rPr>
  </w:style>
  <w:style w:type="character" w:customStyle="1" w:styleId="TekstopmerkingChar">
    <w:name w:val="Tekst opmerking Char"/>
    <w:link w:val="Tekstopmerking"/>
    <w:uiPriority w:val="99"/>
    <w:rsid w:val="00E85505"/>
    <w:rPr>
      <w:rFonts w:ascii="Times New Roman" w:eastAsia="Times New Roman" w:hAnsi="Times New Roman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85505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E8550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ronvermelding">
    <w:name w:val="bronvermelding"/>
    <w:basedOn w:val="Standaard"/>
    <w:rsid w:val="00E85505"/>
    <w:pPr>
      <w:widowControl w:val="0"/>
      <w:tabs>
        <w:tab w:val="right" w:pos="9360"/>
      </w:tabs>
      <w:suppressAutoHyphens/>
      <w:spacing w:line="240" w:lineRule="auto"/>
    </w:pPr>
    <w:rPr>
      <w:rFonts w:ascii="Times New Roman" w:eastAsia="Times New Roman" w:hAnsi="Times New Roman"/>
      <w:spacing w:val="-2"/>
      <w:sz w:val="22"/>
      <w:szCs w:val="20"/>
      <w:lang w:eastAsia="nl-NL"/>
    </w:rPr>
  </w:style>
  <w:style w:type="character" w:styleId="GevolgdeHyperlink">
    <w:name w:val="FollowedHyperlink"/>
    <w:uiPriority w:val="99"/>
    <w:semiHidden/>
    <w:unhideWhenUsed/>
    <w:rsid w:val="00E85505"/>
    <w:rPr>
      <w:color w:val="800080"/>
      <w:u w:val="single"/>
    </w:rPr>
  </w:style>
  <w:style w:type="paragraph" w:customStyle="1" w:styleId="Kop2BijlageResetnumbering">
    <w:name w:val="Kop 2.Bijlage.Reset numbering"/>
    <w:basedOn w:val="Standaard"/>
    <w:next w:val="Standaard"/>
    <w:rsid w:val="00E85505"/>
    <w:pPr>
      <w:keepNext/>
      <w:widowControl w:val="0"/>
      <w:numPr>
        <w:ilvl w:val="1"/>
        <w:numId w:val="5"/>
      </w:numPr>
      <w:tabs>
        <w:tab w:val="num" w:pos="360"/>
      </w:tabs>
      <w:spacing w:before="240" w:after="60" w:line="240" w:lineRule="auto"/>
      <w:ind w:left="360"/>
      <w:outlineLvl w:val="1"/>
    </w:pPr>
    <w:rPr>
      <w:rFonts w:ascii="Verdana" w:eastAsia="Cambria" w:hAnsi="Verdana"/>
      <w:b/>
      <w:szCs w:val="20"/>
      <w:lang w:eastAsia="nl-NL"/>
    </w:rPr>
  </w:style>
  <w:style w:type="paragraph" w:customStyle="1" w:styleId="normaal">
    <w:name w:val="normaal"/>
    <w:rsid w:val="0010584A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300" w:lineRule="exact"/>
    </w:pPr>
    <w:rPr>
      <w:rFonts w:ascii="Impact" w:eastAsia="Times New Roman" w:hAnsi="Impact"/>
      <w:sz w:val="22"/>
      <w:szCs w:val="22"/>
      <w:lang w:val="en-US" w:eastAsia="en-US"/>
    </w:rPr>
  </w:style>
  <w:style w:type="character" w:customStyle="1" w:styleId="a">
    <w:name w:val="_"/>
    <w:basedOn w:val="Standaardalinea-lettertype"/>
    <w:rsid w:val="0010584A"/>
  </w:style>
  <w:style w:type="paragraph" w:customStyle="1" w:styleId="xl27">
    <w:name w:val="xl27"/>
    <w:basedOn w:val="Standaard"/>
    <w:rsid w:val="00F03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nl-NL"/>
    </w:rPr>
  </w:style>
  <w:style w:type="paragraph" w:customStyle="1" w:styleId="Default">
    <w:name w:val="Default"/>
    <w:rsid w:val="00DF272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7D5F4F"/>
  </w:style>
  <w:style w:type="character" w:customStyle="1" w:styleId="eop">
    <w:name w:val="eop"/>
    <w:basedOn w:val="Standaardalinea-lettertype"/>
    <w:rsid w:val="007D5F4F"/>
  </w:style>
  <w:style w:type="character" w:customStyle="1" w:styleId="spellingerror">
    <w:name w:val="spellingerror"/>
    <w:basedOn w:val="Standaardalinea-lettertype"/>
    <w:rsid w:val="00FF2FF9"/>
  </w:style>
  <w:style w:type="paragraph" w:styleId="Geenafstand">
    <w:name w:val="No Spacing"/>
    <w:uiPriority w:val="1"/>
    <w:qFormat/>
    <w:rsid w:val="000922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8F4FA2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Huisstijl2007\Sjablonen\Uitgebreid%20rapport%20met%20inhoudsopgav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45bdad-4c0d-4fc8-99d3-113449a3779c">
      <UserInfo>
        <DisplayName>Taflioglu, H. (Havva)</DisplayName>
        <AccountId>27</AccountId>
        <AccountType/>
      </UserInfo>
    </SharedWithUsers>
    <lcf76f155ced4ddcb4097134ff3c332f xmlns="2679ccb9-1d2e-4c68-82ee-7b600d4eb23b">
      <Terms xmlns="http://schemas.microsoft.com/office/infopath/2007/PartnerControls"/>
    </lcf76f155ced4ddcb4097134ff3c332f>
    <TaxCatchAll xmlns="8d45bdad-4c0d-4fc8-99d3-113449a377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p r o p e r t i e s   x m l n s = " h t t p : / / w w w . i m a n a g e . c o m / w o r k / x m l s c h e m a " >  
     < d o c u m e n t i d > A L G E M E E N ! 1 7 3 6 8 5 8 0 . 1 < / d o c u m e n t i d >  
     < s e n d e r i d > 3 0 1 7 < / s e n d e r i d >  
     < s e n d e r e m a i l > R U E R S @ V A N D O O R N E . C O M < / s e n d e r e m a i l >  
     < l a s t m o d i f i e d > 2 0 2 3 - 1 0 - 2 6 T 1 0 : 3 4 : 0 0 . 0 0 0 0 0 0 0 + 0 2 : 0 0 < / l a s t m o d i f i e d >  
     < d a t a b a s e > A L G E M E E N < / d a t a b a s e >  
 < / p r o p e r t i e s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FD8F3C642204C973A7A02101A9B53" ma:contentTypeVersion="14" ma:contentTypeDescription="Een nieuw document maken." ma:contentTypeScope="" ma:versionID="f73ff108f9004dc366d28d39a38dfa18">
  <xsd:schema xmlns:xsd="http://www.w3.org/2001/XMLSchema" xmlns:xs="http://www.w3.org/2001/XMLSchema" xmlns:p="http://schemas.microsoft.com/office/2006/metadata/properties" xmlns:ns2="8d45bdad-4c0d-4fc8-99d3-113449a3779c" xmlns:ns3="2679ccb9-1d2e-4c68-82ee-7b600d4eb23b" targetNamespace="http://schemas.microsoft.com/office/2006/metadata/properties" ma:root="true" ma:fieldsID="31afcdd88476174d6b6069215cd5ed06" ns2:_="" ns3:_="">
    <xsd:import namespace="8d45bdad-4c0d-4fc8-99d3-113449a3779c"/>
    <xsd:import namespace="2679ccb9-1d2e-4c68-82ee-7b600d4eb2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5bdad-4c0d-4fc8-99d3-113449a377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477f67f-8d9f-4020-a4e6-75fbe4591d9a}" ma:internalName="TaxCatchAll" ma:showField="CatchAllData" ma:web="8d45bdad-4c0d-4fc8-99d3-113449a3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9ccb9-1d2e-4c68-82ee-7b600d4eb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A0449-7699-405B-A0EE-7664EEE4D2A0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c89df11-142f-49d9-a62e-06b92b7402cc"/>
    <ds:schemaRef ds:uri="http://purl.org/dc/terms/"/>
    <ds:schemaRef ds:uri="aacfb5c9-e86c-48b0-a95e-6cc0ab39470a"/>
    <ds:schemaRef ds:uri="http://www.w3.org/XML/1998/namespace"/>
    <ds:schemaRef ds:uri="http://purl.org/dc/dcmitype/"/>
    <ds:schemaRef ds:uri="8d45bdad-4c0d-4fc8-99d3-113449a3779c"/>
    <ds:schemaRef ds:uri="2679ccb9-1d2e-4c68-82ee-7b600d4eb23b"/>
  </ds:schemaRefs>
</ds:datastoreItem>
</file>

<file path=customXml/itemProps2.xml><?xml version="1.0" encoding="utf-8"?>
<ds:datastoreItem xmlns:ds="http://schemas.openxmlformats.org/officeDocument/2006/customXml" ds:itemID="{D91992F4-92DE-47DD-9B07-C1B4A0E78C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F31EE3-F253-485D-9705-5623DA2DF3A4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AF42DC72-0BBD-42AD-B53F-CF7BC19A4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45bdad-4c0d-4fc8-99d3-113449a3779c"/>
    <ds:schemaRef ds:uri="2679ccb9-1d2e-4c68-82ee-7b600d4eb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A6EF1B1-DFB2-4F97-9726-65743419A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Uitgebreid rapport met inhoudsopgave</Template>
  <TotalTime>131</TotalTime>
  <Pages>2</Pages>
  <Words>556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</vt:lpstr>
    </vt:vector>
  </TitlesOfParts>
  <Company>Amsterdam UMC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subject>Template voor een rapport</dc:subject>
  <dc:creator>Nieuwenhuizen, B. (Bob)</dc:creator>
  <cp:keywords/>
  <dc:description>versie 1.0</dc:description>
  <cp:lastModifiedBy>Nieuwenhuizen, B. (Bob)</cp:lastModifiedBy>
  <cp:revision>27</cp:revision>
  <cp:lastPrinted>2020-09-21T08:53:00Z</cp:lastPrinted>
  <dcterms:created xsi:type="dcterms:W3CDTF">2023-10-26T08:28:00Z</dcterms:created>
  <dcterms:modified xsi:type="dcterms:W3CDTF">2026-06-01T13:41:00Z</dcterms:modified>
  <cp:category>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0x010100C2FFD8F3C642204C973A7A02101A9B53</vt:lpwstr>
  </property>
  <property fmtid="{D5CDD505-2E9C-101B-9397-08002B2CF9AE}" pid="3" name="WorksiteDatabase">
    <vt:lpwstr>ALGEMEEN</vt:lpwstr>
  </property>
  <property fmtid="{D5CDD505-2E9C-101B-9397-08002B2CF9AE}" pid="4" name="WorksiteDocNumber">
    <vt:lpwstr>17368580</vt:lpwstr>
  </property>
  <property fmtid="{D5CDD505-2E9C-101B-9397-08002B2CF9AE}" pid="5" name="WorksiteDocVersion">
    <vt:lpwstr>1</vt:lpwstr>
  </property>
  <property fmtid="{D5CDD505-2E9C-101B-9397-08002B2CF9AE}" pid="6" name="WorksiteMatterNumber">
    <vt:lpwstr>550914359</vt:lpwstr>
  </property>
  <property fmtid="{D5CDD505-2E9C-101B-9397-08002B2CF9AE}" pid="7" name="WorksiteMatterName">
    <vt:lpwstr>Amsterdam UMC / aanbesteding ERP / 550914359</vt:lpwstr>
  </property>
  <property fmtid="{D5CDD505-2E9C-101B-9397-08002B2CF9AE}" pid="8" name="WorksiteAuthor">
    <vt:lpwstr>3017</vt:lpwstr>
  </property>
</Properties>
</file>