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AFEC493" w14:textId="77777777" w:rsidTr="574A6833">
        <w:trPr>
          <w:trHeight w:hRule="exact" w:val="1920"/>
        </w:trPr>
        <w:tc>
          <w:tcPr>
            <w:tcW w:w="8505" w:type="dxa"/>
          </w:tcPr>
          <w:p w14:paraId="7CC751A0" w14:textId="77777777" w:rsidR="00CC3D54" w:rsidRDefault="00CC3D54" w:rsidP="731E25B6">
            <w:pPr>
              <w:pStyle w:val="stlTitel"/>
              <w:rPr>
                <w:color w:val="441D42"/>
                <w:sz w:val="52"/>
                <w:szCs w:val="52"/>
                <w:bdr w:val="nil"/>
              </w:rPr>
            </w:pPr>
            <w:r>
              <w:rPr>
                <w:color w:val="441D42"/>
                <w:sz w:val="52"/>
                <w:szCs w:val="52"/>
                <w:bdr w:val="nil"/>
              </w:rPr>
              <w:t>CONCEPT</w:t>
            </w:r>
          </w:p>
          <w:p w14:paraId="4A6B21DC" w14:textId="446BF5F3" w:rsidR="00796F43" w:rsidRPr="002742FB" w:rsidRDefault="43E88314" w:rsidP="731E25B6">
            <w:pPr>
              <w:pStyle w:val="stlTitel"/>
              <w:rPr>
                <w:color w:val="441D42"/>
                <w:sz w:val="72"/>
                <w:szCs w:val="72"/>
              </w:rPr>
            </w:pPr>
            <w:r w:rsidRPr="731E25B6">
              <w:rPr>
                <w:color w:val="441D42"/>
                <w:sz w:val="52"/>
                <w:szCs w:val="52"/>
                <w:bdr w:val="nil"/>
              </w:rPr>
              <w:t>Raamo</w:t>
            </w:r>
            <w:r w:rsidR="78E1CA61" w:rsidRPr="731E25B6">
              <w:rPr>
                <w:color w:val="441D42"/>
                <w:sz w:val="52"/>
                <w:szCs w:val="52"/>
                <w:bdr w:val="nil"/>
              </w:rPr>
              <w:t>vereenkomst</w:t>
            </w:r>
          </w:p>
        </w:tc>
      </w:tr>
      <w:tr w:rsidR="00796F43" w:rsidRPr="002742FB" w14:paraId="139F99DA" w14:textId="77777777" w:rsidTr="574A6833">
        <w:trPr>
          <w:trHeight w:hRule="exact" w:val="629"/>
        </w:trPr>
        <w:tc>
          <w:tcPr>
            <w:tcW w:w="8505" w:type="dxa"/>
          </w:tcPr>
          <w:p w14:paraId="6AC7F219" w14:textId="77777777" w:rsidR="00796F43" w:rsidRPr="002742FB" w:rsidRDefault="00796F43">
            <w:pPr>
              <w:rPr>
                <w:rFonts w:ascii="Corbel" w:hAnsi="Corbel"/>
                <w:lang w:val="nl-NL"/>
              </w:rPr>
            </w:pPr>
          </w:p>
        </w:tc>
      </w:tr>
      <w:tr w:rsidR="00796F43" w:rsidRPr="00FB0BAF" w14:paraId="1BFC0696" w14:textId="77777777" w:rsidTr="574A6833">
        <w:trPr>
          <w:trHeight w:hRule="exact" w:val="2691"/>
        </w:trPr>
        <w:tc>
          <w:tcPr>
            <w:tcW w:w="8505" w:type="dxa"/>
          </w:tcPr>
          <w:p w14:paraId="058446E1" w14:textId="77777777" w:rsidR="00070BCF" w:rsidRPr="005F1D96" w:rsidRDefault="00070BCF" w:rsidP="00070BCF">
            <w:pPr>
              <w:pStyle w:val="stlTitel"/>
            </w:pPr>
            <w:r>
              <w:t>Onderhoud asfaltverharding</w:t>
            </w:r>
          </w:p>
          <w:p w14:paraId="6CDE01E8" w14:textId="2DB14A83" w:rsidR="00796F43" w:rsidRPr="002742FB" w:rsidRDefault="00796F43">
            <w:pPr>
              <w:pStyle w:val="Kop1"/>
              <w:rPr>
                <w:rFonts w:ascii="Corbel" w:hAnsi="Corbel"/>
                <w:lang w:val="nl-NL"/>
              </w:rPr>
            </w:pPr>
          </w:p>
        </w:tc>
      </w:tr>
      <w:tr w:rsidR="00796F43" w:rsidRPr="00FB0BAF" w14:paraId="3648E47C" w14:textId="77777777" w:rsidTr="574A6833">
        <w:trPr>
          <w:trHeight w:hRule="exact" w:val="493"/>
        </w:trPr>
        <w:tc>
          <w:tcPr>
            <w:tcW w:w="8505" w:type="dxa"/>
          </w:tcPr>
          <w:p w14:paraId="2E957226" w14:textId="77777777" w:rsidR="00796F43" w:rsidRPr="002742FB" w:rsidRDefault="00796F43">
            <w:pPr>
              <w:rPr>
                <w:rFonts w:ascii="Corbel" w:hAnsi="Corbel"/>
                <w:lang w:val="nl-NL"/>
              </w:rPr>
            </w:pPr>
          </w:p>
        </w:tc>
      </w:tr>
      <w:tr w:rsidR="00796F43" w:rsidRPr="00FB0BAF" w14:paraId="2C968377" w14:textId="77777777" w:rsidTr="574A6833">
        <w:tc>
          <w:tcPr>
            <w:tcW w:w="8505" w:type="dxa"/>
          </w:tcPr>
          <w:p w14:paraId="25724A3B" w14:textId="77777777" w:rsidR="00796F43" w:rsidRPr="002742FB" w:rsidRDefault="00796F43">
            <w:pPr>
              <w:pStyle w:val="stlColofon"/>
              <w:rPr>
                <w:rStyle w:val="stlVersie"/>
              </w:rPr>
            </w:pPr>
          </w:p>
        </w:tc>
      </w:tr>
      <w:tr w:rsidR="00796F43" w:rsidRPr="00FB0BAF" w14:paraId="5DF995E7" w14:textId="77777777" w:rsidTr="574A6833">
        <w:tc>
          <w:tcPr>
            <w:tcW w:w="8505" w:type="dxa"/>
          </w:tcPr>
          <w:p w14:paraId="253E3164" w14:textId="77777777" w:rsidR="00796F43" w:rsidRPr="002742FB" w:rsidRDefault="00796F43">
            <w:pPr>
              <w:pStyle w:val="stlColofon"/>
              <w:ind w:left="2268" w:hanging="2268"/>
              <w:rPr>
                <w:bdr w:val="nil"/>
              </w:rPr>
            </w:pPr>
          </w:p>
        </w:tc>
      </w:tr>
      <w:tr w:rsidR="00796F43" w:rsidRPr="00070BCF" w14:paraId="41B231FD" w14:textId="77777777" w:rsidTr="574A6833">
        <w:tc>
          <w:tcPr>
            <w:tcW w:w="8505" w:type="dxa"/>
          </w:tcPr>
          <w:tbl>
            <w:tblPr>
              <w:tblStyle w:val="Tabelraster"/>
              <w:tblpPr w:leftFromText="141" w:rightFromText="141" w:vertAnchor="text" w:horzAnchor="margin" w:tblpY="17"/>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8D0F10" w:rsidRPr="00070BCF" w14:paraId="58495AB2" w14:textId="77777777" w:rsidTr="00414CF9">
              <w:trPr>
                <w:trHeight w:hRule="exact" w:val="2318"/>
              </w:trPr>
              <w:tc>
                <w:tcPr>
                  <w:tcW w:w="2835" w:type="dxa"/>
                </w:tcPr>
                <w:p w14:paraId="0910800B" w14:textId="584483B5" w:rsidR="008D0F10" w:rsidRPr="002742FB" w:rsidRDefault="008D0F10" w:rsidP="008D0F10">
                  <w:pPr>
                    <w:pStyle w:val="stlColofonKop"/>
                    <w:rPr>
                      <w:b w:val="0"/>
                    </w:rPr>
                  </w:pPr>
                  <w:r w:rsidRPr="002742FB">
                    <w:rPr>
                      <w:b w:val="0"/>
                    </w:rPr>
                    <w:t>Afdeling</w:t>
                  </w:r>
                </w:p>
                <w:p w14:paraId="590CED40" w14:textId="77777777" w:rsidR="008D0F10" w:rsidRPr="002742FB" w:rsidRDefault="008D0F10" w:rsidP="008D0F10">
                  <w:pPr>
                    <w:pStyle w:val="stlColofonKop"/>
                    <w:rPr>
                      <w:b w:val="0"/>
                    </w:rPr>
                  </w:pPr>
                  <w:r w:rsidRPr="002742FB">
                    <w:rPr>
                      <w:b w:val="0"/>
                    </w:rPr>
                    <w:t>Ingangsdatum</w:t>
                  </w:r>
                </w:p>
                <w:p w14:paraId="5FF6A67C" w14:textId="77777777" w:rsidR="008D0F10" w:rsidRPr="002742FB" w:rsidRDefault="008D0F10" w:rsidP="008D0F10">
                  <w:pPr>
                    <w:pStyle w:val="stlColofonKop"/>
                    <w:rPr>
                      <w:b w:val="0"/>
                    </w:rPr>
                  </w:pPr>
                  <w:r w:rsidRPr="002742FB">
                    <w:rPr>
                      <w:b w:val="0"/>
                    </w:rPr>
                    <w:t>Einddatum</w:t>
                  </w:r>
                </w:p>
                <w:p w14:paraId="145DD504" w14:textId="77777777" w:rsidR="008D0F10" w:rsidRPr="002742FB" w:rsidRDefault="008D0F10" w:rsidP="008D0F10">
                  <w:pPr>
                    <w:pStyle w:val="stlColofonKop"/>
                    <w:rPr>
                      <w:b w:val="0"/>
                    </w:rPr>
                  </w:pPr>
                  <w:r w:rsidRPr="002742FB">
                    <w:rPr>
                      <w:b w:val="0"/>
                    </w:rPr>
                    <w:t>Verlengingsmogelijkheden</w:t>
                  </w:r>
                </w:p>
                <w:p w14:paraId="6EC1B87E" w14:textId="77777777" w:rsidR="008D0F10" w:rsidRDefault="008D0F10" w:rsidP="008D0F10">
                  <w:pPr>
                    <w:pStyle w:val="stlColofonKop"/>
                    <w:rPr>
                      <w:b w:val="0"/>
                    </w:rPr>
                  </w:pPr>
                  <w:r w:rsidRPr="002742FB">
                    <w:rPr>
                      <w:b w:val="0"/>
                    </w:rPr>
                    <w:t>Maximale einddatum</w:t>
                  </w:r>
                </w:p>
                <w:p w14:paraId="7B8638DC" w14:textId="1F676F28" w:rsidR="008D7870" w:rsidRDefault="008D7870" w:rsidP="008D0F10">
                  <w:pPr>
                    <w:pStyle w:val="stlColofonKop"/>
                    <w:rPr>
                      <w:b w:val="0"/>
                    </w:rPr>
                  </w:pPr>
                  <w:r>
                    <w:rPr>
                      <w:b w:val="0"/>
                    </w:rPr>
                    <w:t>Contractwaarde per jaar</w:t>
                  </w:r>
                </w:p>
                <w:p w14:paraId="18CFA2E7" w14:textId="77777777" w:rsidR="008D0F10" w:rsidRPr="002742FB" w:rsidRDefault="008D0F10" w:rsidP="008D0F10">
                  <w:pPr>
                    <w:pStyle w:val="stlColofonKop"/>
                    <w:rPr>
                      <w:b w:val="0"/>
                    </w:rPr>
                  </w:pPr>
                  <w:r>
                    <w:rPr>
                      <w:b w:val="0"/>
                    </w:rPr>
                    <w:t xml:space="preserve">Maximale waarde </w:t>
                  </w:r>
                </w:p>
                <w:p w14:paraId="70A92566" w14:textId="77777777" w:rsidR="008D0F10" w:rsidRPr="002742FB" w:rsidRDefault="008D0F10" w:rsidP="008D0F10">
                  <w:pPr>
                    <w:pStyle w:val="stlColofonKop"/>
                    <w:rPr>
                      <w:b w:val="0"/>
                    </w:rPr>
                  </w:pPr>
                  <w:r w:rsidRPr="002742FB">
                    <w:rPr>
                      <w:b w:val="0"/>
                    </w:rPr>
                    <w:t>Contractnummer</w:t>
                  </w:r>
                </w:p>
              </w:tc>
              <w:tc>
                <w:tcPr>
                  <w:tcW w:w="5671" w:type="dxa"/>
                </w:tcPr>
                <w:p w14:paraId="130B1913" w14:textId="412286FD" w:rsidR="008D0F10" w:rsidRPr="00070BCF" w:rsidRDefault="00070BCF" w:rsidP="008D0F10">
                  <w:pPr>
                    <w:pStyle w:val="stlColofon"/>
                  </w:pPr>
                  <w:r w:rsidRPr="00070BCF">
                    <w:t>BOR</w:t>
                  </w:r>
                </w:p>
                <w:p w14:paraId="2BCDAC18" w14:textId="4C612853" w:rsidR="008D0F10" w:rsidRPr="002742FB" w:rsidRDefault="00070BCF" w:rsidP="008D0F10">
                  <w:pPr>
                    <w:pStyle w:val="stlColofon"/>
                  </w:pPr>
                  <w:r>
                    <w:t>1 september 2026</w:t>
                  </w:r>
                </w:p>
                <w:p w14:paraId="0C4FE56C" w14:textId="6703B88C" w:rsidR="008D0F10" w:rsidRPr="002742FB" w:rsidRDefault="00070BCF" w:rsidP="008D0F10">
                  <w:pPr>
                    <w:pStyle w:val="stlColofon"/>
                  </w:pPr>
                  <w:r>
                    <w:t>1 september 2028</w:t>
                  </w:r>
                </w:p>
                <w:p w14:paraId="70210565" w14:textId="651D3BA7" w:rsidR="008D0F10" w:rsidRPr="002742FB" w:rsidRDefault="00070BCF" w:rsidP="008D0F10">
                  <w:pPr>
                    <w:pStyle w:val="stlColofon"/>
                  </w:pPr>
                  <w:r>
                    <w:t>2</w:t>
                  </w:r>
                </w:p>
                <w:p w14:paraId="3DD8F77E" w14:textId="6FA1E497" w:rsidR="008D0F10" w:rsidRDefault="00070BCF" w:rsidP="008D0F10">
                  <w:pPr>
                    <w:pStyle w:val="stlColofon"/>
                  </w:pPr>
                  <w:r>
                    <w:t>1 september 2030</w:t>
                  </w:r>
                </w:p>
                <w:p w14:paraId="479B63BB" w14:textId="30CB65D9" w:rsidR="008D0F10" w:rsidRPr="002742FB" w:rsidRDefault="008D0F10" w:rsidP="008D0F10">
                  <w:pPr>
                    <w:pStyle w:val="stlColofon"/>
                  </w:pPr>
                </w:p>
                <w:p w14:paraId="79E5DADF" w14:textId="75F89758" w:rsidR="008D7870" w:rsidRDefault="008D7870" w:rsidP="008D7870">
                  <w:pPr>
                    <w:pStyle w:val="stlColofon"/>
                  </w:pPr>
                  <w:r w:rsidRPr="00070BCF">
                    <w:t>€</w:t>
                  </w:r>
                  <w:r w:rsidR="00414CF9">
                    <w:t xml:space="preserve"> </w:t>
                  </w:r>
                  <w:r w:rsidR="00070BCF">
                    <w:t>30.000.000</w:t>
                  </w:r>
                </w:p>
                <w:p w14:paraId="2F4DD74C" w14:textId="087551E3" w:rsidR="008D7870" w:rsidRPr="002742FB" w:rsidRDefault="00070BCF" w:rsidP="008D7870">
                  <w:pPr>
                    <w:pStyle w:val="stlColofon"/>
                  </w:pPr>
                  <w:r w:rsidRPr="00070BCF">
                    <w:t>2026/Z1524533</w:t>
                  </w:r>
                </w:p>
              </w:tc>
            </w:tr>
            <w:tr w:rsidR="008D0F10" w:rsidRPr="00070BCF" w14:paraId="0A7033EF" w14:textId="77777777" w:rsidTr="008D0F10">
              <w:trPr>
                <w:trHeight w:hRule="exact" w:val="280"/>
              </w:trPr>
              <w:tc>
                <w:tcPr>
                  <w:tcW w:w="2835" w:type="dxa"/>
                </w:tcPr>
                <w:p w14:paraId="11294193" w14:textId="77777777" w:rsidR="008D0F10" w:rsidRPr="002742FB" w:rsidRDefault="008D0F10" w:rsidP="008D0F10">
                  <w:pPr>
                    <w:pStyle w:val="stlColofonKop"/>
                  </w:pPr>
                </w:p>
              </w:tc>
              <w:tc>
                <w:tcPr>
                  <w:tcW w:w="5671" w:type="dxa"/>
                </w:tcPr>
                <w:p w14:paraId="76C54EE2" w14:textId="77777777" w:rsidR="008D0F10" w:rsidRPr="002742FB" w:rsidRDefault="008D0F10" w:rsidP="008D0F10">
                  <w:pPr>
                    <w:pStyle w:val="stlColofon"/>
                  </w:pPr>
                </w:p>
              </w:tc>
            </w:tr>
            <w:tr w:rsidR="008D0F10" w:rsidRPr="00070BCF" w14:paraId="439473E4" w14:textId="77777777" w:rsidTr="008D0F10">
              <w:trPr>
                <w:trHeight w:hRule="exact" w:val="280"/>
              </w:trPr>
              <w:tc>
                <w:tcPr>
                  <w:tcW w:w="2835" w:type="dxa"/>
                </w:tcPr>
                <w:p w14:paraId="0D8506CF" w14:textId="77777777" w:rsidR="008D0F10" w:rsidRPr="002742FB" w:rsidRDefault="008D0F10" w:rsidP="008D0F10">
                  <w:pPr>
                    <w:pStyle w:val="stlColofonKop"/>
                  </w:pPr>
                </w:p>
              </w:tc>
              <w:tc>
                <w:tcPr>
                  <w:tcW w:w="5671" w:type="dxa"/>
                </w:tcPr>
                <w:p w14:paraId="4362E267" w14:textId="77777777" w:rsidR="008D0F10" w:rsidRPr="002742FB" w:rsidRDefault="008D0F10" w:rsidP="008D0F10">
                  <w:pPr>
                    <w:pStyle w:val="stlColofon"/>
                  </w:pPr>
                </w:p>
              </w:tc>
            </w:tr>
            <w:tr w:rsidR="008D0F10" w:rsidRPr="00070BCF" w14:paraId="593248E7" w14:textId="77777777" w:rsidTr="008D0F10">
              <w:trPr>
                <w:trHeight w:hRule="exact" w:val="280"/>
              </w:trPr>
              <w:tc>
                <w:tcPr>
                  <w:tcW w:w="2835" w:type="dxa"/>
                </w:tcPr>
                <w:p w14:paraId="312ECFF0" w14:textId="77777777" w:rsidR="008D0F10" w:rsidRPr="002742FB" w:rsidRDefault="008D0F10" w:rsidP="008D0F10">
                  <w:pPr>
                    <w:pStyle w:val="stlColofonKop"/>
                  </w:pPr>
                </w:p>
              </w:tc>
              <w:tc>
                <w:tcPr>
                  <w:tcW w:w="5671" w:type="dxa"/>
                </w:tcPr>
                <w:p w14:paraId="6BEC096B" w14:textId="77777777" w:rsidR="008D0F10" w:rsidRPr="002742FB" w:rsidRDefault="008D0F10" w:rsidP="008D0F10">
                  <w:pPr>
                    <w:pStyle w:val="stlColofon"/>
                  </w:pPr>
                </w:p>
              </w:tc>
            </w:tr>
            <w:tr w:rsidR="008D0F10" w:rsidRPr="00070BCF" w14:paraId="17CBCFEA" w14:textId="77777777" w:rsidTr="008D0F10">
              <w:trPr>
                <w:trHeight w:hRule="exact" w:val="280"/>
              </w:trPr>
              <w:tc>
                <w:tcPr>
                  <w:tcW w:w="2835" w:type="dxa"/>
                </w:tcPr>
                <w:p w14:paraId="7923A9A5" w14:textId="77777777" w:rsidR="008D0F10" w:rsidRPr="002742FB" w:rsidRDefault="008D0F10" w:rsidP="008D0F10">
                  <w:pPr>
                    <w:pStyle w:val="stlColofonKop"/>
                  </w:pPr>
                </w:p>
              </w:tc>
              <w:tc>
                <w:tcPr>
                  <w:tcW w:w="5671" w:type="dxa"/>
                </w:tcPr>
                <w:p w14:paraId="68301613" w14:textId="77777777" w:rsidR="008D0F10" w:rsidRPr="002742FB" w:rsidRDefault="008D0F10" w:rsidP="008D0F10">
                  <w:pPr>
                    <w:pStyle w:val="stlColofon"/>
                  </w:pPr>
                </w:p>
              </w:tc>
            </w:tr>
            <w:tr w:rsidR="008D0F10" w:rsidRPr="00070BCF" w14:paraId="5FD873A9" w14:textId="77777777" w:rsidTr="008D0F10">
              <w:trPr>
                <w:trHeight w:hRule="exact" w:val="280"/>
              </w:trPr>
              <w:tc>
                <w:tcPr>
                  <w:tcW w:w="2835" w:type="dxa"/>
                </w:tcPr>
                <w:p w14:paraId="00F404E6" w14:textId="77777777" w:rsidR="008D0F10" w:rsidRPr="002742FB" w:rsidRDefault="008D0F10" w:rsidP="008D0F10">
                  <w:pPr>
                    <w:pStyle w:val="stlColofonKop"/>
                  </w:pPr>
                </w:p>
              </w:tc>
              <w:tc>
                <w:tcPr>
                  <w:tcW w:w="5671" w:type="dxa"/>
                </w:tcPr>
                <w:p w14:paraId="2C6CAA92" w14:textId="77777777" w:rsidR="008D0F10" w:rsidRPr="002742FB" w:rsidRDefault="008D0F10" w:rsidP="008D0F10">
                  <w:pPr>
                    <w:pStyle w:val="stlColofon"/>
                  </w:pPr>
                </w:p>
              </w:tc>
            </w:tr>
            <w:tr w:rsidR="008D0F10" w:rsidRPr="00070BCF" w14:paraId="59F9D935" w14:textId="77777777" w:rsidTr="008D0F10">
              <w:trPr>
                <w:trHeight w:hRule="exact" w:val="280"/>
              </w:trPr>
              <w:tc>
                <w:tcPr>
                  <w:tcW w:w="2835" w:type="dxa"/>
                </w:tcPr>
                <w:p w14:paraId="0DDA10D2" w14:textId="77777777" w:rsidR="008D0F10" w:rsidRPr="002742FB" w:rsidRDefault="008D0F10" w:rsidP="008D0F10">
                  <w:pPr>
                    <w:pStyle w:val="stlColofonKop"/>
                  </w:pPr>
                </w:p>
              </w:tc>
              <w:tc>
                <w:tcPr>
                  <w:tcW w:w="5671" w:type="dxa"/>
                </w:tcPr>
                <w:p w14:paraId="01C4122C" w14:textId="77777777" w:rsidR="008D0F10" w:rsidRPr="002742FB" w:rsidRDefault="008D0F10" w:rsidP="008D0F10">
                  <w:pPr>
                    <w:pStyle w:val="stlColofon"/>
                  </w:pPr>
                </w:p>
              </w:tc>
            </w:tr>
            <w:tr w:rsidR="008D0F10" w:rsidRPr="00070BCF" w14:paraId="1DC91AEB" w14:textId="77777777" w:rsidTr="008D0F10">
              <w:trPr>
                <w:trHeight w:hRule="exact" w:val="280"/>
              </w:trPr>
              <w:tc>
                <w:tcPr>
                  <w:tcW w:w="2835" w:type="dxa"/>
                </w:tcPr>
                <w:p w14:paraId="610E9B13" w14:textId="77777777" w:rsidR="008D0F10" w:rsidRPr="002742FB" w:rsidRDefault="008D0F10" w:rsidP="008D0F10">
                  <w:pPr>
                    <w:pStyle w:val="stlColofonKop"/>
                  </w:pPr>
                </w:p>
              </w:tc>
              <w:tc>
                <w:tcPr>
                  <w:tcW w:w="5671" w:type="dxa"/>
                </w:tcPr>
                <w:p w14:paraId="08600A10" w14:textId="224A1D4B" w:rsidR="008D0F10" w:rsidRPr="002742FB" w:rsidRDefault="00FE3DA6" w:rsidP="008D0F10">
                  <w:pPr>
                    <w:pStyle w:val="stlColofon"/>
                  </w:pPr>
                  <w:r w:rsidRPr="00FE3DA6">
                    <w:rPr>
                      <w:highlight w:val="yellow"/>
                    </w:rPr>
                    <w:t>Geel = Invullen</w:t>
                  </w:r>
                  <w:r>
                    <w:t xml:space="preserve"> </w:t>
                  </w:r>
                  <w:r w:rsidRPr="00FE3DA6">
                    <w:rPr>
                      <w:highlight w:val="cyan"/>
                    </w:rPr>
                    <w:t>Blauw = Keuze maken</w:t>
                  </w:r>
                </w:p>
                <w:p w14:paraId="676EB957" w14:textId="77777777" w:rsidR="008D0F10" w:rsidRPr="002742FB" w:rsidRDefault="008D0F10" w:rsidP="008D0F10">
                  <w:pPr>
                    <w:pStyle w:val="stlColofon"/>
                  </w:pPr>
                  <w:r>
                    <w:t>B1 maken?</w:t>
                  </w:r>
                </w:p>
              </w:tc>
            </w:tr>
          </w:tbl>
          <w:p w14:paraId="4AF8B12F" w14:textId="77777777" w:rsidR="00796F43" w:rsidRPr="002742FB" w:rsidRDefault="00796F43">
            <w:pPr>
              <w:pStyle w:val="stlColofon"/>
              <w:rPr>
                <w:bdr w:val="nil"/>
              </w:rPr>
            </w:pPr>
          </w:p>
        </w:tc>
      </w:tr>
    </w:tbl>
    <w:p w14:paraId="6C348F8C" w14:textId="77777777" w:rsidR="00796F43" w:rsidRPr="002742FB" w:rsidRDefault="00796F43" w:rsidP="00796F43">
      <w:pPr>
        <w:rPr>
          <w:rFonts w:ascii="Corbel" w:hAnsi="Corbel"/>
          <w:lang w:val="nl-NL"/>
        </w:rPr>
      </w:pPr>
    </w:p>
    <w:p w14:paraId="004ACA31" w14:textId="77777777" w:rsidR="00796F43" w:rsidRPr="002742FB" w:rsidRDefault="00796F43" w:rsidP="00796F43">
      <w:pPr>
        <w:spacing w:line="20" w:lineRule="exact"/>
        <w:rPr>
          <w:rFonts w:ascii="Corbel" w:hAnsi="Corbel"/>
          <w:lang w:val="nl-NL"/>
        </w:rPr>
        <w:sectPr w:rsidR="00796F43" w:rsidRPr="002742FB">
          <w:headerReference w:type="default" r:id="rId11"/>
          <w:footerReference w:type="default" r:id="rId12"/>
          <w:headerReference w:type="first" r:id="rId13"/>
          <w:pgSz w:w="11906" w:h="16838" w:code="9"/>
          <w:pgMar w:top="1701" w:right="1701" w:bottom="720" w:left="1701" w:header="0" w:footer="0" w:gutter="0"/>
          <w:cols w:space="708"/>
          <w:titlePg/>
          <w:docGrid w:linePitch="360"/>
        </w:sectPr>
      </w:pPr>
    </w:p>
    <w:p w14:paraId="54573F0D" w14:textId="46BF429C" w:rsidR="00E377FC" w:rsidRDefault="00F14E74">
      <w:pPr>
        <w:spacing w:after="200"/>
        <w:rPr>
          <w:rFonts w:ascii="Corbel" w:hAnsi="Corbel"/>
          <w:lang w:val="nl-NL"/>
        </w:rPr>
      </w:pPr>
      <w:r>
        <w:rPr>
          <w:rFonts w:ascii="Corbel" w:hAnsi="Corbel"/>
          <w:lang w:val="nl-NL"/>
        </w:rPr>
        <w:lastRenderedPageBreak/>
        <w:t>I</w:t>
      </w:r>
      <w:r w:rsidR="00E377FC">
        <w:rPr>
          <w:rFonts w:ascii="Corbel" w:hAnsi="Corbel"/>
          <w:lang w:val="nl-NL"/>
        </w:rPr>
        <w:t>n</w:t>
      </w:r>
      <w:r>
        <w:rPr>
          <w:rFonts w:ascii="Corbel" w:hAnsi="Corbel"/>
          <w:lang w:val="nl-NL"/>
        </w:rPr>
        <w:t>houdsopgave</w:t>
      </w:r>
    </w:p>
    <w:p w14:paraId="1FED7F32" w14:textId="0FFA2718" w:rsidR="00B21BD9" w:rsidRDefault="006339E4">
      <w:pPr>
        <w:spacing w:after="200"/>
        <w:rPr>
          <w:rFonts w:ascii="Corbel" w:eastAsiaTheme="majorEastAsia" w:hAnsi="Corbel" w:cstheme="majorBidi"/>
          <w:b/>
          <w:bCs/>
          <w:color w:val="000000" w:themeColor="text1"/>
          <w:sz w:val="40"/>
          <w:szCs w:val="40"/>
          <w:lang w:val="nl-NL"/>
        </w:rPr>
      </w:pPr>
      <w:r w:rsidRPr="006339E4">
        <w:rPr>
          <w:rFonts w:ascii="Corbel" w:hAnsi="Corbel"/>
          <w:highlight w:val="yellow"/>
          <w:lang w:val="nl-NL"/>
        </w:rPr>
        <w:t>Toevoegen</w:t>
      </w:r>
      <w:r w:rsidR="00B21BD9">
        <w:rPr>
          <w:rFonts w:ascii="Corbel" w:hAnsi="Corbel"/>
          <w:lang w:val="nl-NL"/>
        </w:rPr>
        <w:br w:type="page"/>
      </w:r>
    </w:p>
    <w:p w14:paraId="503B7525" w14:textId="63571C81" w:rsidR="00961207" w:rsidRPr="0015484A" w:rsidRDefault="00FB0BAF" w:rsidP="00585C94">
      <w:pPr>
        <w:pStyle w:val="Kop1"/>
        <w:rPr>
          <w:rFonts w:ascii="Corbel" w:hAnsi="Corbel"/>
          <w:lang w:val="nl-NL"/>
        </w:rPr>
      </w:pPr>
      <w:r>
        <w:rPr>
          <w:rFonts w:ascii="Corbel" w:hAnsi="Corbel"/>
          <w:lang w:val="nl-NL"/>
        </w:rPr>
        <w:lastRenderedPageBreak/>
        <w:t>RAAM</w:t>
      </w:r>
      <w:r w:rsidR="008E54B0" w:rsidRPr="0015484A">
        <w:rPr>
          <w:rFonts w:ascii="Corbel" w:hAnsi="Corbel"/>
          <w:lang w:val="nl-NL"/>
        </w:rPr>
        <w:t>OVEREENKOMST</w:t>
      </w:r>
    </w:p>
    <w:p w14:paraId="1409E0E4"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b/>
          <w:sz w:val="22"/>
          <w:szCs w:val="22"/>
          <w:lang w:val="nl-NL"/>
        </w:rPr>
        <w:t>Ondergetekenden</w:t>
      </w:r>
    </w:p>
    <w:p w14:paraId="5A054186" w14:textId="33B35C86" w:rsidR="00961207" w:rsidRPr="00070BCF" w:rsidRDefault="428252F3" w:rsidP="70DDF3BA">
      <w:pPr>
        <w:pStyle w:val="Compact"/>
        <w:numPr>
          <w:ilvl w:val="0"/>
          <w:numId w:val="1"/>
        </w:numPr>
        <w:spacing w:line="276" w:lineRule="auto"/>
        <w:rPr>
          <w:rFonts w:ascii="Corbel" w:hAnsi="Corbel"/>
          <w:sz w:val="22"/>
          <w:szCs w:val="22"/>
          <w:lang w:val="nl-NL"/>
        </w:rPr>
      </w:pPr>
      <w:r w:rsidRPr="00070BCF">
        <w:rPr>
          <w:rFonts w:ascii="Corbel" w:hAnsi="Corbel"/>
          <w:sz w:val="22"/>
          <w:szCs w:val="22"/>
          <w:lang w:val="nl-NL"/>
        </w:rPr>
        <w:t xml:space="preserve">De publiekrechtelijke rechtspersoon gemeente Gooise Meren, te dezen rechtsgeldig vertegenwoordigd door </w:t>
      </w:r>
      <w:r w:rsidR="43E88314" w:rsidRPr="00070BCF">
        <w:rPr>
          <w:rFonts w:ascii="Corbel" w:hAnsi="Corbel"/>
          <w:sz w:val="22"/>
          <w:szCs w:val="22"/>
          <w:highlight w:val="yellow"/>
          <w:lang w:val="nl-NL"/>
        </w:rPr>
        <w:t>[</w:t>
      </w:r>
      <w:r w:rsidR="0076607F" w:rsidRPr="00070BCF">
        <w:rPr>
          <w:rFonts w:ascii="Corbel" w:hAnsi="Corbel"/>
          <w:sz w:val="22"/>
          <w:szCs w:val="22"/>
          <w:highlight w:val="yellow"/>
          <w:lang w:val="nl-NL"/>
        </w:rPr>
        <w:t>naam</w:t>
      </w:r>
      <w:r w:rsidR="43E88314" w:rsidRPr="00070BCF">
        <w:rPr>
          <w:rFonts w:ascii="Corbel" w:hAnsi="Corbel"/>
          <w:sz w:val="22"/>
          <w:szCs w:val="22"/>
          <w:highlight w:val="yellow"/>
          <w:lang w:val="nl-NL"/>
        </w:rPr>
        <w:t>]</w:t>
      </w:r>
      <w:r w:rsidRPr="00070BCF">
        <w:rPr>
          <w:rFonts w:ascii="Corbel" w:hAnsi="Corbel"/>
          <w:sz w:val="22"/>
          <w:szCs w:val="22"/>
          <w:lang w:val="nl-NL"/>
        </w:rPr>
        <w:t xml:space="preserve">, </w:t>
      </w:r>
      <w:r w:rsidR="00A52109" w:rsidRPr="00070BCF">
        <w:rPr>
          <w:rFonts w:ascii="Corbel" w:hAnsi="Corbel"/>
          <w:sz w:val="22"/>
          <w:szCs w:val="22"/>
          <w:highlight w:val="yellow"/>
          <w:lang w:val="nl-NL"/>
        </w:rPr>
        <w:t>[functie]</w:t>
      </w:r>
      <w:r w:rsidR="00A52109" w:rsidRPr="00070BCF">
        <w:rPr>
          <w:rFonts w:ascii="Corbel" w:hAnsi="Corbel"/>
          <w:sz w:val="22"/>
          <w:szCs w:val="22"/>
          <w:lang w:val="nl-NL"/>
        </w:rPr>
        <w:t xml:space="preserve"> </w:t>
      </w:r>
      <w:r w:rsidRPr="00070BCF">
        <w:rPr>
          <w:rFonts w:ascii="Corbel" w:hAnsi="Corbel"/>
          <w:sz w:val="22"/>
          <w:szCs w:val="22"/>
          <w:lang w:val="nl-NL"/>
        </w:rPr>
        <w:t>hierna te noemen "</w:t>
      </w:r>
      <w:r w:rsidR="000C21B9" w:rsidRPr="00070BCF">
        <w:rPr>
          <w:rFonts w:ascii="Corbel" w:hAnsi="Corbel"/>
          <w:b/>
          <w:bCs/>
          <w:sz w:val="22"/>
          <w:szCs w:val="22"/>
          <w:lang w:val="nl-NL"/>
        </w:rPr>
        <w:t>o</w:t>
      </w:r>
      <w:r w:rsidRPr="00070BCF">
        <w:rPr>
          <w:rFonts w:ascii="Corbel" w:hAnsi="Corbel"/>
          <w:b/>
          <w:bCs/>
          <w:sz w:val="22"/>
          <w:szCs w:val="22"/>
          <w:lang w:val="nl-NL"/>
        </w:rPr>
        <w:t>pdrachtgever</w:t>
      </w:r>
      <w:r w:rsidRPr="00070BCF">
        <w:rPr>
          <w:rFonts w:ascii="Corbel" w:hAnsi="Corbel"/>
          <w:sz w:val="22"/>
          <w:szCs w:val="22"/>
          <w:lang w:val="nl-NL"/>
        </w:rPr>
        <w:t>";</w:t>
      </w:r>
    </w:p>
    <w:p w14:paraId="16AFA273"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i/>
          <w:sz w:val="22"/>
          <w:szCs w:val="22"/>
          <w:lang w:val="nl-NL"/>
        </w:rPr>
        <w:t>en</w:t>
      </w:r>
    </w:p>
    <w:p w14:paraId="6AF7D76A" w14:textId="2D76BD23" w:rsidR="00961207" w:rsidRPr="00070BCF" w:rsidRDefault="74EDC6B9" w:rsidP="70DDF3BA">
      <w:pPr>
        <w:pStyle w:val="Compact"/>
        <w:numPr>
          <w:ilvl w:val="0"/>
          <w:numId w:val="2"/>
        </w:numPr>
        <w:spacing w:line="276" w:lineRule="auto"/>
        <w:rPr>
          <w:rFonts w:ascii="Corbel" w:hAnsi="Corbel"/>
          <w:sz w:val="22"/>
          <w:szCs w:val="22"/>
          <w:lang w:val="nl-NL"/>
        </w:rPr>
      </w:pPr>
      <w:r w:rsidRPr="00070BCF">
        <w:rPr>
          <w:rFonts w:ascii="Corbel" w:hAnsi="Corbel"/>
          <w:sz w:val="22"/>
          <w:szCs w:val="22"/>
          <w:lang w:val="nl-NL"/>
        </w:rPr>
        <w:t>Contractpartij</w:t>
      </w:r>
      <w:r w:rsidR="002E5015" w:rsidRPr="00070BCF">
        <w:rPr>
          <w:rFonts w:ascii="Corbel" w:hAnsi="Corbel"/>
          <w:sz w:val="22"/>
          <w:szCs w:val="22"/>
          <w:lang w:val="nl-NL"/>
        </w:rPr>
        <w:t xml:space="preserve"> </w:t>
      </w:r>
      <w:r w:rsidR="002E5015" w:rsidRPr="00070BCF">
        <w:rPr>
          <w:rFonts w:ascii="Corbel" w:hAnsi="Corbel"/>
          <w:sz w:val="22"/>
          <w:szCs w:val="22"/>
          <w:highlight w:val="yellow"/>
          <w:lang w:val="nl-NL"/>
        </w:rPr>
        <w:t>[</w:t>
      </w:r>
      <w:r w:rsidR="0076607F" w:rsidRPr="00070BCF">
        <w:rPr>
          <w:rFonts w:ascii="Corbel" w:hAnsi="Corbel"/>
          <w:sz w:val="22"/>
          <w:szCs w:val="22"/>
          <w:highlight w:val="yellow"/>
          <w:lang w:val="nl-NL"/>
        </w:rPr>
        <w:t>naam</w:t>
      </w:r>
      <w:r w:rsidR="007C5591" w:rsidRPr="00070BCF">
        <w:rPr>
          <w:rFonts w:ascii="Corbel" w:hAnsi="Corbel"/>
          <w:sz w:val="22"/>
          <w:szCs w:val="22"/>
          <w:highlight w:val="yellow"/>
          <w:lang w:val="nl-NL"/>
        </w:rPr>
        <w:t>]</w:t>
      </w:r>
      <w:r w:rsidR="007C5591" w:rsidRPr="00070BCF">
        <w:rPr>
          <w:rFonts w:ascii="Corbel" w:hAnsi="Corbel"/>
          <w:sz w:val="22"/>
          <w:szCs w:val="22"/>
          <w:lang w:val="nl-NL"/>
        </w:rPr>
        <w:t xml:space="preserve"> </w:t>
      </w:r>
      <w:r w:rsidR="004B5CAD" w:rsidRPr="00070BCF">
        <w:rPr>
          <w:rFonts w:ascii="Corbel" w:hAnsi="Corbel"/>
          <w:sz w:val="22"/>
          <w:szCs w:val="22"/>
          <w:lang w:val="nl-NL"/>
        </w:rPr>
        <w:t>met KvK-nummer [</w:t>
      </w:r>
      <w:r w:rsidR="00FC76A8" w:rsidRPr="00070BCF">
        <w:rPr>
          <w:rFonts w:ascii="Corbel" w:hAnsi="Corbel"/>
          <w:sz w:val="22"/>
          <w:szCs w:val="22"/>
          <w:lang w:val="nl-NL"/>
        </w:rPr>
        <w:t>nummer]</w:t>
      </w:r>
      <w:r w:rsidR="428252F3" w:rsidRPr="00070BCF">
        <w:rPr>
          <w:rFonts w:ascii="Corbel" w:hAnsi="Corbel"/>
          <w:sz w:val="22"/>
          <w:szCs w:val="22"/>
          <w:lang w:val="nl-NL"/>
        </w:rPr>
        <w:t xml:space="preserve"> gevestigd en kantoorhoudende te </w:t>
      </w:r>
      <w:r w:rsidR="0076607F" w:rsidRPr="00070BCF">
        <w:rPr>
          <w:rFonts w:ascii="Corbel" w:hAnsi="Corbel"/>
          <w:sz w:val="22"/>
          <w:szCs w:val="22"/>
          <w:highlight w:val="yellow"/>
          <w:lang w:val="nl-NL"/>
        </w:rPr>
        <w:t>[p</w:t>
      </w:r>
      <w:r w:rsidRPr="00070BCF">
        <w:rPr>
          <w:rFonts w:ascii="Corbel" w:hAnsi="Corbel"/>
          <w:sz w:val="22"/>
          <w:szCs w:val="22"/>
          <w:highlight w:val="yellow"/>
          <w:lang w:val="nl-NL"/>
        </w:rPr>
        <w:t>laats</w:t>
      </w:r>
      <w:r w:rsidR="0076607F" w:rsidRPr="00070BCF">
        <w:rPr>
          <w:rFonts w:ascii="Corbel" w:hAnsi="Corbel"/>
          <w:sz w:val="22"/>
          <w:szCs w:val="22"/>
          <w:highlight w:val="yellow"/>
          <w:lang w:val="nl-NL"/>
        </w:rPr>
        <w:t>naam]</w:t>
      </w:r>
      <w:r w:rsidR="428252F3" w:rsidRPr="00070BCF">
        <w:rPr>
          <w:rFonts w:ascii="Corbel" w:hAnsi="Corbel"/>
          <w:sz w:val="22"/>
          <w:szCs w:val="22"/>
          <w:lang w:val="nl-NL"/>
        </w:rPr>
        <w:t xml:space="preserve"> aan de </w:t>
      </w:r>
      <w:r w:rsidR="0076607F" w:rsidRPr="00070BCF">
        <w:rPr>
          <w:rFonts w:ascii="Corbel" w:hAnsi="Corbel"/>
          <w:sz w:val="22"/>
          <w:szCs w:val="22"/>
          <w:highlight w:val="yellow"/>
          <w:lang w:val="nl-NL"/>
        </w:rPr>
        <w:t>[</w:t>
      </w:r>
      <w:r w:rsidR="008201BF" w:rsidRPr="00070BCF">
        <w:rPr>
          <w:rFonts w:ascii="Corbel" w:hAnsi="Corbel"/>
          <w:sz w:val="22"/>
          <w:szCs w:val="22"/>
          <w:highlight w:val="yellow"/>
          <w:lang w:val="nl-NL"/>
        </w:rPr>
        <w:t>s</w:t>
      </w:r>
      <w:r w:rsidRPr="00070BCF">
        <w:rPr>
          <w:rFonts w:ascii="Corbel" w:hAnsi="Corbel"/>
          <w:sz w:val="22"/>
          <w:szCs w:val="22"/>
          <w:highlight w:val="yellow"/>
          <w:lang w:val="nl-NL"/>
        </w:rPr>
        <w:t>traat</w:t>
      </w:r>
      <w:r w:rsidR="0076607F" w:rsidRPr="00070BCF">
        <w:rPr>
          <w:rFonts w:ascii="Corbel" w:hAnsi="Corbel"/>
          <w:sz w:val="22"/>
          <w:szCs w:val="22"/>
          <w:highlight w:val="yellow"/>
          <w:lang w:val="nl-NL"/>
        </w:rPr>
        <w:t xml:space="preserve"> +</w:t>
      </w:r>
      <w:r w:rsidR="78E1CA61" w:rsidRPr="00070BCF">
        <w:rPr>
          <w:rFonts w:ascii="Corbel" w:hAnsi="Corbel"/>
          <w:sz w:val="22"/>
          <w:szCs w:val="22"/>
          <w:highlight w:val="yellow"/>
          <w:lang w:val="nl-NL"/>
        </w:rPr>
        <w:t xml:space="preserve"> </w:t>
      </w:r>
      <w:r w:rsidR="0076607F" w:rsidRPr="00070BCF">
        <w:rPr>
          <w:rFonts w:ascii="Corbel" w:hAnsi="Corbel"/>
          <w:sz w:val="22"/>
          <w:szCs w:val="22"/>
          <w:highlight w:val="yellow"/>
          <w:lang w:val="nl-NL"/>
        </w:rPr>
        <w:t>p</w:t>
      </w:r>
      <w:r w:rsidRPr="00070BCF">
        <w:rPr>
          <w:rFonts w:ascii="Corbel" w:hAnsi="Corbel"/>
          <w:sz w:val="22"/>
          <w:szCs w:val="22"/>
          <w:highlight w:val="yellow"/>
          <w:lang w:val="nl-NL"/>
        </w:rPr>
        <w:t>ostcode</w:t>
      </w:r>
      <w:r w:rsidR="0076607F" w:rsidRPr="00070BCF">
        <w:rPr>
          <w:rFonts w:ascii="Corbel" w:hAnsi="Corbel"/>
          <w:sz w:val="22"/>
          <w:szCs w:val="22"/>
          <w:highlight w:val="yellow"/>
          <w:lang w:val="nl-NL"/>
        </w:rPr>
        <w:t>]</w:t>
      </w:r>
      <w:r w:rsidR="428252F3" w:rsidRPr="00070BCF">
        <w:rPr>
          <w:rFonts w:ascii="Corbel" w:hAnsi="Corbel"/>
          <w:sz w:val="22"/>
          <w:szCs w:val="22"/>
          <w:lang w:val="nl-NL"/>
        </w:rPr>
        <w:t>, te dezen rechtsgeldig vertegenwoordigd door</w:t>
      </w:r>
      <w:r w:rsidR="0076607F" w:rsidRPr="00070BCF">
        <w:rPr>
          <w:rFonts w:ascii="Corbel" w:hAnsi="Corbel"/>
          <w:sz w:val="22"/>
          <w:szCs w:val="22"/>
          <w:lang w:val="nl-NL"/>
        </w:rPr>
        <w:t xml:space="preserve"> </w:t>
      </w:r>
      <w:r w:rsidR="0076607F" w:rsidRPr="00070BCF">
        <w:rPr>
          <w:rFonts w:ascii="Corbel" w:hAnsi="Corbel"/>
          <w:sz w:val="22"/>
          <w:szCs w:val="22"/>
          <w:highlight w:val="yellow"/>
          <w:lang w:val="nl-NL"/>
        </w:rPr>
        <w:t>[naam]</w:t>
      </w:r>
      <w:r w:rsidR="428252F3" w:rsidRPr="00070BCF">
        <w:rPr>
          <w:rFonts w:ascii="Corbel" w:hAnsi="Corbel"/>
          <w:sz w:val="22"/>
          <w:szCs w:val="22"/>
          <w:lang w:val="nl-NL"/>
        </w:rPr>
        <w:t>, hierna te noemen "</w:t>
      </w:r>
      <w:r w:rsidR="000C21B9" w:rsidRPr="00070BCF">
        <w:rPr>
          <w:rFonts w:ascii="Corbel" w:hAnsi="Corbel"/>
          <w:b/>
          <w:bCs/>
          <w:sz w:val="22"/>
          <w:szCs w:val="22"/>
          <w:lang w:val="nl-NL"/>
        </w:rPr>
        <w:t>o</w:t>
      </w:r>
      <w:r w:rsidR="43E88314" w:rsidRPr="00070BCF">
        <w:rPr>
          <w:rFonts w:ascii="Corbel" w:hAnsi="Corbel"/>
          <w:b/>
          <w:bCs/>
          <w:sz w:val="22"/>
          <w:szCs w:val="22"/>
          <w:lang w:val="nl-NL"/>
        </w:rPr>
        <w:t>pdrachtnemer</w:t>
      </w:r>
      <w:r w:rsidR="428252F3" w:rsidRPr="00070BCF">
        <w:rPr>
          <w:rFonts w:ascii="Corbel" w:hAnsi="Corbel"/>
          <w:sz w:val="22"/>
          <w:szCs w:val="22"/>
          <w:lang w:val="nl-NL"/>
        </w:rPr>
        <w:t>";</w:t>
      </w:r>
    </w:p>
    <w:p w14:paraId="410FDBD8"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i/>
          <w:sz w:val="22"/>
          <w:szCs w:val="22"/>
          <w:lang w:val="nl-NL"/>
        </w:rPr>
        <w:t>tezamen hierna verder aan te duiden als “partijen” dan wel afzonderlijk als “partij”,</w:t>
      </w:r>
    </w:p>
    <w:p w14:paraId="1871BB52" w14:textId="77777777" w:rsidR="006D6A6B" w:rsidRPr="00D65310" w:rsidRDefault="008E54B0" w:rsidP="00D65310">
      <w:pPr>
        <w:pStyle w:val="Plattetekst"/>
        <w:spacing w:line="276" w:lineRule="auto"/>
        <w:rPr>
          <w:rFonts w:ascii="Corbel" w:hAnsi="Corbel"/>
          <w:sz w:val="22"/>
          <w:szCs w:val="22"/>
          <w:lang w:val="nl-NL"/>
        </w:rPr>
      </w:pPr>
      <w:r w:rsidRPr="00D65310">
        <w:rPr>
          <w:rFonts w:ascii="Corbel" w:hAnsi="Corbel"/>
          <w:b/>
          <w:sz w:val="22"/>
          <w:szCs w:val="22"/>
          <w:lang w:val="nl-NL"/>
        </w:rPr>
        <w:t>overwegende dat:</w:t>
      </w:r>
    </w:p>
    <w:p w14:paraId="5E2C0810" w14:textId="5659B3B4"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een </w:t>
      </w:r>
      <w:r w:rsidR="000D52E3" w:rsidRPr="00D65310">
        <w:rPr>
          <w:rFonts w:ascii="Corbel" w:hAnsi="Corbel"/>
          <w:sz w:val="22"/>
          <w:szCs w:val="22"/>
          <w:lang w:val="nl-NL"/>
        </w:rPr>
        <w:t>r</w:t>
      </w:r>
      <w:r w:rsidR="00FB0BAF" w:rsidRPr="00D65310">
        <w:rPr>
          <w:rFonts w:ascii="Corbel" w:hAnsi="Corbel"/>
          <w:sz w:val="22"/>
          <w:szCs w:val="22"/>
          <w:lang w:val="nl-NL"/>
        </w:rPr>
        <w:t>aamovereenkomst</w:t>
      </w:r>
      <w:r w:rsidRPr="00D65310">
        <w:rPr>
          <w:rFonts w:ascii="Corbel" w:hAnsi="Corbel"/>
          <w:sz w:val="22"/>
          <w:szCs w:val="22"/>
          <w:lang w:val="nl-NL"/>
        </w:rPr>
        <w:t xml:space="preserve"> voor </w:t>
      </w:r>
      <w:r w:rsidR="004A2C41">
        <w:rPr>
          <w:rFonts w:ascii="Corbel" w:hAnsi="Corbel"/>
          <w:sz w:val="22"/>
          <w:szCs w:val="22"/>
          <w:lang w:val="nl-NL"/>
        </w:rPr>
        <w:t xml:space="preserve">onderhoud asfaltverharding </w:t>
      </w:r>
      <w:r w:rsidR="00766DC2" w:rsidRPr="00D65310">
        <w:rPr>
          <w:rFonts w:ascii="Corbel" w:hAnsi="Corbel"/>
          <w:sz w:val="22"/>
          <w:szCs w:val="22"/>
          <w:lang w:val="nl-NL"/>
        </w:rPr>
        <w:t>o</w:t>
      </w:r>
      <w:r w:rsidRPr="00D65310">
        <w:rPr>
          <w:rFonts w:ascii="Corbel" w:hAnsi="Corbel"/>
          <w:sz w:val="22"/>
          <w:szCs w:val="22"/>
          <w:lang w:val="nl-NL"/>
        </w:rPr>
        <w:t xml:space="preserve">p de markt </w:t>
      </w:r>
      <w:r w:rsidR="000D52E3" w:rsidRPr="00D65310">
        <w:rPr>
          <w:rFonts w:ascii="Corbel" w:hAnsi="Corbel"/>
          <w:sz w:val="22"/>
          <w:szCs w:val="22"/>
          <w:lang w:val="nl-NL"/>
        </w:rPr>
        <w:t>heeft uitgezet</w:t>
      </w:r>
      <w:r w:rsidR="00766DC2" w:rsidRPr="00D65310">
        <w:rPr>
          <w:rFonts w:ascii="Corbel" w:hAnsi="Corbel"/>
          <w:sz w:val="22"/>
          <w:szCs w:val="22"/>
          <w:lang w:val="nl-NL"/>
        </w:rPr>
        <w:t>.</w:t>
      </w:r>
    </w:p>
    <w:p w14:paraId="5A3E2E65" w14:textId="73C8EDCF"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daartoe een </w:t>
      </w:r>
      <w:r w:rsidRPr="00426B6F">
        <w:rPr>
          <w:rFonts w:ascii="Corbel" w:hAnsi="Corbel"/>
          <w:sz w:val="22"/>
          <w:szCs w:val="22"/>
          <w:lang w:val="nl-NL"/>
        </w:rPr>
        <w:t>openbare Europese aanbestedingsprocedure</w:t>
      </w:r>
      <w:r w:rsidR="00A47F7D" w:rsidRPr="00D65310">
        <w:rPr>
          <w:rFonts w:ascii="Corbel" w:hAnsi="Corbel"/>
          <w:sz w:val="22"/>
          <w:szCs w:val="22"/>
          <w:lang w:val="nl-NL"/>
        </w:rPr>
        <w:t xml:space="preserve"> </w:t>
      </w:r>
      <w:r w:rsidRPr="00D65310">
        <w:rPr>
          <w:rFonts w:ascii="Corbel" w:hAnsi="Corbel"/>
          <w:sz w:val="22"/>
          <w:szCs w:val="22"/>
          <w:lang w:val="nl-NL"/>
        </w:rPr>
        <w:t xml:space="preserve">heeft gevoerd, gepubliceerd op </w:t>
      </w:r>
      <w:r w:rsidR="004A2C41">
        <w:rPr>
          <w:rFonts w:ascii="Corbel" w:hAnsi="Corbel"/>
          <w:sz w:val="22"/>
          <w:szCs w:val="22"/>
          <w:lang w:val="nl-NL"/>
        </w:rPr>
        <w:t>2 juni 2026</w:t>
      </w:r>
      <w:r w:rsidRPr="00D65310">
        <w:rPr>
          <w:rFonts w:ascii="Corbel" w:hAnsi="Corbel"/>
          <w:sz w:val="22"/>
          <w:szCs w:val="22"/>
          <w:lang w:val="nl-NL"/>
        </w:rPr>
        <w:t xml:space="preserve"> met kenmerknummer</w:t>
      </w:r>
      <w:r w:rsidR="004A2C41">
        <w:rPr>
          <w:rFonts w:ascii="Corbel" w:hAnsi="Corbel"/>
          <w:sz w:val="22"/>
          <w:szCs w:val="22"/>
          <w:lang w:val="nl-NL"/>
        </w:rPr>
        <w:t xml:space="preserve"> </w:t>
      </w:r>
      <w:r w:rsidR="004A2C41" w:rsidRPr="004A2C41">
        <w:rPr>
          <w:rFonts w:ascii="Corbel" w:hAnsi="Corbel"/>
          <w:sz w:val="22"/>
          <w:szCs w:val="22"/>
          <w:lang w:val="nl-NL"/>
        </w:rPr>
        <w:t>2026/Z1524533</w:t>
      </w:r>
      <w:r w:rsidR="00766DC2" w:rsidRPr="00D65310">
        <w:rPr>
          <w:rFonts w:ascii="Corbel" w:hAnsi="Corbel"/>
          <w:sz w:val="22"/>
          <w:szCs w:val="22"/>
          <w:lang w:val="nl-NL"/>
        </w:rPr>
        <w:t>.</w:t>
      </w:r>
    </w:p>
    <w:p w14:paraId="1E86B7B4" w14:textId="7FA6A0C0"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naar aanleiding van deze aanbestedingsprocedure een </w:t>
      </w:r>
      <w:r w:rsidR="000D52E3" w:rsidRPr="00D65310">
        <w:rPr>
          <w:rFonts w:ascii="Corbel" w:hAnsi="Corbel"/>
          <w:sz w:val="22"/>
          <w:szCs w:val="22"/>
          <w:lang w:val="nl-NL"/>
        </w:rPr>
        <w:t>r</w:t>
      </w:r>
      <w:r w:rsidRPr="00D65310">
        <w:rPr>
          <w:rFonts w:ascii="Corbel" w:hAnsi="Corbel"/>
          <w:sz w:val="22"/>
          <w:szCs w:val="22"/>
          <w:lang w:val="nl-NL"/>
        </w:rPr>
        <w:t xml:space="preserve">aamovereenkomst wenst te sluiten met </w:t>
      </w:r>
      <w:r w:rsidR="000C21B9" w:rsidRPr="00D65310">
        <w:rPr>
          <w:rFonts w:ascii="Corbel" w:hAnsi="Corbel"/>
          <w:sz w:val="22"/>
          <w:szCs w:val="22"/>
          <w:lang w:val="nl-NL"/>
        </w:rPr>
        <w:t>o</w:t>
      </w:r>
      <w:r w:rsidRPr="00D65310">
        <w:rPr>
          <w:rFonts w:ascii="Corbel" w:hAnsi="Corbel"/>
          <w:sz w:val="22"/>
          <w:szCs w:val="22"/>
          <w:lang w:val="nl-NL"/>
        </w:rPr>
        <w:t>pdrachtnemer</w:t>
      </w:r>
      <w:r w:rsidR="00766DC2" w:rsidRPr="00D65310">
        <w:rPr>
          <w:rFonts w:ascii="Corbel" w:hAnsi="Corbel"/>
          <w:sz w:val="22"/>
          <w:szCs w:val="22"/>
          <w:lang w:val="nl-NL"/>
        </w:rPr>
        <w:t>.</w:t>
      </w:r>
    </w:p>
    <w:p w14:paraId="31423428" w14:textId="5CD3BDFB"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naar aanleiding van de </w:t>
      </w:r>
      <w:r w:rsidR="002D65AA" w:rsidRPr="00D65310">
        <w:rPr>
          <w:rFonts w:ascii="Corbel" w:hAnsi="Corbel"/>
          <w:sz w:val="22"/>
          <w:szCs w:val="22"/>
          <w:lang w:val="nl-NL"/>
        </w:rPr>
        <w:t>i</w:t>
      </w:r>
      <w:r w:rsidRPr="00D65310">
        <w:rPr>
          <w:rFonts w:ascii="Corbel" w:hAnsi="Corbel"/>
          <w:sz w:val="22"/>
          <w:szCs w:val="22"/>
          <w:lang w:val="nl-NL"/>
        </w:rPr>
        <w:t xml:space="preserve">nschrijving aan </w:t>
      </w:r>
      <w:r w:rsidR="00481AC1" w:rsidRPr="00D65310">
        <w:rPr>
          <w:rFonts w:ascii="Corbel" w:hAnsi="Corbel"/>
          <w:sz w:val="22"/>
          <w:szCs w:val="22"/>
          <w:lang w:val="nl-NL"/>
        </w:rPr>
        <w:t>o</w:t>
      </w:r>
      <w:r w:rsidRPr="00D65310">
        <w:rPr>
          <w:rFonts w:ascii="Corbel" w:hAnsi="Corbel"/>
          <w:sz w:val="22"/>
          <w:szCs w:val="22"/>
          <w:lang w:val="nl-NL"/>
        </w:rPr>
        <w:t xml:space="preserve">pdrachtnemer de </w:t>
      </w:r>
      <w:r w:rsidR="000D52E3" w:rsidRPr="00D65310">
        <w:rPr>
          <w:rFonts w:ascii="Corbel" w:hAnsi="Corbel"/>
          <w:sz w:val="22"/>
          <w:szCs w:val="22"/>
          <w:lang w:val="nl-NL"/>
        </w:rPr>
        <w:t>r</w:t>
      </w:r>
      <w:r w:rsidR="00FB0BAF" w:rsidRPr="00D65310">
        <w:rPr>
          <w:rFonts w:ascii="Corbel" w:hAnsi="Corbel"/>
          <w:sz w:val="22"/>
          <w:szCs w:val="22"/>
          <w:lang w:val="nl-NL"/>
        </w:rPr>
        <w:t>aamover</w:t>
      </w:r>
      <w:r w:rsidR="000D52E3" w:rsidRPr="00D65310">
        <w:rPr>
          <w:rFonts w:ascii="Corbel" w:hAnsi="Corbel"/>
          <w:sz w:val="22"/>
          <w:szCs w:val="22"/>
          <w:lang w:val="nl-NL"/>
        </w:rPr>
        <w:t>e</w:t>
      </w:r>
      <w:r w:rsidR="00FB0BAF" w:rsidRPr="00D65310">
        <w:rPr>
          <w:rFonts w:ascii="Corbel" w:hAnsi="Corbel"/>
          <w:sz w:val="22"/>
          <w:szCs w:val="22"/>
          <w:lang w:val="nl-NL"/>
        </w:rPr>
        <w:t>enkomst</w:t>
      </w:r>
      <w:r w:rsidRPr="00D65310">
        <w:rPr>
          <w:rFonts w:ascii="Corbel" w:hAnsi="Corbel"/>
          <w:sz w:val="22"/>
          <w:szCs w:val="22"/>
          <w:lang w:val="nl-NL"/>
        </w:rPr>
        <w:t xml:space="preserve"> gunt overeenkomstig de voorwaarden </w:t>
      </w:r>
      <w:r w:rsidR="000D52E3" w:rsidRPr="00D65310">
        <w:rPr>
          <w:rFonts w:ascii="Corbel" w:hAnsi="Corbel"/>
          <w:sz w:val="22"/>
          <w:szCs w:val="22"/>
          <w:lang w:val="nl-NL"/>
        </w:rPr>
        <w:t>zoals afgesproken in deze raamovereenkomst</w:t>
      </w:r>
      <w:r w:rsidR="00766DC2" w:rsidRPr="00D65310">
        <w:rPr>
          <w:rFonts w:ascii="Corbel" w:hAnsi="Corbel"/>
          <w:sz w:val="22"/>
          <w:szCs w:val="22"/>
          <w:lang w:val="nl-NL"/>
        </w:rPr>
        <w:t>.</w:t>
      </w:r>
    </w:p>
    <w:p w14:paraId="53D7AC1C" w14:textId="643D20D1"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Opdrachtnemer aangeeft  in staat te zijn om te leveren overeenkomstig </w:t>
      </w:r>
      <w:r w:rsidR="000D52E3" w:rsidRPr="00D65310">
        <w:rPr>
          <w:rFonts w:ascii="Corbel" w:hAnsi="Corbel"/>
          <w:sz w:val="22"/>
          <w:szCs w:val="22"/>
          <w:lang w:val="nl-NL"/>
        </w:rPr>
        <w:t xml:space="preserve">het in </w:t>
      </w:r>
      <w:r w:rsidRPr="00D65310">
        <w:rPr>
          <w:rFonts w:ascii="Corbel" w:hAnsi="Corbel"/>
          <w:sz w:val="22"/>
          <w:szCs w:val="22"/>
          <w:lang w:val="nl-NL"/>
        </w:rPr>
        <w:t xml:space="preserve">deze </w:t>
      </w:r>
      <w:r w:rsidR="000D52E3" w:rsidRPr="00D65310">
        <w:rPr>
          <w:rFonts w:ascii="Corbel" w:hAnsi="Corbel"/>
          <w:sz w:val="22"/>
          <w:szCs w:val="22"/>
          <w:lang w:val="nl-NL"/>
        </w:rPr>
        <w:t>r</w:t>
      </w:r>
      <w:r w:rsidRPr="00D65310">
        <w:rPr>
          <w:rFonts w:ascii="Corbel" w:hAnsi="Corbel"/>
          <w:sz w:val="22"/>
          <w:szCs w:val="22"/>
          <w:lang w:val="nl-NL"/>
        </w:rPr>
        <w:t>aamovereenkomst gestelde</w:t>
      </w:r>
      <w:r w:rsidR="00766DC2" w:rsidRPr="00D65310">
        <w:rPr>
          <w:rFonts w:ascii="Corbel" w:hAnsi="Corbel"/>
          <w:sz w:val="22"/>
          <w:szCs w:val="22"/>
          <w:lang w:val="nl-NL"/>
        </w:rPr>
        <w:t>.</w:t>
      </w:r>
    </w:p>
    <w:p w14:paraId="13F29640" w14:textId="176409DA"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Partijen de </w:t>
      </w:r>
      <w:r w:rsidR="008216C7" w:rsidRPr="00D65310">
        <w:rPr>
          <w:rFonts w:ascii="Corbel" w:hAnsi="Corbel"/>
          <w:sz w:val="22"/>
          <w:szCs w:val="22"/>
          <w:lang w:val="nl-NL"/>
        </w:rPr>
        <w:t xml:space="preserve">gemaakte afspraken over de uitvoering van de </w:t>
      </w:r>
      <w:r w:rsidR="000D52E3" w:rsidRPr="00D65310">
        <w:rPr>
          <w:rFonts w:ascii="Corbel" w:hAnsi="Corbel"/>
          <w:sz w:val="22"/>
          <w:szCs w:val="22"/>
          <w:lang w:val="nl-NL"/>
        </w:rPr>
        <w:t>r</w:t>
      </w:r>
      <w:r w:rsidRPr="00D65310">
        <w:rPr>
          <w:rFonts w:ascii="Corbel" w:hAnsi="Corbel"/>
          <w:sz w:val="22"/>
          <w:szCs w:val="22"/>
          <w:lang w:val="nl-NL"/>
        </w:rPr>
        <w:t>aamovereenkomst willen vastleggen</w:t>
      </w:r>
      <w:r w:rsidR="000D52E3" w:rsidRPr="00D65310">
        <w:rPr>
          <w:rFonts w:ascii="Corbel" w:hAnsi="Corbel"/>
          <w:sz w:val="22"/>
          <w:szCs w:val="22"/>
          <w:lang w:val="nl-NL"/>
        </w:rPr>
        <w:t>.</w:t>
      </w:r>
    </w:p>
    <w:p w14:paraId="5C7AD430" w14:textId="77777777" w:rsidR="00961207" w:rsidRPr="00D65310" w:rsidRDefault="008E54B0" w:rsidP="00D65310">
      <w:pPr>
        <w:pStyle w:val="FirstParagraph"/>
        <w:spacing w:line="276" w:lineRule="auto"/>
        <w:rPr>
          <w:rFonts w:ascii="Corbel" w:hAnsi="Corbel"/>
          <w:b/>
          <w:sz w:val="22"/>
          <w:szCs w:val="22"/>
          <w:lang w:val="nl-NL"/>
        </w:rPr>
      </w:pPr>
      <w:r w:rsidRPr="00D65310">
        <w:rPr>
          <w:rFonts w:ascii="Corbel" w:hAnsi="Corbel"/>
          <w:b/>
          <w:sz w:val="22"/>
          <w:szCs w:val="22"/>
          <w:lang w:val="nl-NL"/>
        </w:rPr>
        <w:t>zijn als volgt overeengekomen:</w:t>
      </w:r>
    </w:p>
    <w:p w14:paraId="5E4B0B7E" w14:textId="0004C8DA" w:rsidR="000217FB" w:rsidRPr="00D65310" w:rsidRDefault="000217FB" w:rsidP="00D65310">
      <w:pPr>
        <w:pStyle w:val="Kop2"/>
        <w:spacing w:line="276" w:lineRule="auto"/>
        <w:rPr>
          <w:rFonts w:ascii="Corbel" w:hAnsi="Corbel"/>
          <w:sz w:val="22"/>
          <w:szCs w:val="22"/>
          <w:lang w:val="nl-NL"/>
        </w:rPr>
      </w:pPr>
      <w:r w:rsidRPr="00D65310">
        <w:rPr>
          <w:rFonts w:ascii="Corbel" w:hAnsi="Corbel"/>
          <w:sz w:val="22"/>
          <w:szCs w:val="22"/>
          <w:lang w:val="nl-NL"/>
        </w:rPr>
        <w:lastRenderedPageBreak/>
        <w:t>Artikel 1 Begrippen</w:t>
      </w:r>
    </w:p>
    <w:p w14:paraId="17574C17" w14:textId="7D59C7D3" w:rsidR="003A0A2A" w:rsidRPr="00D65310" w:rsidRDefault="001A507F" w:rsidP="00D65310">
      <w:pPr>
        <w:pStyle w:val="Kop3"/>
        <w:numPr>
          <w:ilvl w:val="1"/>
          <w:numId w:val="38"/>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Nadere overeenkomst: een schriftelijke overeenkomst tussen </w:t>
      </w:r>
      <w:r w:rsidR="00481AC1" w:rsidRPr="00D65310">
        <w:rPr>
          <w:rFonts w:ascii="Corbel" w:hAnsi="Corbel"/>
          <w:b w:val="0"/>
          <w:bCs w:val="0"/>
          <w:sz w:val="22"/>
          <w:szCs w:val="22"/>
          <w:lang w:val="nl-NL"/>
        </w:rPr>
        <w:t>o</w:t>
      </w:r>
      <w:r w:rsidRPr="00D65310">
        <w:rPr>
          <w:rFonts w:ascii="Corbel" w:hAnsi="Corbel"/>
          <w:b w:val="0"/>
          <w:bCs w:val="0"/>
          <w:sz w:val="22"/>
          <w:szCs w:val="22"/>
          <w:lang w:val="nl-NL"/>
        </w:rPr>
        <w:t xml:space="preserve">pdrachtgever en </w:t>
      </w:r>
      <w:r w:rsidR="00481AC1" w:rsidRPr="00D65310">
        <w:rPr>
          <w:rFonts w:ascii="Corbel" w:hAnsi="Corbel"/>
          <w:b w:val="0"/>
          <w:bCs w:val="0"/>
          <w:sz w:val="22"/>
          <w:szCs w:val="22"/>
          <w:lang w:val="nl-NL"/>
        </w:rPr>
        <w:t>o</w:t>
      </w:r>
      <w:r w:rsidRPr="00D65310">
        <w:rPr>
          <w:rFonts w:ascii="Corbel" w:hAnsi="Corbel"/>
          <w:b w:val="0"/>
          <w:bCs w:val="0"/>
          <w:sz w:val="22"/>
          <w:szCs w:val="22"/>
          <w:lang w:val="nl-NL"/>
        </w:rPr>
        <w:t>pdrachtnemer, die op grond van de raamovereenkomst wordt gesloten en waarin de specifieke voorwaarden</w:t>
      </w:r>
      <w:r w:rsidR="00B662DE" w:rsidRPr="00D65310">
        <w:rPr>
          <w:rFonts w:ascii="Corbel" w:hAnsi="Corbel"/>
          <w:b w:val="0"/>
          <w:bCs w:val="0"/>
          <w:sz w:val="22"/>
          <w:szCs w:val="22"/>
          <w:lang w:val="nl-NL"/>
        </w:rPr>
        <w:t xml:space="preserve"> over d</w:t>
      </w:r>
      <w:r w:rsidRPr="00D65310">
        <w:rPr>
          <w:rFonts w:ascii="Corbel" w:hAnsi="Corbel"/>
          <w:b w:val="0"/>
          <w:bCs w:val="0"/>
          <w:sz w:val="22"/>
          <w:szCs w:val="22"/>
          <w:lang w:val="nl-NL"/>
        </w:rPr>
        <w:t xml:space="preserve">e </w:t>
      </w:r>
      <w:r w:rsidRPr="00D65310">
        <w:rPr>
          <w:rFonts w:ascii="Corbel" w:hAnsi="Corbel"/>
          <w:b w:val="0"/>
          <w:sz w:val="22"/>
          <w:szCs w:val="22"/>
          <w:highlight w:val="cyan"/>
          <w:lang w:val="nl-NL"/>
        </w:rPr>
        <w:t>aard</w:t>
      </w:r>
      <w:r w:rsidR="003A59D5" w:rsidRPr="00D65310">
        <w:rPr>
          <w:rFonts w:ascii="Corbel" w:hAnsi="Corbel"/>
          <w:b w:val="0"/>
          <w:sz w:val="22"/>
          <w:szCs w:val="22"/>
          <w:highlight w:val="cyan"/>
          <w:lang w:val="nl-NL"/>
        </w:rPr>
        <w:t>/</w:t>
      </w:r>
      <w:r w:rsidRPr="00D65310">
        <w:rPr>
          <w:rFonts w:ascii="Corbel" w:hAnsi="Corbel"/>
          <w:b w:val="0"/>
          <w:sz w:val="22"/>
          <w:szCs w:val="22"/>
          <w:highlight w:val="cyan"/>
          <w:lang w:val="nl-NL"/>
        </w:rPr>
        <w:t>omvang</w:t>
      </w:r>
      <w:r w:rsidR="003A59D5" w:rsidRPr="00D65310">
        <w:rPr>
          <w:rFonts w:ascii="Corbel" w:hAnsi="Corbel"/>
          <w:b w:val="0"/>
          <w:sz w:val="22"/>
          <w:szCs w:val="22"/>
          <w:highlight w:val="cyan"/>
          <w:lang w:val="nl-NL"/>
        </w:rPr>
        <w:t>/</w:t>
      </w:r>
      <w:r w:rsidRPr="00D65310">
        <w:rPr>
          <w:rFonts w:ascii="Corbel" w:hAnsi="Corbel"/>
          <w:b w:val="0"/>
          <w:sz w:val="22"/>
          <w:szCs w:val="22"/>
          <w:highlight w:val="cyan"/>
          <w:lang w:val="nl-NL"/>
        </w:rPr>
        <w:t>prijs</w:t>
      </w:r>
      <w:r w:rsidR="003A59D5" w:rsidRPr="00D65310">
        <w:rPr>
          <w:rFonts w:ascii="Corbel" w:hAnsi="Corbel"/>
          <w:b w:val="0"/>
          <w:sz w:val="22"/>
          <w:szCs w:val="22"/>
          <w:highlight w:val="cyan"/>
          <w:lang w:val="nl-NL"/>
        </w:rPr>
        <w:t>/levertijd</w:t>
      </w:r>
      <w:r w:rsidRPr="00D65310">
        <w:rPr>
          <w:rFonts w:ascii="Corbel" w:hAnsi="Corbel"/>
          <w:b w:val="0"/>
          <w:sz w:val="22"/>
          <w:szCs w:val="22"/>
          <w:highlight w:val="cyan"/>
          <w:lang w:val="nl-NL"/>
        </w:rPr>
        <w:t xml:space="preserve"> </w:t>
      </w:r>
      <w:r w:rsidRPr="00D65310">
        <w:rPr>
          <w:rFonts w:ascii="Corbel" w:hAnsi="Corbel"/>
          <w:b w:val="0"/>
          <w:bCs w:val="0"/>
          <w:sz w:val="22"/>
          <w:szCs w:val="22"/>
          <w:lang w:val="nl-NL"/>
        </w:rPr>
        <w:t>van een opdracht of levering, nader worden vastgelegd.</w:t>
      </w:r>
    </w:p>
    <w:p w14:paraId="2541F53B" w14:textId="250C4D7B" w:rsidR="0037715B" w:rsidRPr="00D65310" w:rsidRDefault="00E02084" w:rsidP="00D65310">
      <w:pPr>
        <w:pStyle w:val="Kop3"/>
        <w:numPr>
          <w:ilvl w:val="1"/>
          <w:numId w:val="38"/>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Nadere opdracht/bestelling: </w:t>
      </w:r>
      <w:r w:rsidR="004E0894" w:rsidRPr="00D65310">
        <w:rPr>
          <w:rFonts w:ascii="Corbel" w:hAnsi="Corbel"/>
          <w:b w:val="0"/>
          <w:bCs w:val="0"/>
          <w:sz w:val="22"/>
          <w:szCs w:val="22"/>
          <w:lang w:val="nl-NL"/>
        </w:rPr>
        <w:t xml:space="preserve">Een opdracht of bestelling die door de opdrachtgever wordt geplaatst op grond van de raamovereenkomst, waarin de gewenste </w:t>
      </w:r>
      <w:r w:rsidR="004E0894" w:rsidRPr="00D65310">
        <w:rPr>
          <w:rFonts w:ascii="Corbel" w:hAnsi="Corbel"/>
          <w:b w:val="0"/>
          <w:bCs w:val="0"/>
          <w:sz w:val="22"/>
          <w:szCs w:val="22"/>
          <w:highlight w:val="cyan"/>
          <w:lang w:val="nl-NL"/>
        </w:rPr>
        <w:t>producten</w:t>
      </w:r>
      <w:r w:rsidR="00703323" w:rsidRPr="00D65310">
        <w:rPr>
          <w:rFonts w:ascii="Corbel" w:hAnsi="Corbel"/>
          <w:b w:val="0"/>
          <w:bCs w:val="0"/>
          <w:sz w:val="22"/>
          <w:szCs w:val="22"/>
          <w:highlight w:val="cyan"/>
          <w:lang w:val="nl-NL"/>
        </w:rPr>
        <w:t>/</w:t>
      </w:r>
      <w:r w:rsidR="004E0894" w:rsidRPr="00D65310">
        <w:rPr>
          <w:rFonts w:ascii="Corbel" w:hAnsi="Corbel"/>
          <w:b w:val="0"/>
          <w:bCs w:val="0"/>
          <w:sz w:val="22"/>
          <w:szCs w:val="22"/>
          <w:highlight w:val="cyan"/>
          <w:lang w:val="nl-NL"/>
        </w:rPr>
        <w:t>diensten</w:t>
      </w:r>
      <w:r w:rsidR="004E0894" w:rsidRPr="00D65310">
        <w:rPr>
          <w:rFonts w:ascii="Corbel" w:hAnsi="Corbel"/>
          <w:b w:val="0"/>
          <w:bCs w:val="0"/>
          <w:sz w:val="22"/>
          <w:szCs w:val="22"/>
          <w:lang w:val="nl-NL"/>
        </w:rPr>
        <w:t xml:space="preserve"> </w:t>
      </w:r>
      <w:r w:rsidR="004E0894" w:rsidRPr="00D65310">
        <w:rPr>
          <w:rFonts w:ascii="Corbel" w:hAnsi="Corbel"/>
          <w:b w:val="0"/>
          <w:bCs w:val="0"/>
          <w:sz w:val="22"/>
          <w:szCs w:val="22"/>
          <w:highlight w:val="cyan"/>
          <w:lang w:val="nl-NL"/>
        </w:rPr>
        <w:t>en/of</w:t>
      </w:r>
      <w:r w:rsidR="004E0894" w:rsidRPr="00D65310">
        <w:rPr>
          <w:rFonts w:ascii="Corbel" w:hAnsi="Corbel"/>
          <w:b w:val="0"/>
          <w:bCs w:val="0"/>
          <w:sz w:val="22"/>
          <w:szCs w:val="22"/>
          <w:lang w:val="nl-NL"/>
        </w:rPr>
        <w:t xml:space="preserve"> hoeveelheden worden gespecificeerd</w:t>
      </w:r>
      <w:r w:rsidR="000853FA" w:rsidRPr="00D65310">
        <w:rPr>
          <w:rFonts w:ascii="Corbel" w:hAnsi="Corbel"/>
          <w:b w:val="0"/>
          <w:bCs w:val="0"/>
          <w:sz w:val="22"/>
          <w:szCs w:val="22"/>
          <w:lang w:val="nl-NL"/>
        </w:rPr>
        <w:t xml:space="preserve"> </w:t>
      </w:r>
      <w:r w:rsidR="000853FA" w:rsidRPr="00D65310">
        <w:rPr>
          <w:rFonts w:ascii="Corbel" w:hAnsi="Corbel"/>
          <w:b w:val="0"/>
          <w:bCs w:val="0"/>
          <w:sz w:val="22"/>
          <w:szCs w:val="22"/>
          <w:highlight w:val="cyan"/>
          <w:lang w:val="nl-NL"/>
        </w:rPr>
        <w:t>en/of</w:t>
      </w:r>
      <w:r w:rsidR="000853FA" w:rsidRPr="00D65310">
        <w:rPr>
          <w:rFonts w:ascii="Corbel" w:hAnsi="Corbel"/>
          <w:b w:val="0"/>
          <w:bCs w:val="0"/>
          <w:sz w:val="22"/>
          <w:szCs w:val="22"/>
          <w:lang w:val="nl-NL"/>
        </w:rPr>
        <w:t xml:space="preserve"> levertijd word</w:t>
      </w:r>
      <w:r w:rsidR="00F739BD" w:rsidRPr="00D65310">
        <w:rPr>
          <w:rFonts w:ascii="Corbel" w:hAnsi="Corbel"/>
          <w:b w:val="0"/>
          <w:bCs w:val="0"/>
          <w:sz w:val="22"/>
          <w:szCs w:val="22"/>
          <w:lang w:val="nl-NL"/>
        </w:rPr>
        <w:t>t</w:t>
      </w:r>
      <w:r w:rsidR="000853FA" w:rsidRPr="00D65310">
        <w:rPr>
          <w:rFonts w:ascii="Corbel" w:hAnsi="Corbel"/>
          <w:b w:val="0"/>
          <w:bCs w:val="0"/>
          <w:sz w:val="22"/>
          <w:szCs w:val="22"/>
          <w:lang w:val="nl-NL"/>
        </w:rPr>
        <w:t xml:space="preserve"> gespecificeerd</w:t>
      </w:r>
      <w:r w:rsidR="004E0894" w:rsidRPr="00D65310">
        <w:rPr>
          <w:rFonts w:ascii="Corbel" w:hAnsi="Corbel"/>
          <w:b w:val="0"/>
          <w:bCs w:val="0"/>
          <w:sz w:val="22"/>
          <w:szCs w:val="22"/>
          <w:lang w:val="nl-NL"/>
        </w:rPr>
        <w:t>. Een nadere opdrach</w:t>
      </w:r>
      <w:r w:rsidR="000853FA" w:rsidRPr="00D65310">
        <w:rPr>
          <w:rFonts w:ascii="Corbel" w:hAnsi="Corbel"/>
          <w:b w:val="0"/>
          <w:bCs w:val="0"/>
          <w:sz w:val="22"/>
          <w:szCs w:val="22"/>
          <w:lang w:val="nl-NL"/>
        </w:rPr>
        <w:t xml:space="preserve">t/bestelling kan worden geplaatst </w:t>
      </w:r>
      <w:r w:rsidR="007C10BE" w:rsidRPr="00D65310">
        <w:rPr>
          <w:rFonts w:ascii="Corbel" w:hAnsi="Corbel"/>
          <w:b w:val="0"/>
          <w:bCs w:val="0"/>
          <w:sz w:val="22"/>
          <w:szCs w:val="22"/>
          <w:lang w:val="nl-NL"/>
        </w:rPr>
        <w:t xml:space="preserve">door opdrachtgever </w:t>
      </w:r>
      <w:r w:rsidR="004E0894" w:rsidRPr="00D65310">
        <w:rPr>
          <w:rFonts w:ascii="Corbel" w:hAnsi="Corbel"/>
          <w:b w:val="0"/>
          <w:bCs w:val="0"/>
          <w:sz w:val="22"/>
          <w:szCs w:val="22"/>
          <w:lang w:val="nl-NL"/>
        </w:rPr>
        <w:t xml:space="preserve">zonder dat een </w:t>
      </w:r>
      <w:r w:rsidR="00F739BD" w:rsidRPr="00D65310">
        <w:rPr>
          <w:rFonts w:ascii="Corbel" w:hAnsi="Corbel"/>
          <w:b w:val="0"/>
          <w:bCs w:val="0"/>
          <w:sz w:val="22"/>
          <w:szCs w:val="22"/>
          <w:lang w:val="nl-NL"/>
        </w:rPr>
        <w:t xml:space="preserve">door beide partijen schriftelijk ondertekende overeenkomst benodigd is. </w:t>
      </w:r>
    </w:p>
    <w:p w14:paraId="0A938D18" w14:textId="08BCA36C" w:rsidR="00723D14" w:rsidRPr="00D65310" w:rsidRDefault="00723D14" w:rsidP="00D65310">
      <w:pPr>
        <w:pStyle w:val="Kop3"/>
        <w:numPr>
          <w:ilvl w:val="1"/>
          <w:numId w:val="38"/>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Buiten de begrippen genoemd in 1.1 en 1.2 zijn de begrippen zoals genoemd in de </w:t>
      </w:r>
      <w:r w:rsidRPr="00D65310">
        <w:rPr>
          <w:rFonts w:ascii="Corbel" w:hAnsi="Corbel"/>
          <w:b w:val="0"/>
          <w:bCs w:val="0"/>
          <w:sz w:val="22"/>
          <w:szCs w:val="22"/>
          <w:highlight w:val="cyan"/>
          <w:lang w:val="nl-NL"/>
        </w:rPr>
        <w:t>UAV 2012</w:t>
      </w:r>
      <w:r w:rsidRPr="00D65310">
        <w:rPr>
          <w:rFonts w:ascii="Corbel" w:hAnsi="Corbel"/>
          <w:b w:val="0"/>
          <w:bCs w:val="0"/>
          <w:sz w:val="22"/>
          <w:szCs w:val="22"/>
          <w:lang w:val="nl-NL"/>
        </w:rPr>
        <w:t xml:space="preserve"> van toepassing. </w:t>
      </w:r>
    </w:p>
    <w:p w14:paraId="7BB6925E" w14:textId="32062140" w:rsidR="000217FB" w:rsidRPr="00D65310" w:rsidRDefault="000217FB" w:rsidP="00D65310">
      <w:pPr>
        <w:pStyle w:val="Kop3"/>
        <w:spacing w:line="276" w:lineRule="auto"/>
        <w:ind w:left="360"/>
        <w:rPr>
          <w:rFonts w:ascii="Corbel" w:hAnsi="Corbel"/>
          <w:b w:val="0"/>
          <w:bCs w:val="0"/>
          <w:sz w:val="22"/>
          <w:szCs w:val="22"/>
          <w:lang w:val="nl-NL"/>
        </w:rPr>
      </w:pPr>
    </w:p>
    <w:p w14:paraId="1E795D13" w14:textId="77777777" w:rsidR="00E50F9D" w:rsidRDefault="000217FB" w:rsidP="00D65310">
      <w:pPr>
        <w:pStyle w:val="Kop3"/>
        <w:spacing w:line="276" w:lineRule="auto"/>
        <w:rPr>
          <w:rFonts w:ascii="Corbel" w:hAnsi="Corbel"/>
          <w:b w:val="0"/>
          <w:bCs w:val="0"/>
          <w:sz w:val="22"/>
          <w:szCs w:val="22"/>
          <w:lang w:val="nl-NL"/>
        </w:rPr>
      </w:pPr>
      <w:r w:rsidRPr="00D65310">
        <w:rPr>
          <w:rFonts w:ascii="Corbel" w:hAnsi="Corbel"/>
          <w:sz w:val="22"/>
          <w:szCs w:val="22"/>
          <w:lang w:val="nl-NL"/>
        </w:rPr>
        <w:t>Artikel 2 Voorwerp van de raamovereenkomst</w:t>
      </w:r>
      <w:r w:rsidR="00D04D1F" w:rsidRPr="00D65310">
        <w:rPr>
          <w:rFonts w:ascii="Corbel" w:hAnsi="Corbel"/>
          <w:sz w:val="22"/>
          <w:szCs w:val="22"/>
          <w:lang w:val="nl-NL"/>
        </w:rPr>
        <w:t xml:space="preserve"> en doelstelling</w:t>
      </w:r>
      <w:r w:rsidRPr="00D65310">
        <w:rPr>
          <w:rFonts w:ascii="Corbel" w:hAnsi="Corbel"/>
          <w:sz w:val="22"/>
          <w:szCs w:val="22"/>
          <w:lang w:val="nl-NL"/>
        </w:rPr>
        <w:br/>
      </w:r>
      <w:r w:rsidRPr="00D65310">
        <w:rPr>
          <w:rFonts w:ascii="Corbel" w:hAnsi="Corbel"/>
          <w:b w:val="0"/>
          <w:bCs w:val="0"/>
          <w:sz w:val="22"/>
          <w:szCs w:val="22"/>
          <w:lang w:val="nl-NL"/>
        </w:rPr>
        <w:t>2.1</w:t>
      </w:r>
      <w:r w:rsidR="001A507F" w:rsidRPr="00D65310">
        <w:rPr>
          <w:rFonts w:ascii="Corbel" w:hAnsi="Corbel"/>
          <w:b w:val="0"/>
          <w:bCs w:val="0"/>
          <w:sz w:val="22"/>
          <w:szCs w:val="22"/>
          <w:lang w:val="nl-NL"/>
        </w:rPr>
        <w:t xml:space="preserve"> Voorwerp van de raamovereenkomst: </w:t>
      </w:r>
      <w:r w:rsidR="00E50F9D" w:rsidRPr="00E50F9D">
        <w:rPr>
          <w:rFonts w:ascii="Corbel" w:hAnsi="Corbel"/>
          <w:b w:val="0"/>
          <w:bCs w:val="0"/>
          <w:sz w:val="22"/>
          <w:szCs w:val="22"/>
          <w:lang w:val="nl-NL"/>
        </w:rPr>
        <w:t>De scope van de raamovereenkomst bestaat uit het uitvoeren van groot en klein onderhoud aan asfaltverhardingen binnen de gemeente Gooise Meren. Hieronder vallen tevens samenhangende civieltechnische werkzaamheden die noodzakelijk zijn voor een technisch juiste en doelmatige uitvoering van het asfaltonderhoud, waaronder werkzaamheden aan funderingen, elementenverhardingen, banden, kolken, rioleringen, markeringen en verkeersvoorzieningen. De werkzaamheden zijn nader beschreven in het RAW-bestek met kenmerk 2026-1524533, versie D01</w:t>
      </w:r>
    </w:p>
    <w:p w14:paraId="4C3100F1" w14:textId="674A0A48" w:rsidR="001A507F" w:rsidRDefault="001A507F"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2.2 Doelstelling van de raamovereenkomst:</w:t>
      </w:r>
      <w:r w:rsidRPr="00D65310">
        <w:rPr>
          <w:rFonts w:ascii="Corbel" w:hAnsi="Corbel"/>
          <w:sz w:val="22"/>
          <w:szCs w:val="22"/>
          <w:lang w:val="nl-NL"/>
        </w:rPr>
        <w:t xml:space="preserve"> </w:t>
      </w:r>
      <w:r w:rsidRPr="00D65310">
        <w:rPr>
          <w:rFonts w:ascii="Corbel" w:hAnsi="Corbel"/>
          <w:b w:val="0"/>
          <w:bCs w:val="0"/>
          <w:sz w:val="22"/>
          <w:szCs w:val="22"/>
          <w:lang w:val="nl-NL"/>
        </w:rPr>
        <w:t>De doelstellingen van deze raamovereenkomst zijn:</w:t>
      </w:r>
    </w:p>
    <w:p w14:paraId="4E573F4F" w14:textId="77777777" w:rsidR="00E50F9D" w:rsidRPr="00E50F9D" w:rsidRDefault="00E50F9D" w:rsidP="00E50F9D">
      <w:pPr>
        <w:pStyle w:val="Plattetekst"/>
        <w:rPr>
          <w:rFonts w:ascii="Corbel" w:eastAsiaTheme="majorEastAsia" w:hAnsi="Corbel" w:cstheme="majorBidi"/>
          <w:color w:val="000000" w:themeColor="text1"/>
          <w:sz w:val="22"/>
          <w:szCs w:val="22"/>
          <w:lang w:val="nl-NL"/>
        </w:rPr>
      </w:pPr>
      <w:r w:rsidRPr="00E50F9D">
        <w:rPr>
          <w:rFonts w:ascii="Corbel" w:eastAsiaTheme="majorEastAsia" w:hAnsi="Corbel" w:cstheme="majorBidi"/>
          <w:color w:val="000000" w:themeColor="text1"/>
          <w:sz w:val="22"/>
          <w:szCs w:val="22"/>
          <w:lang w:val="nl-NL"/>
        </w:rPr>
        <w:t>Het contracteren van één opdrachtnemer voor het uitvoeren van onderhoud aan asfaltverhardingen binnen de gemeente Gooise Meren gedurende de looptijd van de raamovereenkomst.</w:t>
      </w:r>
    </w:p>
    <w:p w14:paraId="04248D19" w14:textId="77777777" w:rsidR="00E50F9D" w:rsidRPr="00E50F9D" w:rsidRDefault="00E50F9D" w:rsidP="00444FC7">
      <w:pPr>
        <w:pStyle w:val="Plattetekst"/>
        <w:numPr>
          <w:ilvl w:val="0"/>
          <w:numId w:val="43"/>
        </w:numPr>
        <w:rPr>
          <w:rFonts w:ascii="Corbel" w:eastAsiaTheme="majorEastAsia" w:hAnsi="Corbel" w:cstheme="majorBidi"/>
          <w:color w:val="000000" w:themeColor="text1"/>
          <w:sz w:val="22"/>
          <w:szCs w:val="22"/>
          <w:lang w:val="nl-NL"/>
        </w:rPr>
      </w:pPr>
      <w:r w:rsidRPr="00E50F9D">
        <w:rPr>
          <w:rFonts w:ascii="Corbel" w:eastAsiaTheme="majorEastAsia" w:hAnsi="Corbel" w:cstheme="majorBidi"/>
          <w:color w:val="000000" w:themeColor="text1"/>
          <w:sz w:val="22"/>
          <w:szCs w:val="22"/>
          <w:lang w:val="nl-NL"/>
        </w:rPr>
        <w:t>Het borgen van de kwaliteit, veiligheid en functionaliteit van de gemeentelijke wegverhardingen.</w:t>
      </w:r>
    </w:p>
    <w:p w14:paraId="0945B1EE" w14:textId="77777777" w:rsidR="00E50F9D" w:rsidRPr="00E50F9D" w:rsidRDefault="00E50F9D" w:rsidP="00444FC7">
      <w:pPr>
        <w:pStyle w:val="Plattetekst"/>
        <w:numPr>
          <w:ilvl w:val="0"/>
          <w:numId w:val="43"/>
        </w:numPr>
        <w:rPr>
          <w:rFonts w:ascii="Corbel" w:eastAsiaTheme="majorEastAsia" w:hAnsi="Corbel" w:cstheme="majorBidi"/>
          <w:color w:val="000000" w:themeColor="text1"/>
          <w:sz w:val="22"/>
          <w:szCs w:val="22"/>
          <w:lang w:val="nl-NL"/>
        </w:rPr>
      </w:pPr>
      <w:r w:rsidRPr="00E50F9D">
        <w:rPr>
          <w:rFonts w:ascii="Corbel" w:eastAsiaTheme="majorEastAsia" w:hAnsi="Corbel" w:cstheme="majorBidi"/>
          <w:color w:val="000000" w:themeColor="text1"/>
          <w:sz w:val="22"/>
          <w:szCs w:val="22"/>
          <w:lang w:val="nl-NL"/>
        </w:rPr>
        <w:t>Het efficiënt en planmatig uitvoeren van zowel groot als klein onderhoud aan asfaltverhardingen.</w:t>
      </w:r>
    </w:p>
    <w:p w14:paraId="2CB22B6A" w14:textId="51C7B3A1" w:rsidR="00E50F9D" w:rsidRPr="00E50F9D" w:rsidRDefault="00E50F9D" w:rsidP="00444FC7">
      <w:pPr>
        <w:pStyle w:val="Plattetekst"/>
        <w:numPr>
          <w:ilvl w:val="0"/>
          <w:numId w:val="43"/>
        </w:numPr>
        <w:rPr>
          <w:rFonts w:ascii="Corbel" w:eastAsiaTheme="majorEastAsia" w:hAnsi="Corbel" w:cstheme="majorBidi"/>
          <w:color w:val="000000" w:themeColor="text1"/>
          <w:sz w:val="22"/>
          <w:szCs w:val="22"/>
          <w:lang w:val="nl-NL"/>
        </w:rPr>
      </w:pPr>
      <w:r w:rsidRPr="00E50F9D">
        <w:rPr>
          <w:rFonts w:ascii="Corbel" w:eastAsiaTheme="majorEastAsia" w:hAnsi="Corbel" w:cstheme="majorBidi"/>
          <w:color w:val="000000" w:themeColor="text1"/>
          <w:sz w:val="22"/>
          <w:szCs w:val="22"/>
          <w:lang w:val="nl-NL"/>
        </w:rPr>
        <w:t>Het minimaliseren van overlast voor bewoners, weggebruikers en overige belanghebbenden tijdens de uitvoering van werkzaamheden.</w:t>
      </w:r>
    </w:p>
    <w:p w14:paraId="505B472C" w14:textId="6AD95733" w:rsidR="001A507F" w:rsidRPr="00D65310" w:rsidRDefault="001A507F" w:rsidP="00D65310">
      <w:pPr>
        <w:pStyle w:val="Plattetekst"/>
        <w:spacing w:line="276" w:lineRule="auto"/>
        <w:rPr>
          <w:rFonts w:ascii="Corbel" w:hAnsi="Corbel"/>
          <w:sz w:val="22"/>
          <w:szCs w:val="22"/>
          <w:lang w:val="nl-NL"/>
        </w:rPr>
      </w:pPr>
      <w:r w:rsidRPr="00D65310">
        <w:rPr>
          <w:rFonts w:ascii="Corbel" w:hAnsi="Corbel"/>
          <w:sz w:val="22"/>
          <w:szCs w:val="22"/>
          <w:lang w:val="nl-NL"/>
        </w:rPr>
        <w:t xml:space="preserve">2.3 Buiten de scope van de raamovereenkomst vallen: </w:t>
      </w:r>
      <w:r w:rsidR="00444FC7" w:rsidRPr="00444FC7">
        <w:rPr>
          <w:rFonts w:ascii="Corbel" w:hAnsi="Corbel"/>
          <w:sz w:val="22"/>
          <w:szCs w:val="22"/>
          <w:lang w:val="nl-NL"/>
        </w:rPr>
        <w:t>Werkzaamheden die geen directe samenhang hebben met het onderhoud aan asfaltverhardingen vallen buiten de scope van deze raamovereenkomst.</w:t>
      </w:r>
    </w:p>
    <w:p w14:paraId="226A9202" w14:textId="6D70167D" w:rsidR="00A069F1" w:rsidRPr="00D65310" w:rsidRDefault="00A069F1" w:rsidP="00D65310">
      <w:pPr>
        <w:pStyle w:val="Kop2"/>
        <w:spacing w:line="276" w:lineRule="auto"/>
        <w:rPr>
          <w:rFonts w:ascii="Corbel" w:hAnsi="Corbel"/>
          <w:sz w:val="22"/>
          <w:szCs w:val="22"/>
          <w:lang w:val="nl-NL"/>
        </w:rPr>
      </w:pPr>
      <w:r w:rsidRPr="00D65310">
        <w:rPr>
          <w:rFonts w:ascii="Corbel" w:hAnsi="Corbel"/>
          <w:sz w:val="22"/>
          <w:szCs w:val="22"/>
          <w:lang w:val="nl-NL"/>
        </w:rPr>
        <w:lastRenderedPageBreak/>
        <w:t>Artikel 3 Bijlagen raamovereenkomst en rangorde</w:t>
      </w:r>
    </w:p>
    <w:p w14:paraId="24BC0174" w14:textId="0C2ACAF6" w:rsidR="006231D5" w:rsidRPr="00D65310" w:rsidRDefault="006231D5" w:rsidP="00D65310">
      <w:pPr>
        <w:pStyle w:val="Kop3"/>
        <w:numPr>
          <w:ilvl w:val="1"/>
          <w:numId w:val="39"/>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Onderstaande </w:t>
      </w:r>
      <w:r w:rsidR="0036332E" w:rsidRPr="00D65310">
        <w:rPr>
          <w:rFonts w:ascii="Corbel" w:hAnsi="Corbel"/>
          <w:b w:val="0"/>
          <w:bCs w:val="0"/>
          <w:sz w:val="22"/>
          <w:szCs w:val="22"/>
          <w:lang w:val="nl-NL"/>
        </w:rPr>
        <w:t>b</w:t>
      </w:r>
      <w:r w:rsidRPr="00D65310">
        <w:rPr>
          <w:rFonts w:ascii="Corbel" w:hAnsi="Corbel"/>
          <w:b w:val="0"/>
          <w:bCs w:val="0"/>
          <w:sz w:val="22"/>
          <w:szCs w:val="22"/>
          <w:lang w:val="nl-NL"/>
        </w:rPr>
        <w:t xml:space="preserve">ijlagen maken deel uit van deze </w:t>
      </w:r>
      <w:r w:rsidR="0036332E" w:rsidRPr="00D65310">
        <w:rPr>
          <w:rFonts w:ascii="Corbel" w:hAnsi="Corbel"/>
          <w:b w:val="0"/>
          <w:bCs w:val="0"/>
          <w:sz w:val="22"/>
          <w:szCs w:val="22"/>
          <w:lang w:val="nl-NL"/>
        </w:rPr>
        <w:t>r</w:t>
      </w:r>
      <w:r w:rsidRPr="00D65310">
        <w:rPr>
          <w:rFonts w:ascii="Corbel" w:hAnsi="Corbel"/>
          <w:b w:val="0"/>
          <w:bCs w:val="0"/>
          <w:sz w:val="22"/>
          <w:szCs w:val="22"/>
          <w:lang w:val="nl-NL"/>
        </w:rPr>
        <w:t>aamovereenkomst:</w:t>
      </w:r>
      <w:r w:rsidR="00BB3566" w:rsidRPr="00D65310">
        <w:rPr>
          <w:rFonts w:ascii="Corbel" w:hAnsi="Corbel"/>
          <w:b w:val="0"/>
          <w:bCs w:val="0"/>
          <w:sz w:val="22"/>
          <w:szCs w:val="22"/>
          <w:lang w:val="nl-NL"/>
        </w:rPr>
        <w:br/>
      </w:r>
      <w:r w:rsidRPr="00D65310">
        <w:rPr>
          <w:rFonts w:ascii="Corbel" w:hAnsi="Corbel"/>
          <w:b w:val="0"/>
          <w:bCs w:val="0"/>
          <w:sz w:val="22"/>
          <w:szCs w:val="22"/>
          <w:lang w:val="nl-NL"/>
        </w:rPr>
        <w:t xml:space="preserve">  </w:t>
      </w:r>
    </w:p>
    <w:p w14:paraId="6F3F1EE9" w14:textId="3AFE41EB" w:rsidR="008A5915" w:rsidRPr="00D65310" w:rsidRDefault="006231D5" w:rsidP="00D65310">
      <w:pPr>
        <w:pStyle w:val="Kop3"/>
        <w:numPr>
          <w:ilvl w:val="0"/>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 xml:space="preserve">De </w:t>
      </w:r>
      <w:r w:rsidR="0036332E" w:rsidRPr="00212ECF">
        <w:rPr>
          <w:rFonts w:ascii="Corbel" w:hAnsi="Corbel"/>
          <w:b w:val="0"/>
          <w:bCs w:val="0"/>
          <w:sz w:val="22"/>
          <w:szCs w:val="22"/>
          <w:lang w:val="nl-NL"/>
        </w:rPr>
        <w:t>n</w:t>
      </w:r>
      <w:r w:rsidRPr="00212ECF">
        <w:rPr>
          <w:rFonts w:ascii="Corbel" w:hAnsi="Corbel"/>
          <w:b w:val="0"/>
          <w:bCs w:val="0"/>
          <w:sz w:val="22"/>
          <w:szCs w:val="22"/>
          <w:lang w:val="nl-NL"/>
        </w:rPr>
        <w:t>ota(‘s)</w:t>
      </w:r>
      <w:r w:rsidRPr="00D65310">
        <w:rPr>
          <w:rFonts w:ascii="Corbel" w:hAnsi="Corbel"/>
          <w:b w:val="0"/>
          <w:bCs w:val="0"/>
          <w:sz w:val="22"/>
          <w:szCs w:val="22"/>
          <w:lang w:val="nl-NL"/>
        </w:rPr>
        <w:t xml:space="preserve"> van </w:t>
      </w:r>
      <w:r w:rsidR="0036332E" w:rsidRPr="00D65310">
        <w:rPr>
          <w:rFonts w:ascii="Corbel" w:hAnsi="Corbel"/>
          <w:b w:val="0"/>
          <w:bCs w:val="0"/>
          <w:sz w:val="22"/>
          <w:szCs w:val="22"/>
          <w:lang w:val="nl-NL"/>
        </w:rPr>
        <w:t>i</w:t>
      </w:r>
      <w:r w:rsidRPr="00D65310">
        <w:rPr>
          <w:rFonts w:ascii="Corbel" w:hAnsi="Corbel"/>
          <w:b w:val="0"/>
          <w:bCs w:val="0"/>
          <w:sz w:val="22"/>
          <w:szCs w:val="22"/>
          <w:lang w:val="nl-NL"/>
        </w:rPr>
        <w:t xml:space="preserve">nlichtingen d.d. </w:t>
      </w:r>
      <w:r w:rsidR="00BB3566" w:rsidRPr="00D65310">
        <w:rPr>
          <w:rFonts w:ascii="Corbel" w:hAnsi="Corbel"/>
          <w:b w:val="0"/>
          <w:bCs w:val="0"/>
          <w:sz w:val="22"/>
          <w:szCs w:val="22"/>
          <w:highlight w:val="yellow"/>
          <w:lang w:val="nl-NL"/>
        </w:rPr>
        <w:t>[datum]</w:t>
      </w:r>
      <w:r w:rsidR="00B23B35" w:rsidRPr="00D65310">
        <w:rPr>
          <w:rFonts w:ascii="Corbel" w:hAnsi="Corbel"/>
          <w:b w:val="0"/>
          <w:bCs w:val="0"/>
          <w:sz w:val="22"/>
          <w:szCs w:val="22"/>
          <w:lang w:val="nl-NL"/>
        </w:rPr>
        <w:t>.</w:t>
      </w:r>
    </w:p>
    <w:p w14:paraId="73D38ABE" w14:textId="77777777" w:rsidR="00212ECF" w:rsidRPr="00212ECF" w:rsidRDefault="00212ECF" w:rsidP="00212ECF">
      <w:pPr>
        <w:pStyle w:val="Kop3"/>
        <w:numPr>
          <w:ilvl w:val="0"/>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RAW-bestek met kenmerk 2026-1524533 versie D01 inclusief:</w:t>
      </w:r>
    </w:p>
    <w:p w14:paraId="157E8F04" w14:textId="77777777" w:rsidR="00212ECF" w:rsidRPr="00212ECF" w:rsidRDefault="00212ECF" w:rsidP="00212ECF">
      <w:pPr>
        <w:pStyle w:val="Kop3"/>
        <w:numPr>
          <w:ilvl w:val="0"/>
          <w:numId w:val="44"/>
        </w:numPr>
        <w:spacing w:line="276" w:lineRule="auto"/>
        <w:rPr>
          <w:rFonts w:ascii="Corbel" w:hAnsi="Corbel"/>
          <w:b w:val="0"/>
          <w:bCs w:val="0"/>
          <w:sz w:val="22"/>
          <w:szCs w:val="22"/>
          <w:lang w:val="nl-NL"/>
        </w:rPr>
      </w:pPr>
      <w:r w:rsidRPr="00212ECF">
        <w:rPr>
          <w:rFonts w:ascii="Corbel" w:hAnsi="Corbel"/>
          <w:b w:val="0"/>
          <w:bCs w:val="0"/>
          <w:sz w:val="22"/>
          <w:szCs w:val="22"/>
          <w:lang w:val="nl-NL"/>
        </w:rPr>
        <w:t>VG-Plan (ontwerpfase)</w:t>
      </w:r>
    </w:p>
    <w:p w14:paraId="334146D3" w14:textId="77777777" w:rsidR="00212ECF" w:rsidRPr="00212ECF" w:rsidRDefault="00212ECF" w:rsidP="00212ECF">
      <w:pPr>
        <w:pStyle w:val="Kop3"/>
        <w:numPr>
          <w:ilvl w:val="0"/>
          <w:numId w:val="44"/>
        </w:numPr>
        <w:spacing w:line="276" w:lineRule="auto"/>
        <w:rPr>
          <w:rFonts w:ascii="Corbel" w:hAnsi="Corbel"/>
          <w:b w:val="0"/>
          <w:bCs w:val="0"/>
          <w:sz w:val="22"/>
          <w:szCs w:val="22"/>
          <w:lang w:val="nl-NL"/>
        </w:rPr>
      </w:pPr>
      <w:r w:rsidRPr="00212ECF">
        <w:rPr>
          <w:rFonts w:ascii="Corbel" w:hAnsi="Corbel"/>
          <w:b w:val="0"/>
          <w:bCs w:val="0"/>
          <w:sz w:val="22"/>
          <w:szCs w:val="22"/>
          <w:lang w:val="nl-NL"/>
        </w:rPr>
        <w:t>Protocol Circulair Freesasfalt</w:t>
      </w:r>
    </w:p>
    <w:p w14:paraId="58FC3DE7" w14:textId="77777777" w:rsidR="00212ECF" w:rsidRDefault="00212ECF" w:rsidP="00212ECF">
      <w:pPr>
        <w:pStyle w:val="Kop3"/>
        <w:numPr>
          <w:ilvl w:val="0"/>
          <w:numId w:val="44"/>
        </w:numPr>
        <w:spacing w:line="276" w:lineRule="auto"/>
        <w:rPr>
          <w:rFonts w:ascii="Corbel" w:hAnsi="Corbel"/>
          <w:b w:val="0"/>
          <w:bCs w:val="0"/>
          <w:sz w:val="22"/>
          <w:szCs w:val="22"/>
          <w:lang w:val="nl-NL"/>
        </w:rPr>
      </w:pPr>
      <w:r w:rsidRPr="00212ECF">
        <w:rPr>
          <w:rFonts w:ascii="Corbel" w:hAnsi="Corbel"/>
          <w:b w:val="0"/>
          <w:bCs w:val="0"/>
          <w:sz w:val="22"/>
          <w:szCs w:val="22"/>
          <w:lang w:val="nl-NL"/>
        </w:rPr>
        <w:t>Freesdiepte bepaling deklaag</w:t>
      </w:r>
    </w:p>
    <w:p w14:paraId="39166102" w14:textId="77777777" w:rsidR="00212ECF" w:rsidRDefault="00212ECF" w:rsidP="00D65310">
      <w:pPr>
        <w:pStyle w:val="Kop3"/>
        <w:numPr>
          <w:ilvl w:val="0"/>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Hoofdstuk 7 Beoordeling op prijs en kwaliteit van het beschrijvend document.</w:t>
      </w:r>
    </w:p>
    <w:p w14:paraId="1EDA21B6" w14:textId="18F2E3B5" w:rsidR="006231D5" w:rsidRPr="00D65310" w:rsidRDefault="006231D5" w:rsidP="00D65310">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Bouwblokkenmethode </w:t>
      </w:r>
      <w:proofErr w:type="spellStart"/>
      <w:r w:rsidR="0096680F" w:rsidRPr="00D65310">
        <w:rPr>
          <w:rFonts w:ascii="Corbel" w:hAnsi="Corbel"/>
          <w:b w:val="0"/>
          <w:bCs w:val="0"/>
          <w:sz w:val="22"/>
          <w:szCs w:val="22"/>
          <w:lang w:val="nl-NL"/>
        </w:rPr>
        <w:t>social</w:t>
      </w:r>
      <w:proofErr w:type="spellEnd"/>
      <w:r w:rsidR="0096680F" w:rsidRPr="00D65310">
        <w:rPr>
          <w:rFonts w:ascii="Corbel" w:hAnsi="Corbel"/>
          <w:b w:val="0"/>
          <w:bCs w:val="0"/>
          <w:sz w:val="22"/>
          <w:szCs w:val="22"/>
          <w:lang w:val="nl-NL"/>
        </w:rPr>
        <w:t xml:space="preserve"> return</w:t>
      </w:r>
      <w:r w:rsidR="00D5680B" w:rsidRPr="00D65310">
        <w:rPr>
          <w:rFonts w:ascii="Corbel" w:hAnsi="Corbel"/>
          <w:b w:val="0"/>
          <w:bCs w:val="0"/>
          <w:sz w:val="22"/>
          <w:szCs w:val="22"/>
          <w:lang w:val="nl-NL"/>
        </w:rPr>
        <w:t>.</w:t>
      </w:r>
    </w:p>
    <w:p w14:paraId="31AFA1F5" w14:textId="2A9463CB" w:rsidR="006231D5" w:rsidRPr="00212ECF" w:rsidRDefault="006231D5" w:rsidP="70DDF3BA">
      <w:pPr>
        <w:pStyle w:val="Kop3"/>
        <w:numPr>
          <w:ilvl w:val="0"/>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D</w:t>
      </w:r>
      <w:r w:rsidR="0079163A" w:rsidRPr="00212ECF">
        <w:rPr>
          <w:rFonts w:ascii="Corbel" w:hAnsi="Corbel"/>
          <w:b w:val="0"/>
          <w:bCs w:val="0"/>
          <w:sz w:val="22"/>
          <w:szCs w:val="22"/>
          <w:lang w:val="nl-NL"/>
        </w:rPr>
        <w:t xml:space="preserve">e </w:t>
      </w:r>
      <w:r w:rsidRPr="00212ECF">
        <w:rPr>
          <w:rFonts w:ascii="Corbel" w:hAnsi="Corbel"/>
          <w:b w:val="0"/>
          <w:bCs w:val="0"/>
          <w:sz w:val="22"/>
          <w:szCs w:val="22"/>
          <w:lang w:val="nl-NL"/>
        </w:rPr>
        <w:t xml:space="preserve">UAV 2012.  </w:t>
      </w:r>
    </w:p>
    <w:p w14:paraId="3EFDD473" w14:textId="346F9FCA" w:rsidR="006231D5" w:rsidRPr="00D65310" w:rsidRDefault="006231D5" w:rsidP="00D65310">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t>Verslag van verificatie</w:t>
      </w:r>
      <w:r w:rsidR="0076392C" w:rsidRPr="00D65310">
        <w:rPr>
          <w:rFonts w:ascii="Corbel" w:hAnsi="Corbel"/>
          <w:b w:val="0"/>
          <w:bCs w:val="0"/>
          <w:sz w:val="22"/>
          <w:szCs w:val="22"/>
          <w:lang w:val="nl-NL"/>
        </w:rPr>
        <w:t>overleg</w:t>
      </w:r>
      <w:r w:rsidRPr="00D65310">
        <w:rPr>
          <w:rFonts w:ascii="Corbel" w:hAnsi="Corbel"/>
          <w:b w:val="0"/>
          <w:bCs w:val="0"/>
          <w:sz w:val="22"/>
          <w:szCs w:val="22"/>
          <w:lang w:val="nl-NL"/>
        </w:rPr>
        <w:t xml:space="preserve"> met </w:t>
      </w:r>
      <w:r w:rsidR="0036332E" w:rsidRPr="00D65310">
        <w:rPr>
          <w:rFonts w:ascii="Corbel" w:hAnsi="Corbel"/>
          <w:b w:val="0"/>
          <w:bCs w:val="0"/>
          <w:sz w:val="22"/>
          <w:szCs w:val="22"/>
          <w:lang w:val="nl-NL"/>
        </w:rPr>
        <w:t>evt.</w:t>
      </w:r>
      <w:r w:rsidRPr="00D65310">
        <w:rPr>
          <w:rFonts w:ascii="Corbel" w:hAnsi="Corbel"/>
          <w:b w:val="0"/>
          <w:bCs w:val="0"/>
          <w:sz w:val="22"/>
          <w:szCs w:val="22"/>
          <w:lang w:val="nl-NL"/>
        </w:rPr>
        <w:t xml:space="preserve"> (niet wezenlijke) aanpassingen op de </w:t>
      </w:r>
      <w:r w:rsidR="002C591C" w:rsidRPr="00D65310">
        <w:rPr>
          <w:rFonts w:ascii="Corbel" w:hAnsi="Corbel"/>
          <w:b w:val="0"/>
          <w:bCs w:val="0"/>
          <w:sz w:val="22"/>
          <w:szCs w:val="22"/>
          <w:lang w:val="nl-NL"/>
        </w:rPr>
        <w:t>i</w:t>
      </w:r>
      <w:r w:rsidRPr="00D65310">
        <w:rPr>
          <w:rFonts w:ascii="Corbel" w:hAnsi="Corbel"/>
          <w:b w:val="0"/>
          <w:bCs w:val="0"/>
          <w:sz w:val="22"/>
          <w:szCs w:val="22"/>
          <w:lang w:val="nl-NL"/>
        </w:rPr>
        <w:t>nschrijving</w:t>
      </w:r>
      <w:r w:rsidR="003332BC" w:rsidRPr="00D65310">
        <w:rPr>
          <w:rFonts w:ascii="Corbel" w:hAnsi="Corbel"/>
          <w:b w:val="0"/>
          <w:bCs w:val="0"/>
          <w:sz w:val="22"/>
          <w:szCs w:val="22"/>
          <w:lang w:val="nl-NL"/>
        </w:rPr>
        <w:t xml:space="preserve"> van opdrachtnemer. </w:t>
      </w:r>
      <w:r w:rsidRPr="00D65310">
        <w:rPr>
          <w:rFonts w:ascii="Corbel" w:hAnsi="Corbel"/>
          <w:b w:val="0"/>
          <w:bCs w:val="0"/>
          <w:sz w:val="22"/>
          <w:szCs w:val="22"/>
          <w:lang w:val="nl-NL"/>
        </w:rPr>
        <w:t xml:space="preserve"> </w:t>
      </w:r>
    </w:p>
    <w:p w14:paraId="608562ED" w14:textId="10435026" w:rsidR="00435659" w:rsidRPr="00D65310" w:rsidRDefault="006231D5" w:rsidP="00D65310">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De </w:t>
      </w:r>
      <w:r w:rsidR="0036332E" w:rsidRPr="00D65310">
        <w:rPr>
          <w:rFonts w:ascii="Corbel" w:hAnsi="Corbel"/>
          <w:b w:val="0"/>
          <w:bCs w:val="0"/>
          <w:sz w:val="22"/>
          <w:szCs w:val="22"/>
          <w:lang w:val="nl-NL"/>
        </w:rPr>
        <w:t>i</w:t>
      </w:r>
      <w:r w:rsidRPr="00D65310">
        <w:rPr>
          <w:rFonts w:ascii="Corbel" w:hAnsi="Corbel"/>
          <w:b w:val="0"/>
          <w:bCs w:val="0"/>
          <w:sz w:val="22"/>
          <w:szCs w:val="22"/>
          <w:lang w:val="nl-NL"/>
        </w:rPr>
        <w:t xml:space="preserve">nschrijving van </w:t>
      </w:r>
      <w:r w:rsidR="002C591C" w:rsidRPr="00D65310">
        <w:rPr>
          <w:rFonts w:ascii="Corbel" w:hAnsi="Corbel"/>
          <w:b w:val="0"/>
          <w:bCs w:val="0"/>
          <w:sz w:val="22"/>
          <w:szCs w:val="22"/>
          <w:lang w:val="nl-NL"/>
        </w:rPr>
        <w:t>o</w:t>
      </w:r>
      <w:r w:rsidRPr="00D65310">
        <w:rPr>
          <w:rFonts w:ascii="Corbel" w:hAnsi="Corbel"/>
          <w:b w:val="0"/>
          <w:bCs w:val="0"/>
          <w:sz w:val="22"/>
          <w:szCs w:val="22"/>
          <w:lang w:val="nl-NL"/>
        </w:rPr>
        <w:t xml:space="preserve">pdrachtnemer d.d. </w:t>
      </w:r>
      <w:r w:rsidR="0036332E" w:rsidRPr="00D65310">
        <w:rPr>
          <w:rFonts w:ascii="Corbel" w:hAnsi="Corbel"/>
          <w:b w:val="0"/>
          <w:bCs w:val="0"/>
          <w:sz w:val="22"/>
          <w:szCs w:val="22"/>
          <w:highlight w:val="yellow"/>
          <w:lang w:val="nl-NL"/>
        </w:rPr>
        <w:t>[</w:t>
      </w:r>
      <w:r w:rsidRPr="00D65310">
        <w:rPr>
          <w:rFonts w:ascii="Corbel" w:hAnsi="Corbel"/>
          <w:b w:val="0"/>
          <w:bCs w:val="0"/>
          <w:sz w:val="22"/>
          <w:szCs w:val="22"/>
          <w:highlight w:val="yellow"/>
          <w:lang w:val="nl-NL"/>
        </w:rPr>
        <w:t>datum</w:t>
      </w:r>
      <w:r w:rsidR="0036332E" w:rsidRPr="00D65310">
        <w:rPr>
          <w:rFonts w:ascii="Corbel" w:hAnsi="Corbel"/>
          <w:b w:val="0"/>
          <w:bCs w:val="0"/>
          <w:sz w:val="22"/>
          <w:szCs w:val="22"/>
          <w:highlight w:val="yellow"/>
          <w:lang w:val="nl-NL"/>
        </w:rPr>
        <w:t>]</w:t>
      </w:r>
      <w:r w:rsidR="00435659" w:rsidRPr="00D65310">
        <w:rPr>
          <w:rFonts w:ascii="Corbel" w:hAnsi="Corbel"/>
          <w:b w:val="0"/>
          <w:bCs w:val="0"/>
          <w:sz w:val="22"/>
          <w:szCs w:val="22"/>
          <w:lang w:val="nl-NL"/>
        </w:rPr>
        <w:t xml:space="preserve"> bestaande uit:</w:t>
      </w:r>
    </w:p>
    <w:p w14:paraId="14573952" w14:textId="77777777" w:rsidR="00212ECF" w:rsidRPr="00212ECF" w:rsidRDefault="00212ECF" w:rsidP="00212ECF">
      <w:pPr>
        <w:pStyle w:val="Kop3"/>
        <w:numPr>
          <w:ilvl w:val="1"/>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Inschrijfstaat/prijzenblad</w:t>
      </w:r>
    </w:p>
    <w:p w14:paraId="713EA90C" w14:textId="77777777" w:rsidR="00212ECF" w:rsidRPr="00212ECF" w:rsidRDefault="00212ECF" w:rsidP="00212ECF">
      <w:pPr>
        <w:pStyle w:val="Kop3"/>
        <w:numPr>
          <w:ilvl w:val="1"/>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 xml:space="preserve">Plan van Aanpak Casus Groot </w:t>
      </w:r>
      <w:proofErr w:type="spellStart"/>
      <w:r w:rsidRPr="00212ECF">
        <w:rPr>
          <w:rFonts w:ascii="Corbel" w:hAnsi="Corbel"/>
          <w:b w:val="0"/>
          <w:bCs w:val="0"/>
          <w:sz w:val="22"/>
          <w:szCs w:val="22"/>
          <w:lang w:val="nl-NL"/>
        </w:rPr>
        <w:t>Hertoginnelaan</w:t>
      </w:r>
      <w:proofErr w:type="spellEnd"/>
    </w:p>
    <w:p w14:paraId="11871A30" w14:textId="0BE81C49" w:rsidR="006231D5" w:rsidRPr="00D65310" w:rsidRDefault="00212ECF" w:rsidP="00212ECF">
      <w:pPr>
        <w:pStyle w:val="Kop3"/>
        <w:numPr>
          <w:ilvl w:val="1"/>
          <w:numId w:val="36"/>
        </w:numPr>
        <w:spacing w:line="276" w:lineRule="auto"/>
        <w:rPr>
          <w:rFonts w:ascii="Corbel" w:hAnsi="Corbel"/>
          <w:b w:val="0"/>
          <w:bCs w:val="0"/>
          <w:sz w:val="22"/>
          <w:szCs w:val="22"/>
          <w:lang w:val="nl-NL"/>
        </w:rPr>
      </w:pPr>
      <w:r w:rsidRPr="00212ECF">
        <w:rPr>
          <w:rFonts w:ascii="Corbel" w:hAnsi="Corbel"/>
          <w:b w:val="0"/>
          <w:bCs w:val="0"/>
          <w:sz w:val="22"/>
          <w:szCs w:val="22"/>
          <w:lang w:val="nl-NL"/>
        </w:rPr>
        <w:t>MKI-documenten en bijlage</w:t>
      </w:r>
      <w:r w:rsidR="00BB3566" w:rsidRPr="00D65310">
        <w:rPr>
          <w:rFonts w:ascii="Corbel" w:hAnsi="Corbel"/>
          <w:b w:val="0"/>
          <w:bCs w:val="0"/>
          <w:sz w:val="22"/>
          <w:szCs w:val="22"/>
          <w:lang w:val="nl-NL"/>
        </w:rPr>
        <w:br/>
      </w:r>
    </w:p>
    <w:p w14:paraId="3CE182EF" w14:textId="0E571068" w:rsidR="006231D5" w:rsidRPr="00D65310" w:rsidRDefault="006231D5" w:rsidP="00D65310">
      <w:pPr>
        <w:pStyle w:val="Kop3"/>
        <w:numPr>
          <w:ilvl w:val="1"/>
          <w:numId w:val="21"/>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Indien en voor zover de </w:t>
      </w:r>
      <w:r w:rsidR="0036332E" w:rsidRPr="00D65310">
        <w:rPr>
          <w:rFonts w:ascii="Corbel" w:hAnsi="Corbel"/>
          <w:b w:val="0"/>
          <w:bCs w:val="0"/>
          <w:sz w:val="22"/>
          <w:szCs w:val="22"/>
          <w:lang w:val="nl-NL"/>
        </w:rPr>
        <w:t>b</w:t>
      </w:r>
      <w:r w:rsidRPr="00D65310">
        <w:rPr>
          <w:rFonts w:ascii="Corbel" w:hAnsi="Corbel"/>
          <w:b w:val="0"/>
          <w:bCs w:val="0"/>
          <w:sz w:val="22"/>
          <w:szCs w:val="22"/>
          <w:lang w:val="nl-NL"/>
        </w:rPr>
        <w:t xml:space="preserve">ijlagen met elkaar of met deze </w:t>
      </w:r>
      <w:r w:rsidR="0036332E" w:rsidRPr="00D65310">
        <w:rPr>
          <w:rFonts w:ascii="Corbel" w:hAnsi="Corbel"/>
          <w:b w:val="0"/>
          <w:bCs w:val="0"/>
          <w:sz w:val="22"/>
          <w:szCs w:val="22"/>
          <w:lang w:val="nl-NL"/>
        </w:rPr>
        <w:t>r</w:t>
      </w:r>
      <w:r w:rsidRPr="00D65310">
        <w:rPr>
          <w:rFonts w:ascii="Corbel" w:hAnsi="Corbel"/>
          <w:b w:val="0"/>
          <w:bCs w:val="0"/>
          <w:sz w:val="22"/>
          <w:szCs w:val="22"/>
          <w:lang w:val="nl-NL"/>
        </w:rPr>
        <w:t xml:space="preserve">aamovereenkomst in tegenspraak zijn, wordt de rechtsverhouding tussen </w:t>
      </w:r>
      <w:r w:rsidR="00046C59" w:rsidRPr="00D65310">
        <w:rPr>
          <w:rFonts w:ascii="Corbel" w:hAnsi="Corbel"/>
          <w:b w:val="0"/>
          <w:bCs w:val="0"/>
          <w:sz w:val="22"/>
          <w:szCs w:val="22"/>
          <w:lang w:val="nl-NL"/>
        </w:rPr>
        <w:t>p</w:t>
      </w:r>
      <w:r w:rsidRPr="00D65310">
        <w:rPr>
          <w:rFonts w:ascii="Corbel" w:hAnsi="Corbel"/>
          <w:b w:val="0"/>
          <w:bCs w:val="0"/>
          <w:sz w:val="22"/>
          <w:szCs w:val="22"/>
          <w:lang w:val="nl-NL"/>
        </w:rPr>
        <w:t>artijen bepaald door het document dat in de navolgende rangorde het hoogste staat genoemd</w:t>
      </w:r>
      <w:r w:rsidR="00F51CB4" w:rsidRPr="00D65310">
        <w:rPr>
          <w:rFonts w:ascii="Corbel" w:hAnsi="Corbel"/>
          <w:b w:val="0"/>
          <w:bCs w:val="0"/>
          <w:sz w:val="22"/>
          <w:szCs w:val="22"/>
          <w:lang w:val="nl-NL"/>
        </w:rPr>
        <w:t xml:space="preserve">. </w:t>
      </w:r>
      <w:r w:rsidR="002819A2" w:rsidRPr="00D65310">
        <w:rPr>
          <w:rFonts w:ascii="Corbel" w:hAnsi="Corbel"/>
          <w:b w:val="0"/>
          <w:bCs w:val="0"/>
          <w:sz w:val="22"/>
          <w:szCs w:val="22"/>
          <w:lang w:val="nl-NL"/>
        </w:rPr>
        <w:t>De raamovereenkomst heeft de hoogste rang, gevolgd door bijlage 1 van artikel 3.1, waarna de rangorde afloopt tot bijlage 7, die de laagste rang heeft.</w:t>
      </w:r>
    </w:p>
    <w:p w14:paraId="5B3AA9C0" w14:textId="27B76880" w:rsidR="00A069F1" w:rsidRPr="00D65310" w:rsidRDefault="00972D8C" w:rsidP="00D65310">
      <w:pPr>
        <w:pStyle w:val="Kop3"/>
        <w:numPr>
          <w:ilvl w:val="1"/>
          <w:numId w:val="21"/>
        </w:numPr>
        <w:spacing w:line="276" w:lineRule="auto"/>
        <w:rPr>
          <w:rFonts w:ascii="Corbel" w:hAnsi="Corbel"/>
          <w:b w:val="0"/>
          <w:bCs w:val="0"/>
          <w:sz w:val="22"/>
          <w:szCs w:val="22"/>
          <w:lang w:val="nl-NL"/>
        </w:rPr>
      </w:pPr>
      <w:r w:rsidRPr="00972D8C">
        <w:rPr>
          <w:rFonts w:ascii="Corbel" w:hAnsi="Corbel"/>
          <w:b w:val="0"/>
          <w:bCs w:val="0"/>
          <w:sz w:val="22"/>
          <w:szCs w:val="22"/>
          <w:lang w:val="nl-NL"/>
        </w:rPr>
        <w:t>Voor zover de inschrijving van opdrachtnemer aanvullende toezeggingen, kwaliteitsverbeteringen of prestaties bevat die niet strijdig zijn met de hoger gerangschikte contractdocumenten, maken deze integraal onderdeel uit van de overeenkomst</w:t>
      </w:r>
      <w:r w:rsidR="006231D5" w:rsidRPr="00D65310">
        <w:rPr>
          <w:rFonts w:ascii="Corbel" w:hAnsi="Corbel"/>
          <w:b w:val="0"/>
          <w:bCs w:val="0"/>
          <w:sz w:val="22"/>
          <w:szCs w:val="22"/>
          <w:lang w:val="nl-NL"/>
        </w:rPr>
        <w:t xml:space="preserve">. </w:t>
      </w:r>
      <w:r w:rsidR="00EF50F6" w:rsidRPr="00D65310">
        <w:rPr>
          <w:rFonts w:ascii="Corbel" w:hAnsi="Corbel"/>
          <w:b w:val="0"/>
          <w:bCs w:val="0"/>
          <w:sz w:val="22"/>
          <w:szCs w:val="22"/>
          <w:lang w:val="nl-NL"/>
        </w:rPr>
        <w:br/>
      </w:r>
    </w:p>
    <w:p w14:paraId="332EB4B3" w14:textId="0A93B04B"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4 Duur raamovereenkomst en maximale waarde</w:t>
      </w:r>
    </w:p>
    <w:p w14:paraId="25B683DE" w14:textId="3BA4235F" w:rsidR="006C0F9D" w:rsidRPr="009F0357" w:rsidRDefault="00D04D1F"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4.1 </w:t>
      </w:r>
      <w:r w:rsidR="006C0F9D" w:rsidRPr="009F0357">
        <w:rPr>
          <w:rFonts w:ascii="Corbel" w:hAnsi="Corbel"/>
          <w:b w:val="0"/>
          <w:bCs w:val="0"/>
          <w:sz w:val="22"/>
          <w:szCs w:val="22"/>
          <w:lang w:val="nl-NL"/>
        </w:rPr>
        <w:t xml:space="preserve">Deze raamovereenkomst gaat in op </w:t>
      </w:r>
      <w:r w:rsidR="00212ECF" w:rsidRPr="009F0357">
        <w:rPr>
          <w:rFonts w:ascii="Corbel" w:hAnsi="Corbel"/>
          <w:b w:val="0"/>
          <w:bCs w:val="0"/>
          <w:sz w:val="22"/>
          <w:szCs w:val="22"/>
          <w:lang w:val="nl-NL"/>
        </w:rPr>
        <w:t xml:space="preserve">1 september 2026 </w:t>
      </w:r>
      <w:r w:rsidR="006C0F9D" w:rsidRPr="009F0357">
        <w:rPr>
          <w:rFonts w:ascii="Corbel" w:hAnsi="Corbel"/>
          <w:b w:val="0"/>
          <w:bCs w:val="0"/>
          <w:sz w:val="22"/>
          <w:szCs w:val="22"/>
          <w:lang w:val="nl-NL"/>
        </w:rPr>
        <w:t xml:space="preserve">en heeft een looptijd van 2 jaar met een optionele verlenging, te bepalen door </w:t>
      </w:r>
      <w:r w:rsidR="00B06944" w:rsidRPr="009F0357">
        <w:rPr>
          <w:rFonts w:ascii="Corbel" w:hAnsi="Corbel"/>
          <w:b w:val="0"/>
          <w:bCs w:val="0"/>
          <w:sz w:val="22"/>
          <w:szCs w:val="22"/>
          <w:lang w:val="nl-NL"/>
        </w:rPr>
        <w:t>o</w:t>
      </w:r>
      <w:r w:rsidR="006C0F9D" w:rsidRPr="009F0357">
        <w:rPr>
          <w:rFonts w:ascii="Corbel" w:hAnsi="Corbel"/>
          <w:b w:val="0"/>
          <w:bCs w:val="0"/>
          <w:sz w:val="22"/>
          <w:szCs w:val="22"/>
          <w:lang w:val="nl-NL"/>
        </w:rPr>
        <w:t xml:space="preserve">pdrachtgever (eenzijdig), van tweemaal 1 jaar. De raamovereenkomst kan maximaal lopen tot </w:t>
      </w:r>
      <w:r w:rsidR="00212ECF" w:rsidRPr="009F0357">
        <w:rPr>
          <w:rFonts w:ascii="Corbel" w:hAnsi="Corbel"/>
          <w:b w:val="0"/>
          <w:bCs w:val="0"/>
          <w:sz w:val="22"/>
          <w:szCs w:val="22"/>
          <w:lang w:val="nl-NL"/>
        </w:rPr>
        <w:t>1 september 2030</w:t>
      </w:r>
      <w:r w:rsidR="006C0F9D" w:rsidRPr="009F0357">
        <w:rPr>
          <w:rFonts w:ascii="Corbel" w:hAnsi="Corbel"/>
          <w:b w:val="0"/>
          <w:bCs w:val="0"/>
          <w:sz w:val="22"/>
          <w:szCs w:val="22"/>
          <w:lang w:val="nl-NL"/>
        </w:rPr>
        <w:t>.</w:t>
      </w:r>
    </w:p>
    <w:p w14:paraId="6410CD74" w14:textId="63F2225F" w:rsidR="006C0F9D" w:rsidRPr="00D65310" w:rsidRDefault="006C0F9D" w:rsidP="00D65310">
      <w:pPr>
        <w:pStyle w:val="Kop3"/>
        <w:spacing w:line="276" w:lineRule="auto"/>
        <w:rPr>
          <w:rFonts w:ascii="Corbel" w:hAnsi="Corbel"/>
          <w:b w:val="0"/>
          <w:bCs w:val="0"/>
          <w:sz w:val="22"/>
          <w:szCs w:val="22"/>
          <w:lang w:val="nl-NL"/>
        </w:rPr>
      </w:pPr>
      <w:r w:rsidRPr="009F0357">
        <w:rPr>
          <w:rFonts w:ascii="Corbel" w:hAnsi="Corbel"/>
          <w:b w:val="0"/>
          <w:bCs w:val="0"/>
          <w:sz w:val="22"/>
          <w:szCs w:val="22"/>
          <w:lang w:val="nl-NL"/>
        </w:rPr>
        <w:t>4.2 De raamovereenkomst kan met onmiddellijke ingang schriftelijk op</w:t>
      </w:r>
      <w:r w:rsidR="007627E4" w:rsidRPr="009F0357">
        <w:rPr>
          <w:rFonts w:ascii="Corbel" w:hAnsi="Corbel"/>
          <w:b w:val="0"/>
          <w:bCs w:val="0"/>
          <w:sz w:val="22"/>
          <w:szCs w:val="22"/>
          <w:lang w:val="nl-NL"/>
        </w:rPr>
        <w:t xml:space="preserve">gezegd worden door </w:t>
      </w:r>
      <w:r w:rsidR="00E46358" w:rsidRPr="009F0357">
        <w:rPr>
          <w:rFonts w:ascii="Corbel" w:hAnsi="Corbel"/>
          <w:b w:val="0"/>
          <w:bCs w:val="0"/>
          <w:sz w:val="22"/>
          <w:szCs w:val="22"/>
          <w:lang w:val="nl-NL"/>
        </w:rPr>
        <w:t>o</w:t>
      </w:r>
      <w:r w:rsidR="007627E4" w:rsidRPr="009F0357">
        <w:rPr>
          <w:rFonts w:ascii="Corbel" w:hAnsi="Corbel"/>
          <w:b w:val="0"/>
          <w:bCs w:val="0"/>
          <w:sz w:val="22"/>
          <w:szCs w:val="22"/>
          <w:lang w:val="nl-NL"/>
        </w:rPr>
        <w:t>pdrachtgever</w:t>
      </w:r>
      <w:r w:rsidRPr="009F0357">
        <w:rPr>
          <w:rFonts w:ascii="Corbel" w:hAnsi="Corbel"/>
          <w:b w:val="0"/>
          <w:bCs w:val="0"/>
          <w:sz w:val="22"/>
          <w:szCs w:val="22"/>
          <w:lang w:val="nl-NL"/>
        </w:rPr>
        <w:t xml:space="preserve"> indien de maximale waarde € </w:t>
      </w:r>
      <w:r w:rsidR="00212ECF" w:rsidRPr="009F0357">
        <w:rPr>
          <w:rFonts w:ascii="Corbel" w:hAnsi="Corbel"/>
          <w:b w:val="0"/>
          <w:bCs w:val="0"/>
          <w:sz w:val="22"/>
          <w:szCs w:val="22"/>
          <w:lang w:val="nl-NL"/>
        </w:rPr>
        <w:t xml:space="preserve">30.000.000,- </w:t>
      </w:r>
      <w:r w:rsidR="009E1193" w:rsidRPr="009F0357">
        <w:rPr>
          <w:rFonts w:ascii="Corbel" w:hAnsi="Corbel"/>
          <w:b w:val="0"/>
          <w:bCs w:val="0"/>
          <w:sz w:val="22"/>
          <w:szCs w:val="22"/>
          <w:lang w:val="nl-NL"/>
        </w:rPr>
        <w:t xml:space="preserve">(excl. </w:t>
      </w:r>
      <w:r w:rsidR="00212ECF" w:rsidRPr="009F0357">
        <w:rPr>
          <w:rFonts w:ascii="Corbel" w:hAnsi="Corbel"/>
          <w:b w:val="0"/>
          <w:bCs w:val="0"/>
          <w:sz w:val="22"/>
          <w:szCs w:val="22"/>
          <w:lang w:val="nl-NL"/>
        </w:rPr>
        <w:t>b</w:t>
      </w:r>
      <w:r w:rsidR="008A60F0" w:rsidRPr="009F0357">
        <w:rPr>
          <w:rFonts w:ascii="Corbel" w:hAnsi="Corbel"/>
          <w:b w:val="0"/>
          <w:bCs w:val="0"/>
          <w:sz w:val="22"/>
          <w:szCs w:val="22"/>
          <w:lang w:val="nl-NL"/>
        </w:rPr>
        <w:t>tw</w:t>
      </w:r>
      <w:r w:rsidR="00212ECF" w:rsidRPr="009F0357">
        <w:rPr>
          <w:rFonts w:ascii="Corbel" w:hAnsi="Corbel"/>
          <w:b w:val="0"/>
          <w:bCs w:val="0"/>
          <w:sz w:val="22"/>
          <w:szCs w:val="22"/>
          <w:lang w:val="nl-NL"/>
        </w:rPr>
        <w:t>)</w:t>
      </w:r>
      <w:r w:rsidR="00E46358" w:rsidRPr="009F0357">
        <w:rPr>
          <w:rFonts w:ascii="Corbel" w:hAnsi="Corbel"/>
          <w:b w:val="0"/>
          <w:bCs w:val="0"/>
          <w:sz w:val="22"/>
          <w:szCs w:val="22"/>
          <w:lang w:val="nl-NL"/>
        </w:rPr>
        <w:t xml:space="preserve"> </w:t>
      </w:r>
      <w:r w:rsidRPr="009F0357">
        <w:rPr>
          <w:rFonts w:ascii="Corbel" w:hAnsi="Corbel"/>
          <w:b w:val="0"/>
          <w:bCs w:val="0"/>
          <w:sz w:val="22"/>
          <w:szCs w:val="22"/>
          <w:lang w:val="nl-NL"/>
        </w:rPr>
        <w:t xml:space="preserve">is bereikt of deze door de eerstvolgende nadere opdracht wordt overschreden. Opdrachtnemer heeft in een dergelijke situatie geen recht op vergoeding van schade of enige andere compensatie in welke vorm dan ook. De </w:t>
      </w:r>
      <w:r w:rsidR="00E46358" w:rsidRPr="009F0357">
        <w:rPr>
          <w:rFonts w:ascii="Corbel" w:hAnsi="Corbel"/>
          <w:b w:val="0"/>
          <w:bCs w:val="0"/>
          <w:sz w:val="22"/>
          <w:szCs w:val="22"/>
          <w:lang w:val="nl-NL"/>
        </w:rPr>
        <w:t>n</w:t>
      </w:r>
      <w:r w:rsidRPr="009F0357">
        <w:rPr>
          <w:rFonts w:ascii="Corbel" w:hAnsi="Corbel"/>
          <w:b w:val="0"/>
          <w:bCs w:val="0"/>
          <w:sz w:val="22"/>
          <w:szCs w:val="22"/>
          <w:lang w:val="nl-NL"/>
        </w:rPr>
        <w:t xml:space="preserve">adere </w:t>
      </w:r>
      <w:r w:rsidR="00E46358" w:rsidRPr="009F0357">
        <w:rPr>
          <w:rFonts w:ascii="Corbel" w:hAnsi="Corbel"/>
          <w:b w:val="0"/>
          <w:bCs w:val="0"/>
          <w:sz w:val="22"/>
          <w:szCs w:val="22"/>
          <w:lang w:val="nl-NL"/>
        </w:rPr>
        <w:t>o</w:t>
      </w:r>
      <w:r w:rsidRPr="009F0357">
        <w:rPr>
          <w:rFonts w:ascii="Corbel" w:hAnsi="Corbel"/>
          <w:b w:val="0"/>
          <w:bCs w:val="0"/>
          <w:sz w:val="22"/>
          <w:szCs w:val="22"/>
          <w:lang w:val="nl-NL"/>
        </w:rPr>
        <w:t>vereenkomsten zullen in dat geval nog worden uitgediend, verlengingen daarvan, die vallen na het einde van de raamovereenkomst niet.</w:t>
      </w:r>
      <w:r w:rsidR="00B663E5" w:rsidRPr="009F0357">
        <w:rPr>
          <w:rFonts w:ascii="Corbel" w:hAnsi="Corbel"/>
          <w:b w:val="0"/>
          <w:bCs w:val="0"/>
          <w:sz w:val="22"/>
          <w:szCs w:val="22"/>
          <w:lang w:val="nl-NL"/>
        </w:rPr>
        <w:t xml:space="preserve"> </w:t>
      </w:r>
      <w:r w:rsidR="00117BF1" w:rsidRPr="00D65310">
        <w:rPr>
          <w:rFonts w:ascii="Corbel" w:hAnsi="Corbel"/>
          <w:b w:val="0"/>
          <w:bCs w:val="0"/>
          <w:sz w:val="22"/>
          <w:szCs w:val="22"/>
          <w:lang w:val="nl-NL"/>
        </w:rPr>
        <w:br/>
      </w:r>
      <w:r w:rsidR="00BA781A" w:rsidRPr="00D65310">
        <w:rPr>
          <w:rFonts w:ascii="Corbel" w:hAnsi="Corbel"/>
          <w:b w:val="0"/>
          <w:bCs w:val="0"/>
          <w:sz w:val="22"/>
          <w:szCs w:val="22"/>
          <w:lang w:val="nl-NL"/>
        </w:rPr>
        <w:br/>
      </w:r>
      <w:r w:rsidRPr="00D65310">
        <w:rPr>
          <w:rFonts w:ascii="Corbel" w:hAnsi="Corbel"/>
          <w:b w:val="0"/>
          <w:bCs w:val="0"/>
          <w:sz w:val="22"/>
          <w:szCs w:val="22"/>
          <w:lang w:val="nl-NL"/>
        </w:rPr>
        <w:t xml:space="preserve">De maximale waarde van de raamovereenkomst, wordt in evenredigheid verhoogd indien er sprake is van een niet-wezenlijke wijziging in de zin van de artikelen 2.163b t/m 2.163g van de Aanbestedingswet 2012. </w:t>
      </w:r>
    </w:p>
    <w:p w14:paraId="510E7A36" w14:textId="77777777" w:rsidR="00212ECF" w:rsidRDefault="006C0F9D"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lastRenderedPageBreak/>
        <w:t xml:space="preserve">4.3 Opdrachtnemer kan geen recht ontlenen aan deze raamovereenkomst tot het verkrijgen van </w:t>
      </w:r>
      <w:r w:rsidR="00B06944">
        <w:rPr>
          <w:rFonts w:ascii="Corbel" w:hAnsi="Corbel"/>
          <w:b w:val="0"/>
          <w:bCs w:val="0"/>
          <w:sz w:val="22"/>
          <w:szCs w:val="22"/>
          <w:lang w:val="nl-NL"/>
        </w:rPr>
        <w:t>n</w:t>
      </w:r>
      <w:r w:rsidRPr="00D65310">
        <w:rPr>
          <w:rFonts w:ascii="Corbel" w:hAnsi="Corbel"/>
          <w:b w:val="0"/>
          <w:bCs w:val="0"/>
          <w:sz w:val="22"/>
          <w:szCs w:val="22"/>
          <w:lang w:val="nl-NL"/>
        </w:rPr>
        <w:t xml:space="preserve">adere </w:t>
      </w:r>
      <w:r w:rsidR="00B06944">
        <w:rPr>
          <w:rFonts w:ascii="Corbel" w:hAnsi="Corbel"/>
          <w:b w:val="0"/>
          <w:bCs w:val="0"/>
          <w:sz w:val="22"/>
          <w:szCs w:val="22"/>
          <w:lang w:val="nl-NL"/>
        </w:rPr>
        <w:t>o</w:t>
      </w:r>
      <w:r w:rsidRPr="00D65310">
        <w:rPr>
          <w:rFonts w:ascii="Corbel" w:hAnsi="Corbel"/>
          <w:b w:val="0"/>
          <w:bCs w:val="0"/>
          <w:sz w:val="22"/>
          <w:szCs w:val="22"/>
          <w:lang w:val="nl-NL"/>
        </w:rPr>
        <w:t xml:space="preserve">vereenkomsten binnen deze raamovereenkomst. Opdrachtgever kan geen garantie geven dat behoeften binnen de hierboven omschreven scope ontstaan gedurende de looptijd van deze raamovereenkomst. Indien behoeften binnen de scope van deze raamovereenkomst ontstaan gedurende de looptijd van deze raamovereenkomst is </w:t>
      </w:r>
      <w:r w:rsidR="00B06944">
        <w:rPr>
          <w:rFonts w:ascii="Corbel" w:hAnsi="Corbel"/>
          <w:b w:val="0"/>
          <w:bCs w:val="0"/>
          <w:sz w:val="22"/>
          <w:szCs w:val="22"/>
          <w:lang w:val="nl-NL"/>
        </w:rPr>
        <w:t>o</w:t>
      </w:r>
      <w:r w:rsidRPr="00D65310">
        <w:rPr>
          <w:rFonts w:ascii="Corbel" w:hAnsi="Corbel"/>
          <w:b w:val="0"/>
          <w:bCs w:val="0"/>
          <w:sz w:val="22"/>
          <w:szCs w:val="22"/>
          <w:lang w:val="nl-NL"/>
        </w:rPr>
        <w:t xml:space="preserve">pdrachtgever verplicht deze via een </w:t>
      </w:r>
      <w:r w:rsidR="00B06944">
        <w:rPr>
          <w:rFonts w:ascii="Corbel" w:hAnsi="Corbel"/>
          <w:b w:val="0"/>
          <w:bCs w:val="0"/>
          <w:sz w:val="22"/>
          <w:szCs w:val="22"/>
          <w:lang w:val="nl-NL"/>
        </w:rPr>
        <w:t>n</w:t>
      </w:r>
      <w:r w:rsidRPr="00D65310">
        <w:rPr>
          <w:rFonts w:ascii="Corbel" w:hAnsi="Corbel"/>
          <w:b w:val="0"/>
          <w:bCs w:val="0"/>
          <w:sz w:val="22"/>
          <w:szCs w:val="22"/>
          <w:lang w:val="nl-NL"/>
        </w:rPr>
        <w:t xml:space="preserve">adere </w:t>
      </w:r>
      <w:r w:rsidR="00B06944">
        <w:rPr>
          <w:rFonts w:ascii="Corbel" w:hAnsi="Corbel"/>
          <w:b w:val="0"/>
          <w:bCs w:val="0"/>
          <w:sz w:val="22"/>
          <w:szCs w:val="22"/>
          <w:lang w:val="nl-NL"/>
        </w:rPr>
        <w:t>o</w:t>
      </w:r>
      <w:r w:rsidRPr="00D65310">
        <w:rPr>
          <w:rFonts w:ascii="Corbel" w:hAnsi="Corbel"/>
          <w:b w:val="0"/>
          <w:bCs w:val="0"/>
          <w:sz w:val="22"/>
          <w:szCs w:val="22"/>
          <w:lang w:val="nl-NL"/>
        </w:rPr>
        <w:t xml:space="preserve">vereenkomst aan </w:t>
      </w:r>
      <w:r w:rsidR="00B06944">
        <w:rPr>
          <w:rFonts w:ascii="Corbel" w:hAnsi="Corbel"/>
          <w:b w:val="0"/>
          <w:bCs w:val="0"/>
          <w:sz w:val="22"/>
          <w:szCs w:val="22"/>
          <w:lang w:val="nl-NL"/>
        </w:rPr>
        <w:t>o</w:t>
      </w:r>
      <w:r w:rsidRPr="00D65310">
        <w:rPr>
          <w:rFonts w:ascii="Corbel" w:hAnsi="Corbel"/>
          <w:b w:val="0"/>
          <w:bCs w:val="0"/>
          <w:sz w:val="22"/>
          <w:szCs w:val="22"/>
          <w:lang w:val="nl-NL"/>
        </w:rPr>
        <w:t>pdrachtnemer te verstrekken op de wijze zoals beschreven in deze raamovereenkomst, tenzij uit deze raamovereenkomst anders blijkt</w:t>
      </w:r>
      <w:r w:rsidR="00212ECF">
        <w:rPr>
          <w:rFonts w:ascii="Corbel" w:hAnsi="Corbel"/>
          <w:b w:val="0"/>
          <w:bCs w:val="0"/>
          <w:sz w:val="22"/>
          <w:szCs w:val="22"/>
          <w:lang w:val="nl-NL"/>
        </w:rPr>
        <w:t>.</w:t>
      </w:r>
    </w:p>
    <w:p w14:paraId="68EBF78F" w14:textId="695B31C6" w:rsidR="00212ECF" w:rsidRDefault="00212ECF" w:rsidP="00212ECF">
      <w:pPr>
        <w:pStyle w:val="Kop3"/>
        <w:spacing w:line="276" w:lineRule="auto"/>
        <w:rPr>
          <w:rFonts w:ascii="Corbel" w:hAnsi="Corbel"/>
          <w:b w:val="0"/>
          <w:bCs w:val="0"/>
          <w:sz w:val="22"/>
          <w:szCs w:val="22"/>
          <w:lang w:val="nl-NL"/>
        </w:rPr>
      </w:pPr>
      <w:r>
        <w:rPr>
          <w:rFonts w:ascii="Corbel" w:hAnsi="Corbel"/>
          <w:b w:val="0"/>
          <w:bCs w:val="0"/>
          <w:sz w:val="22"/>
          <w:szCs w:val="22"/>
          <w:lang w:val="nl-NL"/>
        </w:rPr>
        <w:t>4.4. Opdrachtgever is gerechtigd hiervan af te wijken indien</w:t>
      </w:r>
    </w:p>
    <w:p w14:paraId="3AC0681B" w14:textId="64F2F7CC" w:rsidR="00212ECF" w:rsidRPr="00212ECF" w:rsidRDefault="00212ECF" w:rsidP="00212ECF">
      <w:pPr>
        <w:pStyle w:val="Kop3"/>
        <w:numPr>
          <w:ilvl w:val="0"/>
          <w:numId w:val="45"/>
        </w:numPr>
        <w:spacing w:line="276" w:lineRule="auto"/>
        <w:rPr>
          <w:rFonts w:ascii="Corbel" w:hAnsi="Corbel"/>
          <w:b w:val="0"/>
          <w:bCs w:val="0"/>
          <w:sz w:val="22"/>
          <w:szCs w:val="22"/>
          <w:lang w:val="nl-NL"/>
        </w:rPr>
      </w:pPr>
      <w:r>
        <w:rPr>
          <w:rFonts w:ascii="Corbel" w:hAnsi="Corbel"/>
          <w:b w:val="0"/>
          <w:bCs w:val="0"/>
          <w:sz w:val="22"/>
          <w:szCs w:val="22"/>
          <w:lang w:val="nl-NL"/>
        </w:rPr>
        <w:t>O</w:t>
      </w:r>
      <w:r w:rsidRPr="00212ECF">
        <w:rPr>
          <w:rFonts w:ascii="Corbel" w:hAnsi="Corbel"/>
          <w:b w:val="0"/>
          <w:bCs w:val="0"/>
          <w:sz w:val="22"/>
          <w:szCs w:val="22"/>
          <w:lang w:val="nl-NL"/>
        </w:rPr>
        <w:t>pdrachtnemer aantoonbaar niet in staat is de gevraagde werkzaamheden binnen de gestelde termijn uit te voeren;</w:t>
      </w:r>
    </w:p>
    <w:p w14:paraId="02669FF1" w14:textId="58CFA040" w:rsidR="00212ECF" w:rsidRPr="00212ECF" w:rsidRDefault="00212ECF" w:rsidP="00212ECF">
      <w:pPr>
        <w:pStyle w:val="Kop3"/>
        <w:numPr>
          <w:ilvl w:val="0"/>
          <w:numId w:val="45"/>
        </w:numPr>
        <w:spacing w:line="276" w:lineRule="auto"/>
        <w:rPr>
          <w:rFonts w:ascii="Corbel" w:hAnsi="Corbel"/>
          <w:b w:val="0"/>
          <w:bCs w:val="0"/>
          <w:sz w:val="22"/>
          <w:szCs w:val="22"/>
          <w:lang w:val="nl-NL"/>
        </w:rPr>
      </w:pPr>
      <w:r>
        <w:rPr>
          <w:rFonts w:ascii="Corbel" w:hAnsi="Corbel"/>
          <w:b w:val="0"/>
          <w:bCs w:val="0"/>
          <w:sz w:val="22"/>
          <w:szCs w:val="22"/>
          <w:lang w:val="nl-NL"/>
        </w:rPr>
        <w:t>S</w:t>
      </w:r>
      <w:r w:rsidRPr="00212ECF">
        <w:rPr>
          <w:rFonts w:ascii="Corbel" w:hAnsi="Corbel"/>
          <w:b w:val="0"/>
          <w:bCs w:val="0"/>
          <w:sz w:val="22"/>
          <w:szCs w:val="22"/>
          <w:lang w:val="nl-NL"/>
        </w:rPr>
        <w:t>prake is van een spoedeisende situatie die onmiddellijke inzet van een andere partij noodzakelijk maakt;</w:t>
      </w:r>
    </w:p>
    <w:p w14:paraId="361282A5" w14:textId="391D0593" w:rsidR="00212ECF" w:rsidRPr="00212ECF" w:rsidRDefault="00212ECF" w:rsidP="00212ECF">
      <w:pPr>
        <w:pStyle w:val="Kop3"/>
        <w:numPr>
          <w:ilvl w:val="0"/>
          <w:numId w:val="45"/>
        </w:numPr>
        <w:spacing w:line="276" w:lineRule="auto"/>
        <w:rPr>
          <w:rFonts w:ascii="Corbel" w:hAnsi="Corbel"/>
          <w:b w:val="0"/>
          <w:bCs w:val="0"/>
          <w:sz w:val="22"/>
          <w:szCs w:val="22"/>
          <w:lang w:val="nl-NL"/>
        </w:rPr>
      </w:pPr>
      <w:r>
        <w:rPr>
          <w:rFonts w:ascii="Corbel" w:hAnsi="Corbel"/>
          <w:b w:val="0"/>
          <w:bCs w:val="0"/>
          <w:sz w:val="22"/>
          <w:szCs w:val="22"/>
          <w:lang w:val="nl-NL"/>
        </w:rPr>
        <w:t>D</w:t>
      </w:r>
      <w:r w:rsidRPr="00212ECF">
        <w:rPr>
          <w:rFonts w:ascii="Corbel" w:hAnsi="Corbel"/>
          <w:b w:val="0"/>
          <w:bCs w:val="0"/>
          <w:sz w:val="22"/>
          <w:szCs w:val="22"/>
          <w:lang w:val="nl-NL"/>
        </w:rPr>
        <w:t>e gevraagde werkzaamheden buiten de contractuele scope van deze raamovereenkomst vallen;</w:t>
      </w:r>
    </w:p>
    <w:p w14:paraId="7EBC97F0" w14:textId="12B4F2F1" w:rsidR="00D23386" w:rsidRPr="00D65310" w:rsidRDefault="00212ECF" w:rsidP="00212ECF">
      <w:pPr>
        <w:pStyle w:val="Kop3"/>
        <w:numPr>
          <w:ilvl w:val="0"/>
          <w:numId w:val="45"/>
        </w:numPr>
        <w:spacing w:line="276" w:lineRule="auto"/>
        <w:rPr>
          <w:rFonts w:ascii="Corbel" w:hAnsi="Corbel"/>
          <w:b w:val="0"/>
          <w:bCs w:val="0"/>
          <w:sz w:val="22"/>
          <w:szCs w:val="22"/>
          <w:lang w:val="nl-NL"/>
        </w:rPr>
      </w:pPr>
      <w:r>
        <w:rPr>
          <w:rFonts w:ascii="Corbel" w:hAnsi="Corbel"/>
          <w:b w:val="0"/>
          <w:bCs w:val="0"/>
          <w:sz w:val="22"/>
          <w:szCs w:val="22"/>
          <w:lang w:val="nl-NL"/>
        </w:rPr>
        <w:t>W</w:t>
      </w:r>
      <w:r w:rsidRPr="00212ECF">
        <w:rPr>
          <w:rFonts w:ascii="Corbel" w:hAnsi="Corbel"/>
          <w:b w:val="0"/>
          <w:bCs w:val="0"/>
          <w:sz w:val="22"/>
          <w:szCs w:val="22"/>
          <w:lang w:val="nl-NL"/>
        </w:rPr>
        <w:t>et- en regelgeving of een rechterlijke uitspraak opdrachtgever noodzaakt de werkzaamheden op andere wijze in de markt te zetten</w:t>
      </w:r>
      <w:r w:rsidR="000E762C">
        <w:rPr>
          <w:rFonts w:ascii="Corbel" w:hAnsi="Corbel"/>
          <w:b w:val="0"/>
          <w:bCs w:val="0"/>
          <w:sz w:val="22"/>
          <w:szCs w:val="22"/>
          <w:lang w:val="nl-NL"/>
        </w:rPr>
        <w:t>.</w:t>
      </w:r>
    </w:p>
    <w:p w14:paraId="2C97DA12" w14:textId="77777777" w:rsidR="00D23386" w:rsidRPr="00D65310" w:rsidRDefault="00D23386" w:rsidP="00D65310">
      <w:pPr>
        <w:pStyle w:val="Kop3"/>
        <w:spacing w:line="276" w:lineRule="auto"/>
        <w:rPr>
          <w:rFonts w:ascii="Corbel" w:hAnsi="Corbel"/>
          <w:b w:val="0"/>
          <w:bCs w:val="0"/>
          <w:sz w:val="22"/>
          <w:szCs w:val="22"/>
          <w:lang w:val="nl-NL"/>
        </w:rPr>
      </w:pPr>
    </w:p>
    <w:p w14:paraId="711D676D" w14:textId="7AFADF9B" w:rsidR="00DF790E" w:rsidRPr="00D65310" w:rsidRDefault="00D23386" w:rsidP="00D65310">
      <w:pPr>
        <w:pStyle w:val="Kop3"/>
        <w:spacing w:line="276" w:lineRule="auto"/>
        <w:rPr>
          <w:rFonts w:ascii="Corbel" w:hAnsi="Corbel"/>
          <w:b w:val="0"/>
          <w:bCs w:val="0"/>
          <w:sz w:val="22"/>
          <w:szCs w:val="22"/>
          <w:lang w:val="nl-NL"/>
        </w:rPr>
      </w:pPr>
      <w:r w:rsidRPr="00446E40">
        <w:rPr>
          <w:rFonts w:ascii="Corbel" w:hAnsi="Corbel"/>
          <w:sz w:val="22"/>
          <w:szCs w:val="22"/>
          <w:lang w:val="nl-NL"/>
        </w:rPr>
        <w:t>Artikel 5 Onderaannemers</w:t>
      </w:r>
      <w:r w:rsidR="00446E40">
        <w:rPr>
          <w:rFonts w:ascii="Corbel" w:hAnsi="Corbel"/>
          <w:sz w:val="22"/>
          <w:szCs w:val="22"/>
          <w:lang w:val="nl-NL"/>
        </w:rPr>
        <w:t xml:space="preserve"> (indien van toepassing)</w:t>
      </w:r>
      <w:r w:rsidRPr="00D65310">
        <w:rPr>
          <w:rFonts w:ascii="Corbel" w:hAnsi="Corbel"/>
          <w:b w:val="0"/>
          <w:bCs w:val="0"/>
          <w:sz w:val="22"/>
          <w:szCs w:val="22"/>
          <w:lang w:val="nl-NL"/>
        </w:rPr>
        <w:br/>
      </w:r>
      <w:r w:rsidR="008D477A" w:rsidRPr="00D65310">
        <w:rPr>
          <w:rFonts w:ascii="Corbel" w:hAnsi="Corbel"/>
          <w:b w:val="0"/>
          <w:bCs w:val="0"/>
          <w:sz w:val="22"/>
          <w:szCs w:val="22"/>
          <w:lang w:val="nl-NL"/>
        </w:rPr>
        <w:t xml:space="preserve">5.1 </w:t>
      </w:r>
      <w:r w:rsidR="00DF790E" w:rsidRPr="00D65310">
        <w:rPr>
          <w:rFonts w:ascii="Corbel" w:hAnsi="Corbel"/>
          <w:b w:val="0"/>
          <w:bCs w:val="0"/>
          <w:sz w:val="22"/>
          <w:szCs w:val="22"/>
          <w:lang w:val="nl-NL"/>
        </w:rPr>
        <w:t>Opdrachtnemer zet de volgende onderaannemer(s) in voor de uitvoering van deze raamovereenkomst:</w:t>
      </w:r>
      <w:r w:rsidR="00DF790E" w:rsidRPr="00D65310">
        <w:rPr>
          <w:rFonts w:ascii="Corbel" w:hAnsi="Corbel"/>
          <w:b w:val="0"/>
          <w:bCs w:val="0"/>
          <w:sz w:val="22"/>
          <w:szCs w:val="22"/>
          <w:lang w:val="nl-NL"/>
        </w:rPr>
        <w:br/>
      </w:r>
    </w:p>
    <w:p w14:paraId="1015B437" w14:textId="2CB3D087" w:rsidR="00DF790E" w:rsidRPr="00DF790E" w:rsidRDefault="00DF790E" w:rsidP="00D65310">
      <w:pPr>
        <w:pStyle w:val="Kop3"/>
        <w:numPr>
          <w:ilvl w:val="0"/>
          <w:numId w:val="40"/>
        </w:numPr>
        <w:spacing w:line="276" w:lineRule="auto"/>
        <w:rPr>
          <w:rFonts w:ascii="Corbel" w:hAnsi="Corbel"/>
          <w:b w:val="0"/>
          <w:bCs w:val="0"/>
          <w:sz w:val="22"/>
          <w:szCs w:val="22"/>
          <w:lang w:val="nl-NL"/>
        </w:rPr>
      </w:pPr>
      <w:r w:rsidRPr="00DF790E">
        <w:rPr>
          <w:rFonts w:ascii="Corbel" w:hAnsi="Corbel"/>
          <w:b w:val="0"/>
          <w:bCs w:val="0"/>
          <w:sz w:val="22"/>
          <w:szCs w:val="22"/>
          <w:lang w:val="nl-NL"/>
        </w:rPr>
        <w:t>Naam onderaannemer: [</w:t>
      </w:r>
      <w:r w:rsidRPr="00DF790E">
        <w:rPr>
          <w:rFonts w:ascii="Corbel" w:hAnsi="Corbel"/>
          <w:b w:val="0"/>
          <w:bCs w:val="0"/>
          <w:sz w:val="22"/>
          <w:szCs w:val="22"/>
          <w:highlight w:val="yellow"/>
          <w:lang w:val="nl-NL"/>
        </w:rPr>
        <w:t>invullen</w:t>
      </w:r>
      <w:r w:rsidRPr="00DF790E">
        <w:rPr>
          <w:rFonts w:ascii="Corbel" w:hAnsi="Corbel"/>
          <w:b w:val="0"/>
          <w:bCs w:val="0"/>
          <w:sz w:val="22"/>
          <w:szCs w:val="22"/>
          <w:lang w:val="nl-NL"/>
        </w:rPr>
        <w:t>]</w:t>
      </w:r>
      <w:r w:rsidRPr="00D65310">
        <w:rPr>
          <w:rFonts w:ascii="Corbel" w:hAnsi="Corbel"/>
          <w:b w:val="0"/>
          <w:bCs w:val="0"/>
          <w:sz w:val="22"/>
          <w:szCs w:val="22"/>
          <w:lang w:val="nl-NL"/>
        </w:rPr>
        <w:br/>
      </w:r>
    </w:p>
    <w:p w14:paraId="2BAF5FF3" w14:textId="5C22D9A1" w:rsidR="00DF790E" w:rsidRPr="00DF790E" w:rsidRDefault="00DF790E" w:rsidP="00D65310">
      <w:pPr>
        <w:pStyle w:val="Kop3"/>
        <w:numPr>
          <w:ilvl w:val="0"/>
          <w:numId w:val="40"/>
        </w:numPr>
        <w:spacing w:line="276" w:lineRule="auto"/>
        <w:rPr>
          <w:rFonts w:ascii="Corbel" w:hAnsi="Corbel"/>
          <w:b w:val="0"/>
          <w:bCs w:val="0"/>
          <w:sz w:val="22"/>
          <w:szCs w:val="22"/>
          <w:lang w:val="nl-NL"/>
        </w:rPr>
      </w:pPr>
      <w:r w:rsidRPr="00DF790E">
        <w:rPr>
          <w:rFonts w:ascii="Corbel" w:hAnsi="Corbel"/>
          <w:b w:val="0"/>
          <w:bCs w:val="0"/>
          <w:sz w:val="22"/>
          <w:szCs w:val="22"/>
          <w:lang w:val="nl-NL"/>
        </w:rPr>
        <w:t xml:space="preserve">Doel van inzet: </w:t>
      </w:r>
      <w:r w:rsidRPr="00DF790E">
        <w:rPr>
          <w:rFonts w:ascii="Corbel" w:hAnsi="Corbel"/>
          <w:b w:val="0"/>
          <w:bCs w:val="0"/>
          <w:sz w:val="22"/>
          <w:szCs w:val="22"/>
          <w:highlight w:val="yellow"/>
          <w:lang w:val="nl-NL"/>
        </w:rPr>
        <w:t>[invullen, bijvoorbeeld: levering van specifieke diensten of producten]</w:t>
      </w:r>
      <w:r w:rsidRPr="00D65310">
        <w:rPr>
          <w:rFonts w:ascii="Corbel" w:hAnsi="Corbel"/>
          <w:b w:val="0"/>
          <w:bCs w:val="0"/>
          <w:sz w:val="22"/>
          <w:szCs w:val="22"/>
          <w:lang w:val="nl-NL"/>
        </w:rPr>
        <w:t>.</w:t>
      </w:r>
    </w:p>
    <w:p w14:paraId="0A5CF319" w14:textId="0200A913" w:rsidR="006C0F9D" w:rsidRPr="00D65310" w:rsidRDefault="00EF50F6"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br/>
      </w:r>
    </w:p>
    <w:p w14:paraId="6E2A87DD" w14:textId="6CC5803B"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DF790E" w:rsidRPr="00D65310">
        <w:rPr>
          <w:rFonts w:ascii="Corbel" w:hAnsi="Corbel"/>
          <w:sz w:val="22"/>
          <w:szCs w:val="22"/>
          <w:lang w:val="nl-NL"/>
        </w:rPr>
        <w:t>6</w:t>
      </w:r>
      <w:r w:rsidRPr="00D65310">
        <w:rPr>
          <w:rFonts w:ascii="Corbel" w:hAnsi="Corbel"/>
          <w:sz w:val="22"/>
          <w:szCs w:val="22"/>
          <w:lang w:val="nl-NL"/>
        </w:rPr>
        <w:t xml:space="preserve"> Nadere overeenkomsten</w:t>
      </w:r>
      <w:r w:rsidR="00455328" w:rsidRPr="00D65310">
        <w:rPr>
          <w:rFonts w:ascii="Corbel" w:hAnsi="Corbel"/>
          <w:sz w:val="22"/>
          <w:szCs w:val="22"/>
          <w:lang w:val="nl-NL"/>
        </w:rPr>
        <w:t>/opdrachten/bestellingen</w:t>
      </w:r>
    </w:p>
    <w:p w14:paraId="6972A52B" w14:textId="6DBB5417" w:rsidR="008D61AB" w:rsidRPr="00D65310" w:rsidRDefault="00DF790E"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6</w:t>
      </w:r>
      <w:r w:rsidR="00D04D1F" w:rsidRPr="00D65310">
        <w:rPr>
          <w:rFonts w:ascii="Corbel" w:hAnsi="Corbel"/>
          <w:b w:val="0"/>
          <w:bCs w:val="0"/>
          <w:sz w:val="22"/>
          <w:szCs w:val="22"/>
          <w:lang w:val="nl-NL"/>
        </w:rPr>
        <w:t>.1</w:t>
      </w:r>
      <w:r w:rsidR="00D04D1F" w:rsidRPr="00D65310">
        <w:rPr>
          <w:rFonts w:ascii="Corbel" w:hAnsi="Corbel"/>
          <w:sz w:val="22"/>
          <w:szCs w:val="22"/>
          <w:lang w:val="nl-NL"/>
        </w:rPr>
        <w:t xml:space="preserve"> </w:t>
      </w:r>
      <w:r w:rsidR="008D61AB" w:rsidRPr="00D65310">
        <w:rPr>
          <w:rFonts w:ascii="Corbel" w:hAnsi="Corbel"/>
          <w:b w:val="0"/>
          <w:bCs w:val="0"/>
          <w:sz w:val="22"/>
          <w:szCs w:val="22"/>
          <w:lang w:val="nl-NL"/>
        </w:rPr>
        <w:t xml:space="preserve"> </w:t>
      </w:r>
      <w:r w:rsidR="004B70F1" w:rsidRPr="004B70F1">
        <w:rPr>
          <w:rFonts w:ascii="Corbel" w:hAnsi="Corbel"/>
          <w:b w:val="0"/>
          <w:bCs w:val="0"/>
          <w:sz w:val="22"/>
          <w:szCs w:val="22"/>
          <w:lang w:val="nl-NL"/>
        </w:rPr>
        <w:t>Gedurende de looptijd van deze raamovereenkomst kunnen door gemeente Gooise Meren nadere opdrachten aan opdrachtnemer worden verstrekt voor werkzaamheden die binnen de scope van deze raamovereenkomst vallen. Nadere opdrachten worden schriftelijk verstrekt en uitgevoerd onder de voorwaarden van deze raamovereenkomst, het RAW-bestek en de UAV 2012.</w:t>
      </w:r>
    </w:p>
    <w:p w14:paraId="54A2FD57" w14:textId="19FF47E7" w:rsidR="00D04D1F" w:rsidRDefault="00DF790E"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6</w:t>
      </w:r>
      <w:r w:rsidR="008D61AB" w:rsidRPr="00D65310">
        <w:rPr>
          <w:rFonts w:ascii="Corbel" w:hAnsi="Corbel"/>
          <w:b w:val="0"/>
          <w:bCs w:val="0"/>
          <w:sz w:val="22"/>
          <w:szCs w:val="22"/>
          <w:lang w:val="nl-NL"/>
        </w:rPr>
        <w:t xml:space="preserve">.2 </w:t>
      </w:r>
      <w:r w:rsidR="004B70F1" w:rsidRPr="004B70F1">
        <w:rPr>
          <w:rFonts w:ascii="Corbel" w:hAnsi="Corbel"/>
          <w:b w:val="0"/>
          <w:bCs w:val="0"/>
          <w:sz w:val="22"/>
          <w:szCs w:val="22"/>
          <w:lang w:val="nl-NL"/>
        </w:rPr>
        <w:t>De duur van een nadere overeenkomst wordt per nadere overeenkomst vastgesteld. Indien de aard van de werkzaamheden daartoe aanleiding geeft, kan de looptijd van een nadere overeenkomst de looptijd van deze raamovereenkomst overschrijden. Beëindiging of afloop van deze raamovereenkomst laat de rechten en verplichtingen van partijen uit reeds verstrekte nadere overeenkomsten onverlet. Deze nadere overeenkomsten blijven van kracht totdat zij overeenkomstig de daarin opgenomen bepalingen zijn geëindigd.</w:t>
      </w:r>
    </w:p>
    <w:p w14:paraId="0120C949" w14:textId="77777777" w:rsidR="004B70F1" w:rsidRPr="004B70F1" w:rsidRDefault="004B70F1" w:rsidP="004B70F1">
      <w:pPr>
        <w:pStyle w:val="Plattetekst"/>
        <w:rPr>
          <w:lang w:val="nl-NL"/>
        </w:rPr>
      </w:pPr>
    </w:p>
    <w:p w14:paraId="04912BE1" w14:textId="3A820AA9"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lastRenderedPageBreak/>
        <w:t xml:space="preserve">Artikel </w:t>
      </w:r>
      <w:r w:rsidR="00DF790E" w:rsidRPr="00D65310">
        <w:rPr>
          <w:rFonts w:ascii="Corbel" w:hAnsi="Corbel"/>
          <w:sz w:val="22"/>
          <w:szCs w:val="22"/>
          <w:lang w:val="nl-NL"/>
        </w:rPr>
        <w:t>7</w:t>
      </w:r>
      <w:r w:rsidRPr="00D65310">
        <w:rPr>
          <w:rFonts w:ascii="Corbel" w:hAnsi="Corbel"/>
          <w:sz w:val="22"/>
          <w:szCs w:val="22"/>
          <w:lang w:val="nl-NL"/>
        </w:rPr>
        <w:t xml:space="preserve"> Financiële afspraken</w:t>
      </w:r>
    </w:p>
    <w:p w14:paraId="7FF6CA18" w14:textId="1C13FA79" w:rsidR="004B70F1" w:rsidRPr="004B70F1" w:rsidRDefault="004B70F1" w:rsidP="00D65310">
      <w:pPr>
        <w:pStyle w:val="Kop3"/>
        <w:numPr>
          <w:ilvl w:val="1"/>
          <w:numId w:val="41"/>
        </w:numPr>
        <w:spacing w:line="276" w:lineRule="auto"/>
        <w:rPr>
          <w:rFonts w:ascii="Corbel" w:eastAsia="Times New Roman" w:hAnsi="Corbel" w:cs="Segoe UI"/>
          <w:b w:val="0"/>
          <w:bCs w:val="0"/>
          <w:color w:val="000000"/>
          <w:sz w:val="22"/>
          <w:szCs w:val="22"/>
          <w:lang w:val="nl-NL" w:eastAsia="nl-NL"/>
        </w:rPr>
      </w:pPr>
      <w:r w:rsidRPr="004B70F1">
        <w:rPr>
          <w:rFonts w:ascii="Corbel" w:hAnsi="Corbel"/>
          <w:b w:val="0"/>
          <w:bCs w:val="0"/>
          <w:sz w:val="22"/>
          <w:szCs w:val="22"/>
          <w:lang w:val="nl-NL"/>
        </w:rPr>
        <w:t>De eenheidsprijzen zoals opgenomen in de inschrijfstaat van opdrachtnemer behorende bij het RAW-bestek met kenmerk 2026-1524533 zijn van toepassing op de nadere opdrachten die onder deze raamovereenkomst worden verstrekt. Voor werkzaamheden die niet in de inschrijfstaat zijn opgenomen, worden prijzen vastgesteld overeenkomstig de bepalingen van het RAW-bestek en de UAV 2012</w:t>
      </w:r>
      <w:r w:rsidR="00A93874">
        <w:rPr>
          <w:rFonts w:ascii="Corbel" w:hAnsi="Corbel"/>
          <w:b w:val="0"/>
          <w:bCs w:val="0"/>
          <w:sz w:val="22"/>
          <w:szCs w:val="22"/>
          <w:lang w:val="nl-NL"/>
        </w:rPr>
        <w:t>.</w:t>
      </w:r>
    </w:p>
    <w:p w14:paraId="0228B1E1" w14:textId="572E66F7" w:rsidR="004B70F1" w:rsidRPr="004B70F1" w:rsidRDefault="004B70F1" w:rsidP="00D65310">
      <w:pPr>
        <w:pStyle w:val="Kop3"/>
        <w:numPr>
          <w:ilvl w:val="1"/>
          <w:numId w:val="41"/>
        </w:numPr>
        <w:spacing w:line="276" w:lineRule="auto"/>
        <w:rPr>
          <w:rFonts w:ascii="Corbel" w:eastAsia="Times New Roman" w:hAnsi="Corbel" w:cs="Segoe UI"/>
          <w:b w:val="0"/>
          <w:bCs w:val="0"/>
          <w:color w:val="000000"/>
          <w:sz w:val="22"/>
          <w:szCs w:val="22"/>
          <w:lang w:val="nl-NL" w:eastAsia="nl-NL"/>
        </w:rPr>
      </w:pPr>
      <w:r w:rsidRPr="004B70F1">
        <w:rPr>
          <w:rFonts w:ascii="Corbel" w:hAnsi="Corbel"/>
          <w:b w:val="0"/>
          <w:bCs w:val="0"/>
          <w:sz w:val="22"/>
          <w:szCs w:val="22"/>
          <w:lang w:val="nl-NL"/>
        </w:rPr>
        <w:t>Voor de indexering en prijsherziening van de in artikel 7.1 genoemde prijzen wordt verwezen naar paragraaf 01.21.12 van het RAW-bestek met kenmerk 2026-1524533. De bepalingen uit het RAW-bestek zijn onverkort van toepassing..</w:t>
      </w:r>
    </w:p>
    <w:p w14:paraId="47E2D3C0" w14:textId="77777777" w:rsidR="004B70F1" w:rsidRDefault="004B70F1" w:rsidP="00D65310">
      <w:pPr>
        <w:pStyle w:val="Kop3"/>
        <w:numPr>
          <w:ilvl w:val="1"/>
          <w:numId w:val="41"/>
        </w:numPr>
        <w:spacing w:line="276" w:lineRule="auto"/>
        <w:rPr>
          <w:rFonts w:ascii="Corbel" w:hAnsi="Corbel"/>
          <w:b w:val="0"/>
          <w:bCs w:val="0"/>
          <w:sz w:val="22"/>
          <w:szCs w:val="22"/>
          <w:lang w:val="nl-NL"/>
        </w:rPr>
      </w:pPr>
      <w:r w:rsidRPr="004B70F1">
        <w:rPr>
          <w:rFonts w:ascii="Corbel" w:hAnsi="Corbel"/>
          <w:b w:val="0"/>
          <w:bCs w:val="0"/>
          <w:sz w:val="22"/>
          <w:szCs w:val="22"/>
          <w:lang w:val="nl-NL"/>
        </w:rPr>
        <w:t>Opdrachtnemer dient facturen in overeenkomstig de voortgang van de werkzaamheden. Facturen worden na ontvangst en acceptatie door opdrachtgever betaald. De factuur voldoet aan de wettelijke factuureisen en is voorzien van het door opdrachtgever verstrekte inkoopordernummer.</w:t>
      </w:r>
    </w:p>
    <w:p w14:paraId="723DBAAE" w14:textId="5827050C" w:rsidR="005D7912" w:rsidRPr="00D65310" w:rsidRDefault="009F4ECD" w:rsidP="00D65310">
      <w:pPr>
        <w:pStyle w:val="Kop3"/>
        <w:numPr>
          <w:ilvl w:val="1"/>
          <w:numId w:val="41"/>
        </w:numPr>
        <w:spacing w:line="276" w:lineRule="auto"/>
        <w:rPr>
          <w:rFonts w:ascii="Corbel" w:hAnsi="Corbel"/>
          <w:b w:val="0"/>
          <w:bCs w:val="0"/>
          <w:sz w:val="22"/>
          <w:szCs w:val="22"/>
          <w:lang w:val="nl-NL"/>
        </w:rPr>
      </w:pPr>
      <w:r w:rsidRPr="00D65310">
        <w:rPr>
          <w:rFonts w:ascii="Corbel" w:hAnsi="Corbel"/>
          <w:b w:val="0"/>
          <w:bCs w:val="0"/>
          <w:sz w:val="22"/>
          <w:szCs w:val="22"/>
          <w:lang w:val="nl-NL"/>
        </w:rPr>
        <w:t>De factuur dient gericht te zijn aan Gemeente Gooise Meren, Afdeling</w:t>
      </w:r>
      <w:r w:rsidR="004B70F1">
        <w:rPr>
          <w:rFonts w:ascii="Corbel" w:hAnsi="Corbel"/>
          <w:b w:val="0"/>
          <w:bCs w:val="0"/>
          <w:sz w:val="22"/>
          <w:szCs w:val="22"/>
          <w:lang w:val="nl-NL"/>
        </w:rPr>
        <w:t xml:space="preserve"> BOR</w:t>
      </w:r>
      <w:r w:rsidR="005D7912" w:rsidRPr="00D65310">
        <w:rPr>
          <w:rFonts w:ascii="Corbel" w:hAnsi="Corbel"/>
          <w:b w:val="0"/>
          <w:bCs w:val="0"/>
          <w:sz w:val="22"/>
          <w:szCs w:val="22"/>
          <w:lang w:val="nl-NL"/>
        </w:rPr>
        <w:t>,</w:t>
      </w:r>
      <w:r w:rsidRPr="00D65310">
        <w:rPr>
          <w:rFonts w:ascii="Corbel" w:hAnsi="Corbel"/>
          <w:b w:val="0"/>
          <w:bCs w:val="0"/>
          <w:sz w:val="22"/>
          <w:szCs w:val="22"/>
          <w:lang w:val="nl-NL"/>
        </w:rPr>
        <w:t xml:space="preserve"> Brinklaan 35, 1400 HA Bussum. </w:t>
      </w:r>
    </w:p>
    <w:p w14:paraId="0B85CECC" w14:textId="5CDD2B82" w:rsidR="00BE6868" w:rsidRPr="00D65310" w:rsidRDefault="009F4ECD" w:rsidP="00D65310">
      <w:pPr>
        <w:pStyle w:val="Kop3"/>
        <w:numPr>
          <w:ilvl w:val="1"/>
          <w:numId w:val="41"/>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De factuur dient verstuurd te worden via het </w:t>
      </w:r>
      <w:proofErr w:type="spellStart"/>
      <w:r w:rsidRPr="00D65310">
        <w:rPr>
          <w:rFonts w:ascii="Corbel" w:hAnsi="Corbel"/>
          <w:b w:val="0"/>
          <w:bCs w:val="0"/>
          <w:sz w:val="22"/>
          <w:szCs w:val="22"/>
          <w:lang w:val="nl-NL"/>
        </w:rPr>
        <w:t>Peppol</w:t>
      </w:r>
      <w:proofErr w:type="spellEnd"/>
      <w:r w:rsidRPr="00D65310">
        <w:rPr>
          <w:rFonts w:ascii="Corbel" w:hAnsi="Corbel"/>
          <w:b w:val="0"/>
          <w:bCs w:val="0"/>
          <w:sz w:val="22"/>
          <w:szCs w:val="22"/>
          <w:lang w:val="nl-NL"/>
        </w:rPr>
        <w:t xml:space="preserve">-netwerk: </w:t>
      </w:r>
      <w:proofErr w:type="spellStart"/>
      <w:r w:rsidRPr="00D65310">
        <w:rPr>
          <w:rFonts w:ascii="Corbel" w:hAnsi="Corbel"/>
          <w:b w:val="0"/>
          <w:bCs w:val="0"/>
          <w:sz w:val="22"/>
          <w:szCs w:val="22"/>
          <w:lang w:val="nl-NL"/>
        </w:rPr>
        <w:t>OINnr</w:t>
      </w:r>
      <w:proofErr w:type="spellEnd"/>
      <w:r w:rsidRPr="00D65310">
        <w:rPr>
          <w:rFonts w:ascii="Corbel" w:hAnsi="Corbel"/>
          <w:b w:val="0"/>
          <w:bCs w:val="0"/>
          <w:sz w:val="22"/>
          <w:szCs w:val="22"/>
          <w:lang w:val="nl-NL"/>
        </w:rPr>
        <w:t xml:space="preserve"> 00000001824143826000, KvK nummer 64935345 en/of BTW nummer NL824143826B01. Als u niet via </w:t>
      </w:r>
      <w:proofErr w:type="spellStart"/>
      <w:r w:rsidRPr="00D65310">
        <w:rPr>
          <w:rFonts w:ascii="Corbel" w:hAnsi="Corbel"/>
          <w:b w:val="0"/>
          <w:bCs w:val="0"/>
          <w:sz w:val="22"/>
          <w:szCs w:val="22"/>
          <w:lang w:val="nl-NL"/>
        </w:rPr>
        <w:t>Peppol</w:t>
      </w:r>
      <w:proofErr w:type="spellEnd"/>
      <w:r w:rsidRPr="00D65310">
        <w:rPr>
          <w:rFonts w:ascii="Corbel" w:hAnsi="Corbel"/>
          <w:b w:val="0"/>
          <w:bCs w:val="0"/>
          <w:sz w:val="22"/>
          <w:szCs w:val="22"/>
          <w:lang w:val="nl-NL"/>
        </w:rPr>
        <w:t xml:space="preserve"> kunt versturen, kunt u ook </w:t>
      </w:r>
      <w:r w:rsidR="00EA2320" w:rsidRPr="00D65310">
        <w:rPr>
          <w:rFonts w:ascii="Corbel" w:hAnsi="Corbel"/>
          <w:b w:val="0"/>
          <w:bCs w:val="0"/>
          <w:sz w:val="22"/>
          <w:szCs w:val="22"/>
          <w:lang w:val="nl-NL"/>
        </w:rPr>
        <w:t xml:space="preserve">een pdf-factuur </w:t>
      </w:r>
      <w:r w:rsidRPr="00D65310">
        <w:rPr>
          <w:rFonts w:ascii="Corbel" w:hAnsi="Corbel"/>
          <w:b w:val="0"/>
          <w:bCs w:val="0"/>
          <w:sz w:val="22"/>
          <w:szCs w:val="22"/>
          <w:lang w:val="nl-NL"/>
        </w:rPr>
        <w:t>mailen naar crediteuren@gooisemeren.nl.</w:t>
      </w:r>
      <w:r w:rsidR="006D42D3" w:rsidRPr="00D65310">
        <w:rPr>
          <w:rFonts w:ascii="Corbel" w:hAnsi="Corbel"/>
          <w:b w:val="0"/>
          <w:bCs w:val="0"/>
          <w:sz w:val="22"/>
          <w:szCs w:val="22"/>
          <w:lang w:val="nl-NL"/>
        </w:rPr>
        <w:t xml:space="preserve"> </w:t>
      </w:r>
    </w:p>
    <w:p w14:paraId="568DD4B9" w14:textId="401F8A57" w:rsidR="000B21F3" w:rsidRPr="004B70F1" w:rsidRDefault="000B21F3" w:rsidP="00D65310">
      <w:pPr>
        <w:pStyle w:val="Kop3"/>
        <w:numPr>
          <w:ilvl w:val="1"/>
          <w:numId w:val="41"/>
        </w:numPr>
        <w:spacing w:line="276" w:lineRule="auto"/>
        <w:rPr>
          <w:rFonts w:ascii="Corbel" w:hAnsi="Corbel"/>
          <w:b w:val="0"/>
          <w:bCs w:val="0"/>
          <w:sz w:val="22"/>
          <w:szCs w:val="22"/>
          <w:lang w:val="nl-NL"/>
        </w:rPr>
      </w:pPr>
      <w:r w:rsidRPr="004B70F1">
        <w:rPr>
          <w:rFonts w:ascii="Corbel" w:hAnsi="Corbel"/>
          <w:b w:val="0"/>
          <w:bCs w:val="0"/>
          <w:sz w:val="22"/>
          <w:szCs w:val="22"/>
          <w:lang w:val="nl-NL"/>
        </w:rPr>
        <w:t>Tenzij anders is overeengekomen bedraagt de betalingstermijn 30 dagen na ontvangst factuur. Indien de factuur niet voldoet aan de gestelde eisen, dan zal de betalingstermijn niet aanvangen.</w:t>
      </w:r>
    </w:p>
    <w:p w14:paraId="0B2D9F92" w14:textId="7D5618E3" w:rsidR="000B21F3" w:rsidRPr="004B70F1" w:rsidRDefault="000B21F3" w:rsidP="00D65310">
      <w:pPr>
        <w:pStyle w:val="Kop3"/>
        <w:numPr>
          <w:ilvl w:val="1"/>
          <w:numId w:val="41"/>
        </w:numPr>
        <w:spacing w:line="276" w:lineRule="auto"/>
        <w:rPr>
          <w:rFonts w:ascii="Corbel" w:hAnsi="Corbel"/>
          <w:b w:val="0"/>
          <w:bCs w:val="0"/>
          <w:sz w:val="22"/>
          <w:szCs w:val="22"/>
          <w:lang w:val="nl-NL"/>
        </w:rPr>
      </w:pPr>
      <w:r w:rsidRPr="004B70F1">
        <w:rPr>
          <w:rFonts w:ascii="Corbel" w:hAnsi="Corbel"/>
          <w:b w:val="0"/>
          <w:bCs w:val="0"/>
          <w:sz w:val="22"/>
          <w:szCs w:val="22"/>
          <w:lang w:val="nl-NL"/>
        </w:rPr>
        <w:t xml:space="preserve">Indien de </w:t>
      </w:r>
      <w:r w:rsidR="00BE6868" w:rsidRPr="004B70F1">
        <w:rPr>
          <w:rFonts w:ascii="Corbel" w:hAnsi="Corbel"/>
          <w:b w:val="0"/>
          <w:bCs w:val="0"/>
          <w:sz w:val="22"/>
          <w:szCs w:val="22"/>
          <w:lang w:val="nl-NL"/>
        </w:rPr>
        <w:t>werken</w:t>
      </w:r>
      <w:r w:rsidRPr="004B70F1">
        <w:rPr>
          <w:rFonts w:ascii="Corbel" w:hAnsi="Corbel"/>
          <w:b w:val="0"/>
          <w:bCs w:val="0"/>
          <w:sz w:val="22"/>
          <w:szCs w:val="22"/>
          <w:lang w:val="nl-NL"/>
        </w:rPr>
        <w:t xml:space="preserve"> niet beantwoorden aan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vereenkomst is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pdrachtgever bevoegd om de betaling naar rato van de tekortkoming geheel of gedeeltelijk op te schorten.</w:t>
      </w:r>
    </w:p>
    <w:p w14:paraId="0E234DC9" w14:textId="322A4B3E" w:rsidR="006D42D3" w:rsidRPr="004B70F1" w:rsidRDefault="000B21F3" w:rsidP="00D65310">
      <w:pPr>
        <w:pStyle w:val="Kop3"/>
        <w:numPr>
          <w:ilvl w:val="1"/>
          <w:numId w:val="41"/>
        </w:numPr>
        <w:spacing w:line="276" w:lineRule="auto"/>
        <w:rPr>
          <w:rFonts w:ascii="Corbel" w:hAnsi="Corbel"/>
          <w:b w:val="0"/>
          <w:bCs w:val="0"/>
          <w:sz w:val="22"/>
          <w:szCs w:val="22"/>
          <w:lang w:val="nl-NL"/>
        </w:rPr>
      </w:pPr>
      <w:r w:rsidRPr="004B70F1">
        <w:rPr>
          <w:rFonts w:ascii="Corbel" w:hAnsi="Corbel"/>
          <w:b w:val="0"/>
          <w:bCs w:val="0"/>
          <w:sz w:val="22"/>
          <w:szCs w:val="22"/>
          <w:lang w:val="nl-NL"/>
        </w:rPr>
        <w:t xml:space="preserve">Overschrijding van betalingstermijnen door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pdrachtgever van een factuur op grond van inhoudelijke onjuistheid van de factuur, of ondeugdelijkheid van de geleverde </w:t>
      </w:r>
      <w:r w:rsidR="00BE6868" w:rsidRPr="004B70F1">
        <w:rPr>
          <w:rFonts w:ascii="Corbel" w:hAnsi="Corbel"/>
          <w:b w:val="0"/>
          <w:bCs w:val="0"/>
          <w:sz w:val="22"/>
          <w:szCs w:val="22"/>
          <w:lang w:val="nl-NL"/>
        </w:rPr>
        <w:t>p</w:t>
      </w:r>
      <w:r w:rsidRPr="004B70F1">
        <w:rPr>
          <w:rFonts w:ascii="Corbel" w:hAnsi="Corbel"/>
          <w:b w:val="0"/>
          <w:bCs w:val="0"/>
          <w:sz w:val="22"/>
          <w:szCs w:val="22"/>
          <w:lang w:val="nl-NL"/>
        </w:rPr>
        <w:t xml:space="preserve">restaties, geeft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pdrachtnemer niet het recht zijn </w:t>
      </w:r>
      <w:r w:rsidR="00BE6868" w:rsidRPr="004B70F1">
        <w:rPr>
          <w:rFonts w:ascii="Corbel" w:hAnsi="Corbel"/>
          <w:b w:val="0"/>
          <w:bCs w:val="0"/>
          <w:sz w:val="22"/>
          <w:szCs w:val="22"/>
          <w:lang w:val="nl-NL"/>
        </w:rPr>
        <w:t>p</w:t>
      </w:r>
      <w:r w:rsidRPr="004B70F1">
        <w:rPr>
          <w:rFonts w:ascii="Corbel" w:hAnsi="Corbel"/>
          <w:b w:val="0"/>
          <w:bCs w:val="0"/>
          <w:sz w:val="22"/>
          <w:szCs w:val="22"/>
          <w:lang w:val="nl-NL"/>
        </w:rPr>
        <w:t xml:space="preserve">restaties op te schorten dan wel te beëindigen, mits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pdrachtgever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pdrachtnemer binnen een termijn van 10 werkdagen na ontvangst van de factuur, </w:t>
      </w:r>
      <w:r w:rsidR="00BE6868" w:rsidRPr="004B70F1">
        <w:rPr>
          <w:rFonts w:ascii="Corbel" w:hAnsi="Corbel"/>
          <w:b w:val="0"/>
          <w:bCs w:val="0"/>
          <w:sz w:val="22"/>
          <w:szCs w:val="22"/>
          <w:lang w:val="nl-NL"/>
        </w:rPr>
        <w:t>s</w:t>
      </w:r>
      <w:r w:rsidRPr="004B70F1">
        <w:rPr>
          <w:rFonts w:ascii="Corbel" w:hAnsi="Corbel"/>
          <w:b w:val="0"/>
          <w:bCs w:val="0"/>
          <w:sz w:val="22"/>
          <w:szCs w:val="22"/>
          <w:lang w:val="nl-NL"/>
        </w:rPr>
        <w:t xml:space="preserve">chriftelijk op de hoogte stelt van de inhoudelijke onjuistheid of ondeugdelijkheid. Tevens is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pdrachtgever dan verplicht binnen 10 werkdagen, nadat daartoe contact is geweest met de </w:t>
      </w:r>
      <w:r w:rsidR="00BE6868" w:rsidRPr="004B70F1">
        <w:rPr>
          <w:rFonts w:ascii="Corbel" w:hAnsi="Corbel"/>
          <w:b w:val="0"/>
          <w:bCs w:val="0"/>
          <w:sz w:val="22"/>
          <w:szCs w:val="22"/>
          <w:lang w:val="nl-NL"/>
        </w:rPr>
        <w:t>o</w:t>
      </w:r>
      <w:r w:rsidRPr="004B70F1">
        <w:rPr>
          <w:rFonts w:ascii="Corbel" w:hAnsi="Corbel"/>
          <w:b w:val="0"/>
          <w:bCs w:val="0"/>
          <w:sz w:val="22"/>
          <w:szCs w:val="22"/>
          <w:lang w:val="nl-NL"/>
        </w:rPr>
        <w:t xml:space="preserve">pdrachtnemer, de inhoudelijke onjuistheid van de factuur of ondeugdelijkheid van de gefactureerde </w:t>
      </w:r>
      <w:r w:rsidR="00BE6868" w:rsidRPr="004B70F1">
        <w:rPr>
          <w:rFonts w:ascii="Corbel" w:hAnsi="Corbel"/>
          <w:b w:val="0"/>
          <w:bCs w:val="0"/>
          <w:sz w:val="22"/>
          <w:szCs w:val="22"/>
          <w:lang w:val="nl-NL"/>
        </w:rPr>
        <w:t>p</w:t>
      </w:r>
      <w:r w:rsidRPr="004B70F1">
        <w:rPr>
          <w:rFonts w:ascii="Corbel" w:hAnsi="Corbel"/>
          <w:b w:val="0"/>
          <w:bCs w:val="0"/>
          <w:sz w:val="22"/>
          <w:szCs w:val="22"/>
          <w:lang w:val="nl-NL"/>
        </w:rPr>
        <w:t xml:space="preserve">restaties </w:t>
      </w:r>
      <w:r w:rsidR="00BE6868" w:rsidRPr="004B70F1">
        <w:rPr>
          <w:rFonts w:ascii="Corbel" w:hAnsi="Corbel"/>
          <w:b w:val="0"/>
          <w:bCs w:val="0"/>
          <w:sz w:val="22"/>
          <w:szCs w:val="22"/>
          <w:lang w:val="nl-NL"/>
        </w:rPr>
        <w:t>s</w:t>
      </w:r>
      <w:r w:rsidRPr="004B70F1">
        <w:rPr>
          <w:rFonts w:ascii="Corbel" w:hAnsi="Corbel"/>
          <w:b w:val="0"/>
          <w:bCs w:val="0"/>
          <w:sz w:val="22"/>
          <w:szCs w:val="22"/>
          <w:lang w:val="nl-NL"/>
        </w:rPr>
        <w:t>chriftelijk aan te tonen.</w:t>
      </w:r>
    </w:p>
    <w:p w14:paraId="6B8D41D0" w14:textId="181384B6" w:rsidR="00D04D1F" w:rsidRPr="00D65310" w:rsidRDefault="00D04D1F" w:rsidP="00D65310">
      <w:pPr>
        <w:pStyle w:val="Kop3"/>
        <w:spacing w:line="276" w:lineRule="auto"/>
        <w:rPr>
          <w:rFonts w:ascii="Corbel" w:hAnsi="Corbel"/>
          <w:sz w:val="22"/>
          <w:szCs w:val="22"/>
          <w:lang w:val="nl-NL"/>
        </w:rPr>
      </w:pPr>
    </w:p>
    <w:p w14:paraId="0E56DD99" w14:textId="74235F98"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860840" w:rsidRPr="00D65310">
        <w:rPr>
          <w:rFonts w:ascii="Corbel" w:hAnsi="Corbel"/>
          <w:sz w:val="22"/>
          <w:szCs w:val="22"/>
          <w:lang w:val="nl-NL"/>
        </w:rPr>
        <w:t>8</w:t>
      </w:r>
      <w:r w:rsidRPr="00D65310">
        <w:rPr>
          <w:rFonts w:ascii="Corbel" w:hAnsi="Corbel"/>
          <w:sz w:val="22"/>
          <w:szCs w:val="22"/>
          <w:lang w:val="nl-NL"/>
        </w:rPr>
        <w:t xml:space="preserve"> Opties en herzieningsclausules</w:t>
      </w:r>
    </w:p>
    <w:p w14:paraId="1431808E" w14:textId="77777777" w:rsidR="002D1660" w:rsidRPr="00BA205E" w:rsidRDefault="002D1660" w:rsidP="00D65310">
      <w:pPr>
        <w:pStyle w:val="Kop3"/>
        <w:numPr>
          <w:ilvl w:val="1"/>
          <w:numId w:val="42"/>
        </w:numPr>
        <w:spacing w:line="276" w:lineRule="auto"/>
        <w:rPr>
          <w:rFonts w:ascii="Corbel" w:hAnsi="Corbel"/>
          <w:b w:val="0"/>
          <w:bCs w:val="0"/>
          <w:sz w:val="22"/>
          <w:szCs w:val="22"/>
          <w:lang w:val="nl-NL"/>
        </w:rPr>
      </w:pPr>
      <w:r w:rsidRPr="00BA205E">
        <w:rPr>
          <w:rFonts w:ascii="Corbel" w:hAnsi="Corbel"/>
          <w:b w:val="0"/>
          <w:bCs w:val="0"/>
          <w:sz w:val="22"/>
          <w:szCs w:val="22"/>
          <w:lang w:val="nl-NL"/>
        </w:rPr>
        <w:t>Deze raamovereenkomst bevat een herzieningsclausule als bedoeld in artikel 2.163b van de Aanbestedingswet 2012. Gedurende de looptijd van de raamovereenkomst kunnen wijzigingen worden aangebracht, mits de algemene aard van de opdracht ongewijzigd blijft.</w:t>
      </w:r>
    </w:p>
    <w:p w14:paraId="24FE964B" w14:textId="77777777" w:rsidR="002D1660" w:rsidRPr="00BA205E" w:rsidRDefault="002D1660" w:rsidP="00D65310">
      <w:pPr>
        <w:pStyle w:val="Kop3"/>
        <w:numPr>
          <w:ilvl w:val="1"/>
          <w:numId w:val="42"/>
        </w:numPr>
        <w:spacing w:line="276" w:lineRule="auto"/>
        <w:rPr>
          <w:rFonts w:ascii="Corbel" w:hAnsi="Corbel"/>
          <w:b w:val="0"/>
          <w:bCs w:val="0"/>
          <w:sz w:val="22"/>
          <w:szCs w:val="22"/>
          <w:lang w:val="nl-NL"/>
        </w:rPr>
      </w:pPr>
      <w:r w:rsidRPr="00BA205E">
        <w:rPr>
          <w:rFonts w:ascii="Corbel" w:hAnsi="Corbel"/>
          <w:b w:val="0"/>
          <w:bCs w:val="0"/>
          <w:sz w:val="22"/>
          <w:szCs w:val="22"/>
          <w:lang w:val="nl-NL"/>
        </w:rPr>
        <w:t>Opdrachtgever kan binnen deze raamovereenkomst, naast het reguliere onderhoud aan asfaltverhardingen, aanvullende onderhoudswerkzaamheden laten uitvoeren die voortvloeien uit inspecties, beleidsontwikkelingen of projecten, voor zover deze werkzaamheden passen binnen de aard en scope van de opdracht. De omvang en financiële waarde van deze werkzaamheden kunnen bij het sluiten van de raamovereenkomst niet exact worden bepaald.</w:t>
      </w:r>
    </w:p>
    <w:p w14:paraId="27F4140B" w14:textId="77777777" w:rsidR="002D1660" w:rsidRPr="000E762C" w:rsidRDefault="002D1660" w:rsidP="00D65310">
      <w:pPr>
        <w:pStyle w:val="Kop3"/>
        <w:numPr>
          <w:ilvl w:val="1"/>
          <w:numId w:val="42"/>
        </w:numPr>
        <w:spacing w:line="276" w:lineRule="auto"/>
        <w:rPr>
          <w:rFonts w:ascii="Corbel" w:hAnsi="Corbel"/>
          <w:b w:val="0"/>
          <w:bCs w:val="0"/>
          <w:sz w:val="22"/>
          <w:szCs w:val="22"/>
          <w:lang w:val="nl-NL"/>
        </w:rPr>
      </w:pPr>
      <w:r w:rsidRPr="00BA205E">
        <w:rPr>
          <w:rFonts w:ascii="Corbel" w:hAnsi="Corbel"/>
          <w:b w:val="0"/>
          <w:bCs w:val="0"/>
          <w:sz w:val="22"/>
          <w:szCs w:val="22"/>
          <w:lang w:val="nl-NL"/>
        </w:rPr>
        <w:t xml:space="preserve">Opdrachtgever is niet verplicht dergelijke aanvullende werkzaamheden onder deze </w:t>
      </w:r>
      <w:r w:rsidRPr="000E762C">
        <w:rPr>
          <w:rFonts w:ascii="Corbel" w:hAnsi="Corbel"/>
          <w:b w:val="0"/>
          <w:bCs w:val="0"/>
          <w:sz w:val="22"/>
          <w:szCs w:val="22"/>
          <w:lang w:val="nl-NL"/>
        </w:rPr>
        <w:t>raamovereenkomst te verstrekken</w:t>
      </w:r>
    </w:p>
    <w:p w14:paraId="56AC1A43" w14:textId="77777777" w:rsidR="00A93874" w:rsidRDefault="002D1660" w:rsidP="00C42B96">
      <w:pPr>
        <w:pStyle w:val="Kop3"/>
        <w:numPr>
          <w:ilvl w:val="1"/>
          <w:numId w:val="42"/>
        </w:numPr>
        <w:spacing w:line="276" w:lineRule="auto"/>
        <w:rPr>
          <w:rFonts w:ascii="Corbel" w:hAnsi="Corbel"/>
          <w:b w:val="0"/>
          <w:bCs w:val="0"/>
          <w:sz w:val="22"/>
          <w:szCs w:val="22"/>
          <w:lang w:val="nl-NL"/>
        </w:rPr>
      </w:pPr>
      <w:r w:rsidRPr="000E762C">
        <w:rPr>
          <w:rFonts w:ascii="Corbel" w:hAnsi="Corbel"/>
          <w:b w:val="0"/>
          <w:bCs w:val="0"/>
          <w:sz w:val="22"/>
          <w:szCs w:val="22"/>
          <w:lang w:val="nl-NL"/>
        </w:rPr>
        <w:lastRenderedPageBreak/>
        <w:t>Wijzigingen op grond van deze herzieningsclausule mogen gedurende de totale looptijd van de raamovereenkomst leiden tot een cumulatieve wijziging van maximaal 20% van de oorspronkelijk geraamde opdrachtwaarde exclusief btw</w:t>
      </w:r>
      <w:r w:rsidR="00C42B96">
        <w:rPr>
          <w:rFonts w:ascii="Corbel" w:hAnsi="Corbel"/>
          <w:b w:val="0"/>
          <w:bCs w:val="0"/>
          <w:sz w:val="22"/>
          <w:szCs w:val="22"/>
          <w:lang w:val="nl-NL"/>
        </w:rPr>
        <w:t xml:space="preserve">. </w:t>
      </w:r>
    </w:p>
    <w:p w14:paraId="1D4AABFF" w14:textId="09532B2D" w:rsidR="00D04D1F" w:rsidRPr="00C42B96" w:rsidRDefault="002D1660" w:rsidP="00C42B96">
      <w:pPr>
        <w:pStyle w:val="Kop3"/>
        <w:numPr>
          <w:ilvl w:val="1"/>
          <w:numId w:val="42"/>
        </w:numPr>
        <w:spacing w:line="276" w:lineRule="auto"/>
        <w:rPr>
          <w:rFonts w:ascii="Corbel" w:hAnsi="Corbel"/>
          <w:b w:val="0"/>
          <w:bCs w:val="0"/>
          <w:sz w:val="22"/>
          <w:szCs w:val="22"/>
          <w:lang w:val="nl-NL"/>
        </w:rPr>
      </w:pPr>
      <w:r w:rsidRPr="00C42B96">
        <w:rPr>
          <w:rFonts w:ascii="Corbel" w:hAnsi="Corbel"/>
          <w:b w:val="0"/>
          <w:bCs w:val="0"/>
          <w:sz w:val="22"/>
          <w:szCs w:val="22"/>
          <w:lang w:val="nl-NL"/>
        </w:rPr>
        <w:t>Wijzigingen worden schriftelijk vastgelegd en treden uitsluitend in werking na wederzijdse instemming van partijen.</w:t>
      </w:r>
      <w:r w:rsidR="00FD3FE2" w:rsidRPr="00C42B96">
        <w:rPr>
          <w:rFonts w:ascii="Corbel" w:hAnsi="Corbel"/>
          <w:b w:val="0"/>
          <w:bCs w:val="0"/>
          <w:sz w:val="22"/>
          <w:szCs w:val="22"/>
          <w:highlight w:val="cyan"/>
          <w:lang w:val="nl-NL"/>
        </w:rPr>
        <w:br/>
      </w:r>
    </w:p>
    <w:p w14:paraId="2BAB61DD" w14:textId="4E8591D7"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860840" w:rsidRPr="00D65310">
        <w:rPr>
          <w:rFonts w:ascii="Corbel" w:hAnsi="Corbel"/>
          <w:sz w:val="22"/>
          <w:szCs w:val="22"/>
          <w:lang w:val="nl-NL"/>
        </w:rPr>
        <w:t>9</w:t>
      </w:r>
      <w:r w:rsidRPr="00D65310">
        <w:rPr>
          <w:rFonts w:ascii="Corbel" w:hAnsi="Corbel"/>
          <w:sz w:val="22"/>
          <w:szCs w:val="22"/>
          <w:lang w:val="nl-NL"/>
        </w:rPr>
        <w:t xml:space="preserve"> Contactpersonen</w:t>
      </w:r>
      <w:r w:rsidR="00183695" w:rsidRPr="00D65310">
        <w:rPr>
          <w:rFonts w:ascii="Corbel" w:hAnsi="Corbel"/>
          <w:sz w:val="22"/>
          <w:szCs w:val="22"/>
          <w:lang w:val="nl-NL"/>
        </w:rPr>
        <w:t xml:space="preserve"> en </w:t>
      </w:r>
      <w:r w:rsidR="00335959" w:rsidRPr="00D65310">
        <w:rPr>
          <w:rFonts w:ascii="Corbel" w:hAnsi="Corbel"/>
          <w:sz w:val="22"/>
          <w:szCs w:val="22"/>
          <w:lang w:val="nl-NL"/>
        </w:rPr>
        <w:t>bevoegden</w:t>
      </w:r>
    </w:p>
    <w:p w14:paraId="02D55695" w14:textId="7DEB3C3E" w:rsidR="00450BAD"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9.1</w:t>
      </w:r>
      <w:r w:rsidR="00FD3FE2" w:rsidRPr="00D65310">
        <w:rPr>
          <w:rFonts w:ascii="Corbel" w:hAnsi="Corbel" w:cs="Verdana"/>
          <w:b w:val="0"/>
          <w:bCs w:val="0"/>
          <w:color w:val="000000"/>
          <w:sz w:val="22"/>
          <w:szCs w:val="22"/>
          <w:lang w:val="nl-NL"/>
        </w:rPr>
        <w:t xml:space="preserve"> </w:t>
      </w:r>
      <w:r w:rsidR="00FD3FE2" w:rsidRPr="00D65310">
        <w:rPr>
          <w:rFonts w:ascii="Corbel" w:hAnsi="Corbel"/>
          <w:b w:val="0"/>
          <w:bCs w:val="0"/>
          <w:sz w:val="22"/>
          <w:szCs w:val="22"/>
          <w:lang w:val="nl-NL"/>
        </w:rPr>
        <w:t xml:space="preserve">De contactpersoon voor </w:t>
      </w:r>
      <w:r w:rsidR="005178FC">
        <w:rPr>
          <w:rFonts w:ascii="Corbel" w:hAnsi="Corbel"/>
          <w:b w:val="0"/>
          <w:bCs w:val="0"/>
          <w:sz w:val="22"/>
          <w:szCs w:val="22"/>
          <w:lang w:val="nl-NL"/>
        </w:rPr>
        <w:t>o</w:t>
      </w:r>
      <w:r w:rsidR="00FD3FE2" w:rsidRPr="00D65310">
        <w:rPr>
          <w:rFonts w:ascii="Corbel" w:hAnsi="Corbel"/>
          <w:b w:val="0"/>
          <w:bCs w:val="0"/>
          <w:sz w:val="22"/>
          <w:szCs w:val="22"/>
          <w:lang w:val="nl-NL"/>
        </w:rPr>
        <w:t xml:space="preserve">pdrachtgever is </w:t>
      </w:r>
      <w:r w:rsidR="00FD3FE2" w:rsidRPr="00D65310">
        <w:rPr>
          <w:rFonts w:ascii="Corbel" w:hAnsi="Corbel"/>
          <w:b w:val="0"/>
          <w:bCs w:val="0"/>
          <w:sz w:val="22"/>
          <w:szCs w:val="22"/>
          <w:highlight w:val="yellow"/>
          <w:lang w:val="nl-NL"/>
        </w:rPr>
        <w:t>[invullen]</w:t>
      </w:r>
      <w:r w:rsidR="008A56C9" w:rsidRPr="00D65310">
        <w:rPr>
          <w:rFonts w:ascii="Corbel" w:hAnsi="Corbel"/>
          <w:b w:val="0"/>
          <w:bCs w:val="0"/>
          <w:sz w:val="22"/>
          <w:szCs w:val="22"/>
          <w:lang w:val="nl-NL"/>
        </w:rPr>
        <w:t xml:space="preserve"> </w:t>
      </w:r>
      <w:r w:rsidR="00300EB9" w:rsidRPr="00D65310">
        <w:rPr>
          <w:rFonts w:ascii="Corbel" w:hAnsi="Corbel"/>
          <w:b w:val="0"/>
          <w:bCs w:val="0"/>
          <w:sz w:val="22"/>
          <w:szCs w:val="22"/>
          <w:lang w:val="nl-NL"/>
        </w:rPr>
        <w:t xml:space="preserve">en diens gegevens zijn </w:t>
      </w:r>
      <w:r w:rsidR="00300EB9" w:rsidRPr="00D65310">
        <w:rPr>
          <w:rFonts w:ascii="Corbel" w:hAnsi="Corbel"/>
          <w:b w:val="0"/>
          <w:bCs w:val="0"/>
          <w:sz w:val="22"/>
          <w:szCs w:val="22"/>
          <w:highlight w:val="yellow"/>
          <w:lang w:val="nl-NL"/>
        </w:rPr>
        <w:t>[e-mailadres en telefoonnummer invullen]</w:t>
      </w:r>
      <w:r w:rsidR="00FD3FE2" w:rsidRPr="00D65310">
        <w:rPr>
          <w:rFonts w:ascii="Corbel" w:hAnsi="Corbel"/>
          <w:b w:val="0"/>
          <w:bCs w:val="0"/>
          <w:sz w:val="22"/>
          <w:szCs w:val="22"/>
          <w:lang w:val="nl-NL"/>
        </w:rPr>
        <w:t xml:space="preserve">. De contactpersoon voor </w:t>
      </w:r>
      <w:r w:rsidR="00084FDE">
        <w:rPr>
          <w:rFonts w:ascii="Corbel" w:hAnsi="Corbel"/>
          <w:b w:val="0"/>
          <w:bCs w:val="0"/>
          <w:sz w:val="22"/>
          <w:szCs w:val="22"/>
          <w:lang w:val="nl-NL"/>
        </w:rPr>
        <w:t>o</w:t>
      </w:r>
      <w:r w:rsidR="00FD3FE2" w:rsidRPr="00D65310">
        <w:rPr>
          <w:rFonts w:ascii="Corbel" w:hAnsi="Corbel"/>
          <w:b w:val="0"/>
          <w:bCs w:val="0"/>
          <w:sz w:val="22"/>
          <w:szCs w:val="22"/>
          <w:lang w:val="nl-NL"/>
        </w:rPr>
        <w:t xml:space="preserve">pdrachtnemer is </w:t>
      </w:r>
      <w:r w:rsidR="00FD3FE2" w:rsidRPr="00D65310">
        <w:rPr>
          <w:rFonts w:ascii="Corbel" w:hAnsi="Corbel"/>
          <w:b w:val="0"/>
          <w:bCs w:val="0"/>
          <w:sz w:val="22"/>
          <w:szCs w:val="22"/>
          <w:highlight w:val="yellow"/>
          <w:lang w:val="nl-NL"/>
        </w:rPr>
        <w:t>[invullen]</w:t>
      </w:r>
      <w:r w:rsidR="00300EB9" w:rsidRPr="00D65310">
        <w:rPr>
          <w:rFonts w:ascii="Corbel" w:hAnsi="Corbel"/>
          <w:b w:val="0"/>
          <w:bCs w:val="0"/>
          <w:sz w:val="22"/>
          <w:szCs w:val="22"/>
          <w:lang w:val="nl-NL"/>
        </w:rPr>
        <w:t xml:space="preserve"> en diens gegevens zijn </w:t>
      </w:r>
      <w:r w:rsidR="00300EB9" w:rsidRPr="00D65310">
        <w:rPr>
          <w:rFonts w:ascii="Corbel" w:hAnsi="Corbel"/>
          <w:b w:val="0"/>
          <w:bCs w:val="0"/>
          <w:sz w:val="22"/>
          <w:szCs w:val="22"/>
          <w:highlight w:val="yellow"/>
          <w:lang w:val="nl-NL"/>
        </w:rPr>
        <w:t>[e-mailadres en telefoonnummer invullen]</w:t>
      </w:r>
      <w:r w:rsidR="00300EB9" w:rsidRPr="00D65310">
        <w:rPr>
          <w:rFonts w:ascii="Corbel" w:hAnsi="Corbel"/>
          <w:b w:val="0"/>
          <w:bCs w:val="0"/>
          <w:sz w:val="22"/>
          <w:szCs w:val="22"/>
          <w:lang w:val="nl-NL"/>
        </w:rPr>
        <w:t>.</w:t>
      </w:r>
    </w:p>
    <w:p w14:paraId="57FA5500" w14:textId="289AEE78" w:rsidR="00D04D1F"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9.2</w:t>
      </w:r>
      <w:r w:rsidR="00335959" w:rsidRPr="00D65310">
        <w:rPr>
          <w:rFonts w:ascii="Corbel" w:hAnsi="Corbel"/>
          <w:b w:val="0"/>
          <w:bCs w:val="0"/>
          <w:sz w:val="22"/>
          <w:szCs w:val="22"/>
          <w:lang w:val="nl-NL"/>
        </w:rPr>
        <w:t xml:space="preserve"> </w:t>
      </w:r>
      <w:r w:rsidR="002805BB" w:rsidRPr="00D65310">
        <w:rPr>
          <w:rFonts w:ascii="Corbel" w:hAnsi="Corbel"/>
          <w:b w:val="0"/>
          <w:bCs w:val="0"/>
          <w:sz w:val="22"/>
          <w:szCs w:val="22"/>
          <w:lang w:val="nl-NL"/>
        </w:rPr>
        <w:t>T</w:t>
      </w:r>
      <w:r w:rsidR="00335959" w:rsidRPr="00D65310">
        <w:rPr>
          <w:rFonts w:ascii="Corbel" w:hAnsi="Corbel"/>
          <w:b w:val="0"/>
          <w:bCs w:val="0"/>
          <w:sz w:val="22"/>
          <w:szCs w:val="22"/>
          <w:lang w:val="nl-NL"/>
        </w:rPr>
        <w:t>ijdens de looptijd van de raamovereenkomst zijn de volg</w:t>
      </w:r>
      <w:r w:rsidR="00450BAD" w:rsidRPr="00D65310">
        <w:rPr>
          <w:rFonts w:ascii="Corbel" w:hAnsi="Corbel"/>
          <w:b w:val="0"/>
          <w:bCs w:val="0"/>
          <w:sz w:val="22"/>
          <w:szCs w:val="22"/>
          <w:lang w:val="nl-NL"/>
        </w:rPr>
        <w:t>e</w:t>
      </w:r>
      <w:r w:rsidR="00335959" w:rsidRPr="00D65310">
        <w:rPr>
          <w:rFonts w:ascii="Corbel" w:hAnsi="Corbel"/>
          <w:b w:val="0"/>
          <w:bCs w:val="0"/>
          <w:sz w:val="22"/>
          <w:szCs w:val="22"/>
          <w:lang w:val="nl-NL"/>
        </w:rPr>
        <w:t xml:space="preserve">nde </w:t>
      </w:r>
      <w:r w:rsidR="00450BAD" w:rsidRPr="00D65310">
        <w:rPr>
          <w:rFonts w:ascii="Corbel" w:hAnsi="Corbel"/>
          <w:b w:val="0"/>
          <w:bCs w:val="0"/>
          <w:sz w:val="22"/>
          <w:szCs w:val="22"/>
          <w:lang w:val="nl-NL"/>
        </w:rPr>
        <w:t>functies</w:t>
      </w:r>
      <w:r w:rsidR="00335959" w:rsidRPr="00D65310">
        <w:rPr>
          <w:rFonts w:ascii="Corbel" w:hAnsi="Corbel"/>
          <w:b w:val="0"/>
          <w:bCs w:val="0"/>
          <w:sz w:val="22"/>
          <w:szCs w:val="22"/>
          <w:lang w:val="nl-NL"/>
        </w:rPr>
        <w:t xml:space="preserve"> vanuit </w:t>
      </w:r>
      <w:r w:rsidR="002805BB" w:rsidRPr="00D65310">
        <w:rPr>
          <w:rFonts w:ascii="Corbel" w:hAnsi="Corbel"/>
          <w:b w:val="0"/>
          <w:bCs w:val="0"/>
          <w:sz w:val="22"/>
          <w:szCs w:val="22"/>
          <w:lang w:val="nl-NL"/>
        </w:rPr>
        <w:t>opdrachtgever</w:t>
      </w:r>
      <w:r w:rsidR="00335959" w:rsidRPr="00D65310">
        <w:rPr>
          <w:rFonts w:ascii="Corbel" w:hAnsi="Corbel"/>
          <w:b w:val="0"/>
          <w:bCs w:val="0"/>
          <w:sz w:val="22"/>
          <w:szCs w:val="22"/>
          <w:lang w:val="nl-NL"/>
        </w:rPr>
        <w:t xml:space="preserve"> </w:t>
      </w:r>
      <w:r w:rsidR="00450BAD" w:rsidRPr="00D65310">
        <w:rPr>
          <w:rFonts w:ascii="Corbel" w:hAnsi="Corbel"/>
          <w:b w:val="0"/>
          <w:bCs w:val="0"/>
          <w:sz w:val="22"/>
          <w:szCs w:val="22"/>
          <w:lang w:val="nl-NL"/>
        </w:rPr>
        <w:t>bevoegd om nadere opdrachten te verstrekken</w:t>
      </w:r>
      <w:r w:rsidR="002805BB" w:rsidRPr="00D65310">
        <w:rPr>
          <w:rFonts w:ascii="Corbel" w:hAnsi="Corbel"/>
          <w:b w:val="0"/>
          <w:bCs w:val="0"/>
          <w:sz w:val="22"/>
          <w:szCs w:val="22"/>
          <w:lang w:val="nl-NL"/>
        </w:rPr>
        <w:t xml:space="preserve">: </w:t>
      </w:r>
      <w:r w:rsidR="002805BB" w:rsidRPr="00D65310">
        <w:rPr>
          <w:rFonts w:ascii="Corbel" w:hAnsi="Corbel"/>
          <w:b w:val="0"/>
          <w:bCs w:val="0"/>
          <w:sz w:val="22"/>
          <w:szCs w:val="22"/>
          <w:highlight w:val="yellow"/>
          <w:lang w:val="nl-NL"/>
        </w:rPr>
        <w:t>[invullen, liefst niet op naamniveau i.v.m. mogelijke wijzigingen]</w:t>
      </w:r>
      <w:r w:rsidR="002805BB" w:rsidRPr="00D65310">
        <w:rPr>
          <w:rFonts w:ascii="Corbel" w:hAnsi="Corbel"/>
          <w:b w:val="0"/>
          <w:bCs w:val="0"/>
          <w:sz w:val="22"/>
          <w:szCs w:val="22"/>
          <w:lang w:val="nl-NL"/>
        </w:rPr>
        <w:t>.</w:t>
      </w:r>
      <w:r w:rsidR="00C3293B" w:rsidRPr="00D65310">
        <w:rPr>
          <w:rFonts w:ascii="Corbel" w:hAnsi="Corbel"/>
          <w:b w:val="0"/>
          <w:bCs w:val="0"/>
          <w:sz w:val="22"/>
          <w:szCs w:val="22"/>
          <w:lang w:val="nl-NL"/>
        </w:rPr>
        <w:br/>
      </w:r>
    </w:p>
    <w:p w14:paraId="784F112C" w14:textId="36DD5BCA"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860840" w:rsidRPr="00D65310">
        <w:rPr>
          <w:rFonts w:ascii="Corbel" w:hAnsi="Corbel"/>
          <w:sz w:val="22"/>
          <w:szCs w:val="22"/>
          <w:lang w:val="nl-NL"/>
        </w:rPr>
        <w:t>10</w:t>
      </w:r>
      <w:r w:rsidRPr="00D65310">
        <w:rPr>
          <w:rFonts w:ascii="Corbel" w:hAnsi="Corbel"/>
          <w:sz w:val="22"/>
          <w:szCs w:val="22"/>
          <w:lang w:val="nl-NL"/>
        </w:rPr>
        <w:t xml:space="preserve"> Bijzondere uitvoeringsvoorwaarde: </w:t>
      </w:r>
      <w:proofErr w:type="spellStart"/>
      <w:r w:rsidRPr="00D65310">
        <w:rPr>
          <w:rFonts w:ascii="Corbel" w:hAnsi="Corbel"/>
          <w:sz w:val="22"/>
          <w:szCs w:val="22"/>
          <w:lang w:val="nl-NL"/>
        </w:rPr>
        <w:t>social</w:t>
      </w:r>
      <w:proofErr w:type="spellEnd"/>
      <w:r w:rsidRPr="00D65310">
        <w:rPr>
          <w:rFonts w:ascii="Corbel" w:hAnsi="Corbel"/>
          <w:sz w:val="22"/>
          <w:szCs w:val="22"/>
          <w:lang w:val="nl-NL"/>
        </w:rPr>
        <w:t xml:space="preserve"> return</w:t>
      </w:r>
    </w:p>
    <w:p w14:paraId="5C89E9CF" w14:textId="379BC385" w:rsidR="006C32B7"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10.1</w:t>
      </w:r>
      <w:r w:rsidR="00D04D1F" w:rsidRPr="00D65310">
        <w:rPr>
          <w:rFonts w:ascii="Corbel" w:hAnsi="Corbel"/>
          <w:b w:val="0"/>
          <w:bCs w:val="0"/>
          <w:sz w:val="22"/>
          <w:szCs w:val="22"/>
          <w:lang w:val="nl-NL"/>
        </w:rPr>
        <w:t xml:space="preserve"> </w:t>
      </w:r>
      <w:r w:rsidR="009F7337" w:rsidRPr="002D1660">
        <w:rPr>
          <w:rFonts w:ascii="Corbel" w:hAnsi="Corbel"/>
          <w:b w:val="0"/>
          <w:bCs w:val="0"/>
          <w:sz w:val="22"/>
          <w:szCs w:val="22"/>
          <w:lang w:val="nl-NL"/>
        </w:rPr>
        <w:t>Opdrachtnemer spant zich aantoonbaar in om ieder jaar ten minste 5%</w:t>
      </w:r>
      <w:r w:rsidR="00BA205E">
        <w:rPr>
          <w:rFonts w:ascii="Corbel" w:hAnsi="Corbel"/>
          <w:b w:val="0"/>
          <w:bCs w:val="0"/>
          <w:sz w:val="22"/>
          <w:szCs w:val="22"/>
          <w:lang w:val="nl-NL"/>
        </w:rPr>
        <w:t xml:space="preserve"> </w:t>
      </w:r>
      <w:r w:rsidR="009F7337" w:rsidRPr="00D65310">
        <w:rPr>
          <w:rFonts w:ascii="Corbel" w:hAnsi="Corbel"/>
          <w:b w:val="0"/>
          <w:bCs w:val="0"/>
          <w:sz w:val="22"/>
          <w:szCs w:val="22"/>
          <w:lang w:val="nl-NL"/>
        </w:rPr>
        <w:t xml:space="preserve">van de gefactureerde opdrachtsom (exclusief btw) van dat jaar aan te wenden voor </w:t>
      </w:r>
      <w:proofErr w:type="spellStart"/>
      <w:r w:rsidR="009F7337" w:rsidRPr="00D65310">
        <w:rPr>
          <w:rFonts w:ascii="Corbel" w:hAnsi="Corbel"/>
          <w:b w:val="0"/>
          <w:bCs w:val="0"/>
          <w:sz w:val="22"/>
          <w:szCs w:val="22"/>
          <w:lang w:val="nl-NL"/>
        </w:rPr>
        <w:t>Social</w:t>
      </w:r>
      <w:proofErr w:type="spellEnd"/>
      <w:r w:rsidR="009F7337" w:rsidRPr="00D65310">
        <w:rPr>
          <w:rFonts w:ascii="Corbel" w:hAnsi="Corbel"/>
          <w:b w:val="0"/>
          <w:bCs w:val="0"/>
          <w:sz w:val="22"/>
          <w:szCs w:val="22"/>
          <w:lang w:val="nl-NL"/>
        </w:rPr>
        <w:t xml:space="preserve"> Return. Hiermee doet hij een maatschappelijke investering, met een drempelverlagende werking richting de arbeidsmarkt. </w:t>
      </w:r>
    </w:p>
    <w:p w14:paraId="3D3D01A1" w14:textId="727DDD36" w:rsidR="006C32B7" w:rsidRPr="00D65310" w:rsidRDefault="009F7337" w:rsidP="00D65310">
      <w:pPr>
        <w:pStyle w:val="Kop3"/>
        <w:numPr>
          <w:ilvl w:val="0"/>
          <w:numId w:val="37"/>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Hierbij volgt Opdrachtnemer de bijlage </w:t>
      </w:r>
      <w:r w:rsidR="00AF5569" w:rsidRPr="00D65310">
        <w:rPr>
          <w:rFonts w:ascii="Corbel" w:hAnsi="Corbel"/>
          <w:b w:val="0"/>
          <w:bCs w:val="0"/>
          <w:sz w:val="22"/>
          <w:szCs w:val="22"/>
          <w:lang w:val="nl-NL"/>
        </w:rPr>
        <w:t xml:space="preserve">Bouwblokkenmethode </w:t>
      </w:r>
      <w:proofErr w:type="spellStart"/>
      <w:r w:rsidRPr="00D65310">
        <w:rPr>
          <w:rFonts w:ascii="Corbel" w:hAnsi="Corbel"/>
          <w:b w:val="0"/>
          <w:bCs w:val="0"/>
          <w:sz w:val="22"/>
          <w:szCs w:val="22"/>
          <w:lang w:val="nl-NL"/>
        </w:rPr>
        <w:t>social</w:t>
      </w:r>
      <w:proofErr w:type="spellEnd"/>
      <w:r w:rsidRPr="00D65310">
        <w:rPr>
          <w:rFonts w:ascii="Corbel" w:hAnsi="Corbel"/>
          <w:b w:val="0"/>
          <w:bCs w:val="0"/>
          <w:sz w:val="22"/>
          <w:szCs w:val="22"/>
          <w:lang w:val="nl-NL"/>
        </w:rPr>
        <w:t xml:space="preserve"> return die is bijgevoegd als bijlage </w:t>
      </w:r>
      <w:r w:rsidR="00494854" w:rsidRPr="00D65310">
        <w:rPr>
          <w:rFonts w:ascii="Corbel" w:hAnsi="Corbel"/>
          <w:b w:val="0"/>
          <w:bCs w:val="0"/>
          <w:sz w:val="22"/>
          <w:szCs w:val="22"/>
          <w:lang w:val="nl-NL"/>
        </w:rPr>
        <w:t>4</w:t>
      </w:r>
      <w:r w:rsidRPr="00D65310">
        <w:rPr>
          <w:rFonts w:ascii="Corbel" w:hAnsi="Corbel"/>
          <w:b w:val="0"/>
          <w:bCs w:val="0"/>
          <w:sz w:val="22"/>
          <w:szCs w:val="22"/>
          <w:lang w:val="nl-NL"/>
        </w:rPr>
        <w:t>.</w:t>
      </w:r>
    </w:p>
    <w:p w14:paraId="7471A70B" w14:textId="51AC801D" w:rsidR="00D04D1F" w:rsidRPr="00D65310" w:rsidRDefault="009F7337" w:rsidP="00D65310">
      <w:pPr>
        <w:pStyle w:val="Kop3"/>
        <w:numPr>
          <w:ilvl w:val="0"/>
          <w:numId w:val="37"/>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Uiterlijk binnen 6 weken na start van de overeenkomst dient </w:t>
      </w:r>
      <w:r w:rsidR="005178FC">
        <w:rPr>
          <w:rFonts w:ascii="Corbel" w:hAnsi="Corbel"/>
          <w:b w:val="0"/>
          <w:bCs w:val="0"/>
          <w:sz w:val="22"/>
          <w:szCs w:val="22"/>
          <w:lang w:val="nl-NL"/>
        </w:rPr>
        <w:t>o</w:t>
      </w:r>
      <w:r w:rsidRPr="00D65310">
        <w:rPr>
          <w:rFonts w:ascii="Corbel" w:hAnsi="Corbel"/>
          <w:b w:val="0"/>
          <w:bCs w:val="0"/>
          <w:sz w:val="22"/>
          <w:szCs w:val="22"/>
          <w:lang w:val="nl-NL"/>
        </w:rPr>
        <w:t xml:space="preserve">pdrachtnemer een </w:t>
      </w:r>
      <w:proofErr w:type="spellStart"/>
      <w:r w:rsidRPr="00D65310">
        <w:rPr>
          <w:rFonts w:ascii="Corbel" w:hAnsi="Corbel"/>
          <w:b w:val="0"/>
          <w:bCs w:val="0"/>
          <w:sz w:val="22"/>
          <w:szCs w:val="22"/>
          <w:lang w:val="nl-NL"/>
        </w:rPr>
        <w:t>Social</w:t>
      </w:r>
      <w:proofErr w:type="spellEnd"/>
      <w:r w:rsidRPr="00D65310">
        <w:rPr>
          <w:rFonts w:ascii="Corbel" w:hAnsi="Corbel"/>
          <w:b w:val="0"/>
          <w:bCs w:val="0"/>
          <w:sz w:val="22"/>
          <w:szCs w:val="22"/>
          <w:lang w:val="nl-NL"/>
        </w:rPr>
        <w:t>-Return Plan ter goedkeuring in (activiteiten, planning, begroting, beoogde doelgroep).</w:t>
      </w:r>
      <w:r w:rsidR="006C32B7" w:rsidRPr="00D65310">
        <w:rPr>
          <w:rFonts w:ascii="Corbel" w:hAnsi="Corbel"/>
          <w:b w:val="0"/>
          <w:bCs w:val="0"/>
          <w:sz w:val="22"/>
          <w:szCs w:val="22"/>
          <w:lang w:val="nl-NL"/>
        </w:rPr>
        <w:br/>
      </w:r>
    </w:p>
    <w:p w14:paraId="15DB0C76" w14:textId="3A2C99BD"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1</w:t>
      </w:r>
      <w:r w:rsidR="00860840" w:rsidRPr="00D65310">
        <w:rPr>
          <w:rFonts w:ascii="Corbel" w:hAnsi="Corbel"/>
          <w:sz w:val="22"/>
          <w:szCs w:val="22"/>
          <w:lang w:val="nl-NL"/>
        </w:rPr>
        <w:t>1</w:t>
      </w:r>
      <w:r w:rsidRPr="00D65310">
        <w:rPr>
          <w:rFonts w:ascii="Corbel" w:hAnsi="Corbel"/>
          <w:sz w:val="22"/>
          <w:szCs w:val="22"/>
          <w:lang w:val="nl-NL"/>
        </w:rPr>
        <w:t xml:space="preserve"> Verzekering en certificaten</w:t>
      </w:r>
    </w:p>
    <w:p w14:paraId="2430B145" w14:textId="0E518BB3" w:rsidR="00155A32" w:rsidRPr="00D65310" w:rsidRDefault="00D04D1F"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w:t>
      </w:r>
      <w:r w:rsidR="00860840" w:rsidRPr="00D65310">
        <w:rPr>
          <w:rFonts w:ascii="Corbel" w:hAnsi="Corbel"/>
          <w:b w:val="0"/>
          <w:bCs w:val="0"/>
          <w:sz w:val="22"/>
          <w:szCs w:val="22"/>
          <w:lang w:val="nl-NL"/>
        </w:rPr>
        <w:t>1.1</w:t>
      </w:r>
      <w:r w:rsidR="00155A32" w:rsidRPr="00D65310">
        <w:rPr>
          <w:rFonts w:ascii="Corbel" w:hAnsi="Corbel"/>
          <w:b w:val="0"/>
          <w:bCs w:val="0"/>
          <w:sz w:val="22"/>
          <w:szCs w:val="22"/>
          <w:lang w:val="nl-NL"/>
        </w:rPr>
        <w:t xml:space="preserve"> </w:t>
      </w:r>
      <w:r w:rsidR="002D1660" w:rsidRPr="002D1660">
        <w:rPr>
          <w:rFonts w:ascii="Corbel" w:hAnsi="Corbel"/>
          <w:b w:val="0"/>
          <w:bCs w:val="0"/>
          <w:sz w:val="22"/>
          <w:szCs w:val="22"/>
          <w:lang w:val="nl-NL"/>
        </w:rPr>
        <w:t>Opdrachtnemer is gedurende de gehele looptijd van deze raamovereenkomst verplicht een geldige bedrijfsaansprakelijkheidsverzekering (AVB) te hebben en te onderhouden, met een minimale dekking van € 1.000.000 per gebeurtenis en een minimale dekking van € 2.500.000 per jaar</w:t>
      </w:r>
      <w:r w:rsidR="00203575">
        <w:rPr>
          <w:rFonts w:ascii="Corbel" w:hAnsi="Corbel"/>
          <w:b w:val="0"/>
          <w:bCs w:val="0"/>
          <w:sz w:val="22"/>
          <w:szCs w:val="22"/>
          <w:lang w:val="nl-NL"/>
        </w:rPr>
        <w:t>.</w:t>
      </w:r>
    </w:p>
    <w:p w14:paraId="5746C850" w14:textId="77777777" w:rsidR="002D1660" w:rsidRPr="002D1660" w:rsidRDefault="00155A32" w:rsidP="002D166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w:t>
      </w:r>
      <w:r w:rsidR="00860840" w:rsidRPr="00D65310">
        <w:rPr>
          <w:rFonts w:ascii="Corbel" w:hAnsi="Corbel"/>
          <w:b w:val="0"/>
          <w:bCs w:val="0"/>
          <w:sz w:val="22"/>
          <w:szCs w:val="22"/>
          <w:lang w:val="nl-NL"/>
        </w:rPr>
        <w:t>1</w:t>
      </w:r>
      <w:r w:rsidRPr="00D65310">
        <w:rPr>
          <w:rFonts w:ascii="Corbel" w:hAnsi="Corbel"/>
          <w:b w:val="0"/>
          <w:bCs w:val="0"/>
          <w:sz w:val="22"/>
          <w:szCs w:val="22"/>
          <w:lang w:val="nl-NL"/>
        </w:rPr>
        <w:t xml:space="preserve">.2 </w:t>
      </w:r>
      <w:r w:rsidR="002D1660" w:rsidRPr="002D1660">
        <w:rPr>
          <w:rFonts w:ascii="Corbel" w:hAnsi="Corbel"/>
          <w:b w:val="0"/>
          <w:bCs w:val="0"/>
          <w:sz w:val="22"/>
          <w:szCs w:val="22"/>
          <w:lang w:val="nl-NL"/>
        </w:rPr>
        <w:t>Opdrachtnemer verplicht zich gedurende de gehele looptijd van deze raamovereenkomst in het bezit te zijn van de volgende geldige certificaten:</w:t>
      </w:r>
    </w:p>
    <w:p w14:paraId="517F7C0E" w14:textId="77777777" w:rsidR="002D1660" w:rsidRPr="002D1660" w:rsidRDefault="002D1660" w:rsidP="002D1660">
      <w:pPr>
        <w:pStyle w:val="Kop3"/>
        <w:numPr>
          <w:ilvl w:val="0"/>
          <w:numId w:val="46"/>
        </w:numPr>
        <w:spacing w:line="276" w:lineRule="auto"/>
        <w:rPr>
          <w:rFonts w:ascii="Corbel" w:hAnsi="Corbel"/>
          <w:b w:val="0"/>
          <w:bCs w:val="0"/>
          <w:sz w:val="22"/>
          <w:szCs w:val="22"/>
          <w:lang w:val="nl-NL"/>
        </w:rPr>
      </w:pPr>
      <w:r w:rsidRPr="002D1660">
        <w:rPr>
          <w:rFonts w:ascii="Corbel" w:hAnsi="Corbel"/>
          <w:b w:val="0"/>
          <w:bCs w:val="0"/>
          <w:sz w:val="22"/>
          <w:szCs w:val="22"/>
          <w:lang w:val="nl-NL"/>
        </w:rPr>
        <w:t>VCA**</w:t>
      </w:r>
    </w:p>
    <w:p w14:paraId="76CFFA7A" w14:textId="5560CC30" w:rsidR="00D04D1F" w:rsidRPr="00D65310" w:rsidRDefault="002D1660" w:rsidP="002D1660">
      <w:pPr>
        <w:pStyle w:val="Kop3"/>
        <w:numPr>
          <w:ilvl w:val="0"/>
          <w:numId w:val="46"/>
        </w:numPr>
        <w:spacing w:line="276" w:lineRule="auto"/>
        <w:rPr>
          <w:rFonts w:ascii="Corbel" w:hAnsi="Corbel"/>
          <w:sz w:val="22"/>
          <w:szCs w:val="22"/>
          <w:lang w:val="nl-NL"/>
        </w:rPr>
      </w:pPr>
      <w:r w:rsidRPr="002D1660">
        <w:rPr>
          <w:rFonts w:ascii="Corbel" w:hAnsi="Corbel"/>
          <w:b w:val="0"/>
          <w:bCs w:val="0"/>
          <w:sz w:val="22"/>
          <w:szCs w:val="22"/>
          <w:lang w:val="nl-NL"/>
        </w:rPr>
        <w:t>CO₂-Prestatieladder niveau 3 of hoger</w:t>
      </w:r>
      <w:r w:rsidR="00C80E4D" w:rsidRPr="00D65310">
        <w:rPr>
          <w:rFonts w:ascii="Corbel" w:hAnsi="Corbel"/>
          <w:sz w:val="22"/>
          <w:szCs w:val="22"/>
          <w:lang w:val="nl-NL"/>
        </w:rPr>
        <w:br/>
      </w:r>
    </w:p>
    <w:p w14:paraId="3342A2C5" w14:textId="30524773"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1</w:t>
      </w:r>
      <w:r w:rsidR="00860840" w:rsidRPr="00D65310">
        <w:rPr>
          <w:rFonts w:ascii="Corbel" w:hAnsi="Corbel"/>
          <w:sz w:val="22"/>
          <w:szCs w:val="22"/>
          <w:lang w:val="nl-NL"/>
        </w:rPr>
        <w:t>2</w:t>
      </w:r>
      <w:r w:rsidRPr="00D65310">
        <w:rPr>
          <w:rFonts w:ascii="Corbel" w:hAnsi="Corbel"/>
          <w:sz w:val="22"/>
          <w:szCs w:val="22"/>
          <w:lang w:val="nl-NL"/>
        </w:rPr>
        <w:t xml:space="preserve"> Wet </w:t>
      </w:r>
      <w:proofErr w:type="spellStart"/>
      <w:r w:rsidRPr="00D65310">
        <w:rPr>
          <w:rFonts w:ascii="Corbel" w:hAnsi="Corbel"/>
          <w:sz w:val="22"/>
          <w:szCs w:val="22"/>
          <w:lang w:val="nl-NL"/>
        </w:rPr>
        <w:t>Bibob</w:t>
      </w:r>
      <w:proofErr w:type="spellEnd"/>
      <w:r w:rsidRPr="00D65310">
        <w:rPr>
          <w:rFonts w:ascii="Corbel" w:hAnsi="Corbel"/>
          <w:sz w:val="22"/>
          <w:szCs w:val="22"/>
          <w:lang w:val="nl-NL"/>
        </w:rPr>
        <w:t xml:space="preserve"> </w:t>
      </w:r>
    </w:p>
    <w:p w14:paraId="773FA0EC" w14:textId="7CF8453F" w:rsidR="00592D35" w:rsidRPr="00592D35" w:rsidRDefault="00D04D1F" w:rsidP="00592D35">
      <w:pPr>
        <w:pStyle w:val="Kop3"/>
        <w:spacing w:line="276" w:lineRule="auto"/>
        <w:rPr>
          <w:rFonts w:ascii="Corbel" w:hAnsi="Corbel"/>
          <w:b w:val="0"/>
          <w:bCs w:val="0"/>
          <w:color w:val="auto"/>
          <w:sz w:val="22"/>
          <w:szCs w:val="22"/>
          <w:lang w:val="nl-NL"/>
        </w:rPr>
      </w:pPr>
      <w:r w:rsidRPr="00D65310">
        <w:rPr>
          <w:rFonts w:ascii="Corbel" w:hAnsi="Corbel"/>
          <w:b w:val="0"/>
          <w:bCs w:val="0"/>
          <w:sz w:val="22"/>
          <w:szCs w:val="22"/>
          <w:lang w:val="nl-NL"/>
        </w:rPr>
        <w:t>1</w:t>
      </w:r>
      <w:r w:rsidR="00860840" w:rsidRPr="00D65310">
        <w:rPr>
          <w:rFonts w:ascii="Corbel" w:hAnsi="Corbel"/>
          <w:b w:val="0"/>
          <w:bCs w:val="0"/>
          <w:sz w:val="22"/>
          <w:szCs w:val="22"/>
          <w:lang w:val="nl-NL"/>
        </w:rPr>
        <w:t>2</w:t>
      </w:r>
      <w:r w:rsidRPr="00D65310">
        <w:rPr>
          <w:rFonts w:ascii="Corbel" w:hAnsi="Corbel"/>
          <w:b w:val="0"/>
          <w:bCs w:val="0"/>
          <w:sz w:val="22"/>
          <w:szCs w:val="22"/>
          <w:lang w:val="nl-NL"/>
        </w:rPr>
        <w:t>.</w:t>
      </w:r>
      <w:r w:rsidR="00592D35">
        <w:rPr>
          <w:rFonts w:ascii="Corbel" w:hAnsi="Corbel"/>
          <w:b w:val="0"/>
          <w:bCs w:val="0"/>
          <w:color w:val="auto"/>
          <w:sz w:val="22"/>
          <w:szCs w:val="22"/>
          <w:lang w:val="nl-NL"/>
        </w:rPr>
        <w:t xml:space="preserve">1 </w:t>
      </w:r>
      <w:r w:rsidR="00964E0F">
        <w:rPr>
          <w:rFonts w:ascii="Corbel" w:hAnsi="Corbel"/>
          <w:b w:val="0"/>
          <w:bCs w:val="0"/>
          <w:color w:val="auto"/>
          <w:sz w:val="22"/>
          <w:szCs w:val="22"/>
          <w:lang w:val="nl-NL"/>
        </w:rPr>
        <w:t xml:space="preserve"> </w:t>
      </w:r>
      <w:r w:rsidR="002D1660" w:rsidRPr="002D1660">
        <w:rPr>
          <w:rFonts w:ascii="Corbel" w:hAnsi="Corbel"/>
          <w:b w:val="0"/>
          <w:bCs w:val="0"/>
          <w:color w:val="auto"/>
          <w:sz w:val="22"/>
          <w:szCs w:val="22"/>
          <w:lang w:val="nl-NL"/>
        </w:rPr>
        <w:t xml:space="preserve">Opdrachtnemer verleent op eerste verzoek van opdrachtgever volledige medewerking aan een onderzoek op grond van de Wet bevordering integriteitsbeoordelingen door het openbaar bestuur (Wet </w:t>
      </w:r>
      <w:proofErr w:type="spellStart"/>
      <w:r w:rsidR="002D1660" w:rsidRPr="002D1660">
        <w:rPr>
          <w:rFonts w:ascii="Corbel" w:hAnsi="Corbel"/>
          <w:b w:val="0"/>
          <w:bCs w:val="0"/>
          <w:color w:val="auto"/>
          <w:sz w:val="22"/>
          <w:szCs w:val="22"/>
          <w:lang w:val="nl-NL"/>
        </w:rPr>
        <w:t>Bibob</w:t>
      </w:r>
      <w:proofErr w:type="spellEnd"/>
      <w:r w:rsidR="002D1660" w:rsidRPr="002D1660">
        <w:rPr>
          <w:rFonts w:ascii="Corbel" w:hAnsi="Corbel"/>
          <w:b w:val="0"/>
          <w:bCs w:val="0"/>
          <w:color w:val="auto"/>
          <w:sz w:val="22"/>
          <w:szCs w:val="22"/>
          <w:lang w:val="nl-NL"/>
        </w:rPr>
        <w:t xml:space="preserve">). Opdrachtnemer verstrekt daartoe tijdig alle gegevens en bescheiden die opdrachtgever in het kader van een </w:t>
      </w:r>
      <w:proofErr w:type="spellStart"/>
      <w:r w:rsidR="002D1660" w:rsidRPr="002D1660">
        <w:rPr>
          <w:rFonts w:ascii="Corbel" w:hAnsi="Corbel"/>
          <w:b w:val="0"/>
          <w:bCs w:val="0"/>
          <w:color w:val="auto"/>
          <w:sz w:val="22"/>
          <w:szCs w:val="22"/>
          <w:lang w:val="nl-NL"/>
        </w:rPr>
        <w:t>Bibob</w:t>
      </w:r>
      <w:proofErr w:type="spellEnd"/>
      <w:r w:rsidR="002D1660" w:rsidRPr="002D1660">
        <w:rPr>
          <w:rFonts w:ascii="Corbel" w:hAnsi="Corbel"/>
          <w:b w:val="0"/>
          <w:bCs w:val="0"/>
          <w:color w:val="auto"/>
          <w:sz w:val="22"/>
          <w:szCs w:val="22"/>
          <w:lang w:val="nl-NL"/>
        </w:rPr>
        <w:t>-onderzoek noodzakelijk acht.</w:t>
      </w:r>
    </w:p>
    <w:p w14:paraId="334F0649" w14:textId="77777777" w:rsidR="002D1660" w:rsidRPr="002D1660" w:rsidRDefault="00964E0F" w:rsidP="002D1660">
      <w:pPr>
        <w:pStyle w:val="Kop3"/>
        <w:spacing w:line="276" w:lineRule="auto"/>
        <w:rPr>
          <w:rFonts w:ascii="Corbel" w:hAnsi="Corbel"/>
          <w:b w:val="0"/>
          <w:bCs w:val="0"/>
          <w:color w:val="auto"/>
          <w:sz w:val="22"/>
          <w:szCs w:val="22"/>
          <w:lang w:val="nl-NL"/>
        </w:rPr>
      </w:pPr>
      <w:r>
        <w:rPr>
          <w:rFonts w:ascii="Corbel" w:hAnsi="Corbel"/>
          <w:b w:val="0"/>
          <w:bCs w:val="0"/>
          <w:color w:val="auto"/>
          <w:sz w:val="22"/>
          <w:szCs w:val="22"/>
          <w:lang w:val="nl-NL"/>
        </w:rPr>
        <w:t xml:space="preserve">12.2 </w:t>
      </w:r>
      <w:r w:rsidR="002D1660" w:rsidRPr="002D1660">
        <w:rPr>
          <w:rFonts w:ascii="Corbel" w:hAnsi="Corbel"/>
          <w:b w:val="0"/>
          <w:bCs w:val="0"/>
          <w:color w:val="auto"/>
          <w:sz w:val="22"/>
          <w:szCs w:val="22"/>
          <w:lang w:val="nl-NL"/>
        </w:rPr>
        <w:t>Opdrachtgever is gerechtigd de raamovereenkomst met onmiddellijke ingang geheel of gedeeltelijk te beëindigen dan wel op te schorten indien:</w:t>
      </w:r>
    </w:p>
    <w:p w14:paraId="79B0F848" w14:textId="77777777" w:rsidR="002D1660" w:rsidRPr="002D1660" w:rsidRDefault="002D1660" w:rsidP="002D1660">
      <w:pPr>
        <w:pStyle w:val="Kop3"/>
        <w:spacing w:line="276" w:lineRule="auto"/>
        <w:ind w:left="720"/>
        <w:rPr>
          <w:rFonts w:ascii="Corbel" w:hAnsi="Corbel"/>
          <w:b w:val="0"/>
          <w:bCs w:val="0"/>
          <w:color w:val="auto"/>
          <w:sz w:val="22"/>
          <w:szCs w:val="22"/>
          <w:lang w:val="nl-NL"/>
        </w:rPr>
      </w:pPr>
      <w:r w:rsidRPr="002D1660">
        <w:rPr>
          <w:rFonts w:ascii="Corbel" w:hAnsi="Corbel"/>
          <w:b w:val="0"/>
          <w:bCs w:val="0"/>
          <w:color w:val="auto"/>
          <w:sz w:val="22"/>
          <w:szCs w:val="22"/>
          <w:lang w:val="nl-NL"/>
        </w:rPr>
        <w:t xml:space="preserve">a. uit een </w:t>
      </w:r>
      <w:proofErr w:type="spellStart"/>
      <w:r w:rsidRPr="002D1660">
        <w:rPr>
          <w:rFonts w:ascii="Corbel" w:hAnsi="Corbel"/>
          <w:b w:val="0"/>
          <w:bCs w:val="0"/>
          <w:color w:val="auto"/>
          <w:sz w:val="22"/>
          <w:szCs w:val="22"/>
          <w:lang w:val="nl-NL"/>
        </w:rPr>
        <w:t>Bibob</w:t>
      </w:r>
      <w:proofErr w:type="spellEnd"/>
      <w:r w:rsidRPr="002D1660">
        <w:rPr>
          <w:rFonts w:ascii="Corbel" w:hAnsi="Corbel"/>
          <w:b w:val="0"/>
          <w:bCs w:val="0"/>
          <w:color w:val="auto"/>
          <w:sz w:val="22"/>
          <w:szCs w:val="22"/>
          <w:lang w:val="nl-NL"/>
        </w:rPr>
        <w:t xml:space="preserve">-onderzoek blijkt dat sprake is van een ernstig gevaar als bedoeld in de Wet </w:t>
      </w:r>
      <w:proofErr w:type="spellStart"/>
      <w:r w:rsidRPr="002D1660">
        <w:rPr>
          <w:rFonts w:ascii="Corbel" w:hAnsi="Corbel"/>
          <w:b w:val="0"/>
          <w:bCs w:val="0"/>
          <w:color w:val="auto"/>
          <w:sz w:val="22"/>
          <w:szCs w:val="22"/>
          <w:lang w:val="nl-NL"/>
        </w:rPr>
        <w:t>Bibob</w:t>
      </w:r>
      <w:proofErr w:type="spellEnd"/>
      <w:r w:rsidRPr="002D1660">
        <w:rPr>
          <w:rFonts w:ascii="Corbel" w:hAnsi="Corbel"/>
          <w:b w:val="0"/>
          <w:bCs w:val="0"/>
          <w:color w:val="auto"/>
          <w:sz w:val="22"/>
          <w:szCs w:val="22"/>
          <w:lang w:val="nl-NL"/>
        </w:rPr>
        <w:t>;</w:t>
      </w:r>
    </w:p>
    <w:p w14:paraId="1531D33A" w14:textId="77777777" w:rsidR="002D1660" w:rsidRPr="002D1660" w:rsidRDefault="002D1660" w:rsidP="002D1660">
      <w:pPr>
        <w:pStyle w:val="Kop3"/>
        <w:spacing w:line="276" w:lineRule="auto"/>
        <w:ind w:left="720"/>
        <w:rPr>
          <w:rFonts w:ascii="Corbel" w:hAnsi="Corbel"/>
          <w:b w:val="0"/>
          <w:bCs w:val="0"/>
          <w:color w:val="auto"/>
          <w:sz w:val="22"/>
          <w:szCs w:val="22"/>
          <w:lang w:val="nl-NL"/>
        </w:rPr>
      </w:pPr>
      <w:r w:rsidRPr="002D1660">
        <w:rPr>
          <w:rFonts w:ascii="Corbel" w:hAnsi="Corbel"/>
          <w:b w:val="0"/>
          <w:bCs w:val="0"/>
          <w:color w:val="auto"/>
          <w:sz w:val="22"/>
          <w:szCs w:val="22"/>
          <w:lang w:val="nl-NL"/>
        </w:rPr>
        <w:t xml:space="preserve">b. opdrachtnemer weigert medewerking te verlenen aan een </w:t>
      </w:r>
      <w:proofErr w:type="spellStart"/>
      <w:r w:rsidRPr="002D1660">
        <w:rPr>
          <w:rFonts w:ascii="Corbel" w:hAnsi="Corbel"/>
          <w:b w:val="0"/>
          <w:bCs w:val="0"/>
          <w:color w:val="auto"/>
          <w:sz w:val="22"/>
          <w:szCs w:val="22"/>
          <w:lang w:val="nl-NL"/>
        </w:rPr>
        <w:t>Bibob</w:t>
      </w:r>
      <w:proofErr w:type="spellEnd"/>
      <w:r w:rsidRPr="002D1660">
        <w:rPr>
          <w:rFonts w:ascii="Corbel" w:hAnsi="Corbel"/>
          <w:b w:val="0"/>
          <w:bCs w:val="0"/>
          <w:color w:val="auto"/>
          <w:sz w:val="22"/>
          <w:szCs w:val="22"/>
          <w:lang w:val="nl-NL"/>
        </w:rPr>
        <w:t>-onderzoek; of</w:t>
      </w:r>
    </w:p>
    <w:p w14:paraId="33810F4B" w14:textId="77777777" w:rsidR="002D1660" w:rsidRPr="002D1660" w:rsidRDefault="002D1660" w:rsidP="002D1660">
      <w:pPr>
        <w:pStyle w:val="Kop3"/>
        <w:spacing w:line="276" w:lineRule="auto"/>
        <w:ind w:left="720"/>
        <w:rPr>
          <w:rFonts w:ascii="Corbel" w:hAnsi="Corbel"/>
          <w:b w:val="0"/>
          <w:bCs w:val="0"/>
          <w:color w:val="auto"/>
          <w:sz w:val="22"/>
          <w:szCs w:val="22"/>
          <w:lang w:val="nl-NL"/>
        </w:rPr>
      </w:pPr>
      <w:r w:rsidRPr="002D1660">
        <w:rPr>
          <w:rFonts w:ascii="Corbel" w:hAnsi="Corbel"/>
          <w:b w:val="0"/>
          <w:bCs w:val="0"/>
          <w:color w:val="auto"/>
          <w:sz w:val="22"/>
          <w:szCs w:val="22"/>
          <w:lang w:val="nl-NL"/>
        </w:rPr>
        <w:lastRenderedPageBreak/>
        <w:t xml:space="preserve">c. opdrachtnemer onjuiste of onvolledige informatie verstrekt in het kader van een </w:t>
      </w:r>
      <w:proofErr w:type="spellStart"/>
      <w:r w:rsidRPr="002D1660">
        <w:rPr>
          <w:rFonts w:ascii="Corbel" w:hAnsi="Corbel"/>
          <w:b w:val="0"/>
          <w:bCs w:val="0"/>
          <w:color w:val="auto"/>
          <w:sz w:val="22"/>
          <w:szCs w:val="22"/>
          <w:lang w:val="nl-NL"/>
        </w:rPr>
        <w:t>Bibob</w:t>
      </w:r>
      <w:proofErr w:type="spellEnd"/>
      <w:r w:rsidRPr="002D1660">
        <w:rPr>
          <w:rFonts w:ascii="Corbel" w:hAnsi="Corbel"/>
          <w:b w:val="0"/>
          <w:bCs w:val="0"/>
          <w:color w:val="auto"/>
          <w:sz w:val="22"/>
          <w:szCs w:val="22"/>
          <w:lang w:val="nl-NL"/>
        </w:rPr>
        <w:t>-onderzoek.</w:t>
      </w:r>
    </w:p>
    <w:p w14:paraId="043615FC" w14:textId="69691576" w:rsidR="00BB1E1D" w:rsidRPr="00BB1E1D" w:rsidRDefault="002D1660" w:rsidP="002D1660">
      <w:pPr>
        <w:pStyle w:val="Kop3"/>
        <w:spacing w:line="276" w:lineRule="auto"/>
        <w:rPr>
          <w:rFonts w:ascii="Corbel" w:hAnsi="Corbel"/>
          <w:b w:val="0"/>
          <w:bCs w:val="0"/>
          <w:color w:val="auto"/>
          <w:sz w:val="22"/>
          <w:szCs w:val="22"/>
          <w:lang w:val="nl-NL"/>
        </w:rPr>
      </w:pPr>
      <w:r w:rsidRPr="002D1660">
        <w:rPr>
          <w:rFonts w:ascii="Corbel" w:hAnsi="Corbel"/>
          <w:b w:val="0"/>
          <w:bCs w:val="0"/>
          <w:color w:val="auto"/>
          <w:sz w:val="22"/>
          <w:szCs w:val="22"/>
          <w:lang w:val="nl-NL"/>
        </w:rPr>
        <w:t>In de in dit artikel genoemde gevallen is opdrachtgever niet gehouden tot vergoeding van enige schade of kosten aan opdrachtnemer</w:t>
      </w:r>
      <w:r w:rsidR="00203575">
        <w:rPr>
          <w:rFonts w:ascii="Corbel" w:hAnsi="Corbel"/>
          <w:b w:val="0"/>
          <w:bCs w:val="0"/>
          <w:color w:val="auto"/>
          <w:sz w:val="22"/>
          <w:szCs w:val="22"/>
          <w:lang w:val="nl-NL"/>
        </w:rPr>
        <w:t>.</w:t>
      </w:r>
    </w:p>
    <w:p w14:paraId="53D1EBBE" w14:textId="77777777" w:rsidR="00592D35" w:rsidRDefault="00592D35" w:rsidP="00592D35">
      <w:pPr>
        <w:pStyle w:val="Kop3"/>
        <w:spacing w:line="276" w:lineRule="auto"/>
        <w:rPr>
          <w:rFonts w:ascii="Corbel" w:hAnsi="Corbel"/>
          <w:b w:val="0"/>
          <w:bCs w:val="0"/>
          <w:color w:val="auto"/>
          <w:sz w:val="22"/>
          <w:szCs w:val="22"/>
          <w:lang w:val="nl-NL"/>
        </w:rPr>
      </w:pPr>
    </w:p>
    <w:p w14:paraId="614765D2" w14:textId="0EE267D2" w:rsidR="00BF4BB6" w:rsidRPr="00D65310" w:rsidRDefault="00592D35" w:rsidP="00592D35">
      <w:pPr>
        <w:pStyle w:val="Kop3"/>
        <w:spacing w:line="276" w:lineRule="auto"/>
        <w:rPr>
          <w:rFonts w:ascii="Corbel" w:hAnsi="Corbel"/>
          <w:b w:val="0"/>
          <w:bCs w:val="0"/>
          <w:sz w:val="22"/>
          <w:szCs w:val="22"/>
          <w:lang w:val="nl-NL"/>
        </w:rPr>
      </w:pPr>
      <w:r w:rsidRPr="00592D35">
        <w:rPr>
          <w:rFonts w:ascii="Corbel" w:hAnsi="Corbel"/>
          <w:color w:val="auto"/>
          <w:sz w:val="22"/>
          <w:szCs w:val="22"/>
          <w:lang w:val="nl-NL"/>
        </w:rPr>
        <w:t>Artikel 13 Uitsluitingsgronden</w:t>
      </w:r>
      <w:r w:rsidR="00BF4BB6" w:rsidRPr="00D65310">
        <w:rPr>
          <w:rFonts w:ascii="Corbel" w:hAnsi="Corbel"/>
          <w:b w:val="0"/>
          <w:bCs w:val="0"/>
          <w:sz w:val="22"/>
          <w:szCs w:val="22"/>
          <w:lang w:val="nl-NL"/>
        </w:rPr>
        <w:br/>
        <w:t>1</w:t>
      </w:r>
      <w:r>
        <w:rPr>
          <w:rFonts w:ascii="Corbel" w:hAnsi="Corbel"/>
          <w:b w:val="0"/>
          <w:bCs w:val="0"/>
          <w:sz w:val="22"/>
          <w:szCs w:val="22"/>
          <w:lang w:val="nl-NL"/>
        </w:rPr>
        <w:t>3</w:t>
      </w:r>
      <w:r w:rsidR="00BF4BB6" w:rsidRPr="00D65310">
        <w:rPr>
          <w:rFonts w:ascii="Corbel" w:hAnsi="Corbel"/>
          <w:b w:val="0"/>
          <w:bCs w:val="0"/>
          <w:sz w:val="22"/>
          <w:szCs w:val="22"/>
          <w:lang w:val="nl-NL"/>
        </w:rPr>
        <w:t>.</w:t>
      </w:r>
      <w:r>
        <w:rPr>
          <w:rFonts w:ascii="Corbel" w:hAnsi="Corbel"/>
          <w:b w:val="0"/>
          <w:bCs w:val="0"/>
          <w:sz w:val="22"/>
          <w:szCs w:val="22"/>
          <w:lang w:val="nl-NL"/>
        </w:rPr>
        <w:t>1</w:t>
      </w:r>
      <w:r w:rsidR="00BF4BB6" w:rsidRPr="00D65310">
        <w:rPr>
          <w:rFonts w:ascii="Corbel" w:hAnsi="Corbel"/>
          <w:b w:val="0"/>
          <w:bCs w:val="0"/>
          <w:sz w:val="22"/>
          <w:szCs w:val="22"/>
          <w:lang w:val="nl-NL"/>
        </w:rPr>
        <w:t xml:space="preserve"> Uitsluitingsgronden: </w:t>
      </w:r>
      <w:r w:rsidR="0071784F" w:rsidRPr="00D65310">
        <w:rPr>
          <w:rFonts w:ascii="Corbel" w:hAnsi="Corbel"/>
          <w:b w:val="0"/>
          <w:bCs w:val="0"/>
          <w:sz w:val="22"/>
          <w:szCs w:val="22"/>
          <w:lang w:val="nl-NL"/>
        </w:rPr>
        <w:t xml:space="preserve">Op </w:t>
      </w:r>
      <w:r w:rsidR="00084FDE">
        <w:rPr>
          <w:rFonts w:ascii="Corbel" w:hAnsi="Corbel"/>
          <w:b w:val="0"/>
          <w:bCs w:val="0"/>
          <w:sz w:val="22"/>
          <w:szCs w:val="22"/>
          <w:lang w:val="nl-NL"/>
        </w:rPr>
        <w:t>o</w:t>
      </w:r>
      <w:r w:rsidR="0071784F" w:rsidRPr="00D65310">
        <w:rPr>
          <w:rFonts w:ascii="Corbel" w:hAnsi="Corbel"/>
          <w:b w:val="0"/>
          <w:bCs w:val="0"/>
          <w:sz w:val="22"/>
          <w:szCs w:val="22"/>
          <w:lang w:val="nl-NL"/>
        </w:rPr>
        <w:t xml:space="preserve">pdrachtnemer mogen gedurende de gehele looptijd van de raamovereenkomst geen van de </w:t>
      </w:r>
      <w:r w:rsidR="00773F48" w:rsidRPr="00D65310">
        <w:rPr>
          <w:rFonts w:ascii="Corbel" w:hAnsi="Corbel"/>
          <w:b w:val="0"/>
          <w:bCs w:val="0"/>
          <w:sz w:val="22"/>
          <w:szCs w:val="22"/>
          <w:lang w:val="nl-NL"/>
        </w:rPr>
        <w:t xml:space="preserve">verplichte </w:t>
      </w:r>
      <w:r w:rsidR="00773F48" w:rsidRPr="00123CC8">
        <w:rPr>
          <w:rFonts w:ascii="Corbel" w:hAnsi="Corbel"/>
          <w:b w:val="0"/>
          <w:bCs w:val="0"/>
          <w:sz w:val="22"/>
          <w:szCs w:val="22"/>
          <w:lang w:val="nl-NL"/>
        </w:rPr>
        <w:t xml:space="preserve">en facultatieve </w:t>
      </w:r>
      <w:r w:rsidR="0071784F" w:rsidRPr="00D65310">
        <w:rPr>
          <w:rFonts w:ascii="Corbel" w:hAnsi="Corbel"/>
          <w:b w:val="0"/>
          <w:bCs w:val="0"/>
          <w:sz w:val="22"/>
          <w:szCs w:val="22"/>
          <w:lang w:val="nl-NL"/>
        </w:rPr>
        <w:t xml:space="preserve">uitsluitingsgronden van toepassing zijn, zoals </w:t>
      </w:r>
      <w:r w:rsidR="0071784F" w:rsidRPr="00123CC8">
        <w:rPr>
          <w:rFonts w:ascii="Corbel" w:hAnsi="Corbel"/>
          <w:b w:val="0"/>
          <w:bCs w:val="0"/>
          <w:sz w:val="22"/>
          <w:szCs w:val="22"/>
          <w:lang w:val="nl-NL"/>
        </w:rPr>
        <w:t>opgenomen</w:t>
      </w:r>
      <w:r w:rsidR="0071784F" w:rsidRPr="00D65310">
        <w:rPr>
          <w:rFonts w:ascii="Corbel" w:hAnsi="Corbel"/>
          <w:b w:val="0"/>
          <w:bCs w:val="0"/>
          <w:sz w:val="22"/>
          <w:szCs w:val="22"/>
          <w:lang w:val="nl-NL"/>
        </w:rPr>
        <w:t xml:space="preserve"> in het door opdrachtnemer ingevulde en ingediende Uniform Europees Aanbestedingsdocument (UEA) bij inschrijving.</w:t>
      </w:r>
      <w:r w:rsidR="00BF4BB6" w:rsidRPr="00D65310">
        <w:rPr>
          <w:rFonts w:ascii="Corbel" w:hAnsi="Corbel"/>
          <w:b w:val="0"/>
          <w:bCs w:val="0"/>
          <w:sz w:val="22"/>
          <w:szCs w:val="22"/>
          <w:lang w:val="nl-NL"/>
        </w:rPr>
        <w:br/>
      </w:r>
    </w:p>
    <w:p w14:paraId="4263EF7E" w14:textId="6DF5C7B8" w:rsidR="00D04D1F" w:rsidRPr="00D65310" w:rsidRDefault="001F08E4" w:rsidP="00D65310">
      <w:pPr>
        <w:pStyle w:val="Kop2"/>
        <w:spacing w:line="276" w:lineRule="auto"/>
        <w:rPr>
          <w:rFonts w:ascii="Corbel" w:hAnsi="Corbel"/>
          <w:sz w:val="22"/>
          <w:szCs w:val="22"/>
          <w:lang w:val="nl-NL"/>
        </w:rPr>
      </w:pPr>
      <w:r w:rsidRPr="00D65310">
        <w:rPr>
          <w:rFonts w:ascii="Corbel" w:hAnsi="Corbel"/>
          <w:sz w:val="22"/>
          <w:szCs w:val="22"/>
          <w:lang w:val="nl-NL"/>
        </w:rPr>
        <w:t>Artikel 1</w:t>
      </w:r>
      <w:r w:rsidR="00592D35">
        <w:rPr>
          <w:rFonts w:ascii="Corbel" w:hAnsi="Corbel"/>
          <w:sz w:val="22"/>
          <w:szCs w:val="22"/>
          <w:lang w:val="nl-NL"/>
        </w:rPr>
        <w:t>4</w:t>
      </w:r>
      <w:r w:rsidRPr="00D65310">
        <w:rPr>
          <w:rFonts w:ascii="Corbel" w:hAnsi="Corbel"/>
          <w:sz w:val="22"/>
          <w:szCs w:val="22"/>
          <w:lang w:val="nl-NL"/>
        </w:rPr>
        <w:t xml:space="preserve"> Wijzingen en aanvullingen op de</w:t>
      </w:r>
      <w:r w:rsidR="00455D6C">
        <w:rPr>
          <w:rFonts w:ascii="Corbel" w:hAnsi="Corbel"/>
          <w:sz w:val="22"/>
          <w:szCs w:val="22"/>
          <w:lang w:val="nl-NL"/>
        </w:rPr>
        <w:t xml:space="preserve"> </w:t>
      </w:r>
      <w:r w:rsidRPr="00455D6C">
        <w:rPr>
          <w:rFonts w:ascii="Corbel" w:hAnsi="Corbel"/>
          <w:sz w:val="22"/>
          <w:szCs w:val="22"/>
          <w:lang w:val="nl-NL"/>
        </w:rPr>
        <w:t>UAV 2012</w:t>
      </w:r>
    </w:p>
    <w:p w14:paraId="4A6D43AA" w14:textId="7E6D8AF6" w:rsidR="00455D6C" w:rsidRDefault="001F08E4" w:rsidP="00D65310">
      <w:pPr>
        <w:pStyle w:val="Kop3"/>
        <w:spacing w:line="276" w:lineRule="auto"/>
        <w:rPr>
          <w:rFonts w:ascii="Corbel" w:hAnsi="Corbel"/>
          <w:sz w:val="22"/>
          <w:szCs w:val="22"/>
          <w:lang w:val="nl-NL"/>
        </w:rPr>
      </w:pPr>
      <w:r w:rsidRPr="00D65310">
        <w:rPr>
          <w:rFonts w:ascii="Corbel" w:hAnsi="Corbel"/>
          <w:sz w:val="22"/>
          <w:szCs w:val="22"/>
          <w:lang w:val="nl-NL"/>
        </w:rPr>
        <w:t>1</w:t>
      </w:r>
      <w:r w:rsidR="00592D35">
        <w:rPr>
          <w:rFonts w:ascii="Corbel" w:hAnsi="Corbel"/>
          <w:sz w:val="22"/>
          <w:szCs w:val="22"/>
          <w:lang w:val="nl-NL"/>
        </w:rPr>
        <w:t>4</w:t>
      </w:r>
      <w:r w:rsidRPr="00D65310">
        <w:rPr>
          <w:rFonts w:ascii="Corbel" w:hAnsi="Corbel"/>
          <w:sz w:val="22"/>
          <w:szCs w:val="22"/>
          <w:lang w:val="nl-NL"/>
        </w:rPr>
        <w:t xml:space="preserve">.1 </w:t>
      </w:r>
      <w:r w:rsidR="00455D6C" w:rsidRPr="00455D6C">
        <w:rPr>
          <w:rFonts w:ascii="Corbel" w:hAnsi="Corbel"/>
          <w:b w:val="0"/>
          <w:bCs w:val="0"/>
          <w:sz w:val="22"/>
          <w:szCs w:val="22"/>
          <w:lang w:val="nl-NL"/>
        </w:rPr>
        <w:t>Voor zover in deze raamovereenkomst niet anders is bepaald, zijn de bepalingen uit het RAW-bestek met kenmerk 2026-1524533 en de UAV 2012 onverkort van toepassing. Eventuele wijzigingen of aanvullingen op de UAV 2012 zijn uitsluitend van toepassing voor zover deze uitdrukkelijk voortvloeien uit de aanbestedingsdocumenten, waaronder het RAW-bestek en de Nota('s) van Inlichtingen.</w:t>
      </w:r>
    </w:p>
    <w:p w14:paraId="3EE1E9EB" w14:textId="77777777" w:rsidR="00455D6C" w:rsidRDefault="00455D6C" w:rsidP="00D65310">
      <w:pPr>
        <w:pStyle w:val="Kop3"/>
        <w:spacing w:line="276" w:lineRule="auto"/>
        <w:rPr>
          <w:rFonts w:ascii="Corbel" w:hAnsi="Corbel"/>
          <w:sz w:val="22"/>
          <w:szCs w:val="22"/>
          <w:lang w:val="nl-NL"/>
        </w:rPr>
      </w:pPr>
    </w:p>
    <w:p w14:paraId="2AB1EEAA" w14:textId="34110673" w:rsidR="00455D6C" w:rsidRPr="00455D6C" w:rsidRDefault="00D064EC" w:rsidP="00455D6C">
      <w:pPr>
        <w:pStyle w:val="Kop3"/>
        <w:spacing w:line="276" w:lineRule="auto"/>
        <w:rPr>
          <w:rFonts w:ascii="Corbel" w:hAnsi="Corbel"/>
          <w:sz w:val="22"/>
          <w:szCs w:val="22"/>
          <w:lang w:val="nl-NL"/>
        </w:rPr>
      </w:pPr>
      <w:r>
        <w:rPr>
          <w:rFonts w:ascii="Corbel" w:hAnsi="Corbel"/>
          <w:sz w:val="22"/>
          <w:szCs w:val="22"/>
          <w:lang w:val="nl-NL"/>
        </w:rPr>
        <w:t xml:space="preserve">Artikel </w:t>
      </w:r>
      <w:r w:rsidR="00455D6C" w:rsidRPr="00455D6C">
        <w:rPr>
          <w:rFonts w:ascii="Corbel" w:hAnsi="Corbel"/>
          <w:sz w:val="22"/>
          <w:szCs w:val="22"/>
          <w:lang w:val="nl-NL"/>
        </w:rPr>
        <w:t>15</w:t>
      </w:r>
      <w:r>
        <w:rPr>
          <w:rFonts w:ascii="Corbel" w:hAnsi="Corbel"/>
          <w:sz w:val="22"/>
          <w:szCs w:val="22"/>
          <w:lang w:val="nl-NL"/>
        </w:rPr>
        <w:t xml:space="preserve"> </w:t>
      </w:r>
      <w:r w:rsidR="00455D6C" w:rsidRPr="00455D6C">
        <w:rPr>
          <w:rFonts w:ascii="Corbel" w:hAnsi="Corbel"/>
          <w:sz w:val="22"/>
          <w:szCs w:val="22"/>
          <w:lang w:val="nl-NL"/>
        </w:rPr>
        <w:t>Geheimhouding</w:t>
      </w:r>
    </w:p>
    <w:p w14:paraId="071DB4B2" w14:textId="7CC1A55A" w:rsidR="00455D6C" w:rsidRPr="00455D6C" w:rsidRDefault="00455D6C" w:rsidP="00455D6C">
      <w:pPr>
        <w:pStyle w:val="Kop3"/>
        <w:spacing w:line="276" w:lineRule="auto"/>
        <w:rPr>
          <w:rFonts w:ascii="Corbel" w:hAnsi="Corbel"/>
          <w:b w:val="0"/>
          <w:bCs w:val="0"/>
          <w:sz w:val="22"/>
          <w:szCs w:val="22"/>
          <w:lang w:val="nl-NL"/>
        </w:rPr>
      </w:pPr>
      <w:r w:rsidRPr="00455D6C">
        <w:rPr>
          <w:rFonts w:ascii="Corbel" w:hAnsi="Corbel"/>
          <w:b w:val="0"/>
          <w:bCs w:val="0"/>
          <w:sz w:val="22"/>
          <w:szCs w:val="22"/>
          <w:lang w:val="nl-NL"/>
        </w:rPr>
        <w:t>15.1 Partijen zullen het bestaan, de aard en de inhoud van deze raamovereenkomst, evenals overige bedrijfsinformatie van opdrachtgever, alsmede al hetgeen waarvan zij in het kader van de uitvoering van deze raamovereenkomst kennisnemen en waarvan zij het vertrouwelijke karakter kennen of redelijkerwijs behoren te kennen, geheimhouden en niet openbaar maken, tenzij een wettelijke verplichting, een bevoegd gegeven rechterlijke uitspraak of een onderzoek door een bevoegde toezichthouder tot openbaarmaking verplicht. In dat geval informeren partijen elkaar voorafgaand aan de openbaarmaking, voor zover dit wettelijk is toegestaan.</w:t>
      </w:r>
    </w:p>
    <w:p w14:paraId="19A9C857" w14:textId="4558DA75" w:rsidR="00455D6C" w:rsidRPr="00455D6C" w:rsidRDefault="00455D6C" w:rsidP="00455D6C">
      <w:pPr>
        <w:pStyle w:val="Kop3"/>
        <w:spacing w:line="276" w:lineRule="auto"/>
        <w:rPr>
          <w:rFonts w:ascii="Corbel" w:hAnsi="Corbel"/>
          <w:b w:val="0"/>
          <w:bCs w:val="0"/>
          <w:sz w:val="22"/>
          <w:szCs w:val="22"/>
          <w:lang w:val="nl-NL"/>
        </w:rPr>
      </w:pPr>
      <w:r w:rsidRPr="00455D6C">
        <w:rPr>
          <w:rFonts w:ascii="Corbel" w:hAnsi="Corbel"/>
          <w:b w:val="0"/>
          <w:bCs w:val="0"/>
          <w:sz w:val="22"/>
          <w:szCs w:val="22"/>
          <w:lang w:val="nl-NL"/>
        </w:rPr>
        <w:t>15.2 Partijen verplichten hun personeel, onderaannemers en overige door hen ingeschakelde derden de in het vorige lid opgenomen geheimhoudingsverplichting na te leven.</w:t>
      </w:r>
    </w:p>
    <w:p w14:paraId="21776383" w14:textId="65E15B71" w:rsidR="00455D6C" w:rsidRPr="00455D6C" w:rsidRDefault="00455D6C" w:rsidP="00455D6C">
      <w:pPr>
        <w:pStyle w:val="Kop3"/>
        <w:spacing w:line="276" w:lineRule="auto"/>
        <w:rPr>
          <w:rFonts w:ascii="Corbel" w:hAnsi="Corbel"/>
          <w:b w:val="0"/>
          <w:bCs w:val="0"/>
          <w:sz w:val="22"/>
          <w:szCs w:val="22"/>
          <w:lang w:val="nl-NL"/>
        </w:rPr>
      </w:pPr>
      <w:r w:rsidRPr="00455D6C">
        <w:rPr>
          <w:rFonts w:ascii="Corbel" w:hAnsi="Corbel"/>
          <w:b w:val="0"/>
          <w:bCs w:val="0"/>
          <w:sz w:val="22"/>
          <w:szCs w:val="22"/>
          <w:lang w:val="nl-NL"/>
        </w:rPr>
        <w:t>15.3 Opdrachtnemer is verplicht op eerste verzoek van opdrachtgever personeel van opdrachtnemer en/of door hem ingeschakelde derden een door opdrachtgever opgestelde geheimhoudingsverklaring te laten ondertekenen.</w:t>
      </w:r>
    </w:p>
    <w:p w14:paraId="7C314B03" w14:textId="4B02A42E" w:rsidR="00455D6C" w:rsidRPr="00455D6C" w:rsidRDefault="00455D6C" w:rsidP="00455D6C">
      <w:pPr>
        <w:pStyle w:val="Kop3"/>
        <w:spacing w:line="276" w:lineRule="auto"/>
        <w:rPr>
          <w:rFonts w:ascii="Corbel" w:hAnsi="Corbel"/>
          <w:b w:val="0"/>
          <w:bCs w:val="0"/>
          <w:sz w:val="22"/>
          <w:szCs w:val="22"/>
          <w:lang w:val="nl-NL"/>
        </w:rPr>
      </w:pPr>
      <w:r w:rsidRPr="00455D6C">
        <w:rPr>
          <w:rFonts w:ascii="Corbel" w:hAnsi="Corbel"/>
          <w:b w:val="0"/>
          <w:bCs w:val="0"/>
          <w:sz w:val="22"/>
          <w:szCs w:val="22"/>
          <w:lang w:val="nl-NL"/>
        </w:rPr>
        <w:t>15</w:t>
      </w:r>
      <w:r w:rsidR="00203575">
        <w:rPr>
          <w:rFonts w:ascii="Corbel" w:hAnsi="Corbel"/>
          <w:b w:val="0"/>
          <w:bCs w:val="0"/>
          <w:sz w:val="22"/>
          <w:szCs w:val="22"/>
          <w:lang w:val="nl-NL"/>
        </w:rPr>
        <w:t>.</w:t>
      </w:r>
      <w:r w:rsidRPr="00455D6C">
        <w:rPr>
          <w:rFonts w:ascii="Corbel" w:hAnsi="Corbel"/>
          <w:b w:val="0"/>
          <w:bCs w:val="0"/>
          <w:sz w:val="22"/>
          <w:szCs w:val="22"/>
          <w:lang w:val="nl-NL"/>
        </w:rPr>
        <w:t>4 Partijen geven alle vertrouwelijke gegevens die zij van elkaar hebben ontvangen op eerste verzoek terug, dan wel vernietigen deze op verzoek van de verstrekkende partij.</w:t>
      </w:r>
    </w:p>
    <w:p w14:paraId="0A17BBA9" w14:textId="11B77345" w:rsidR="00455D6C" w:rsidRPr="00455D6C" w:rsidRDefault="00455D6C" w:rsidP="00455D6C">
      <w:pPr>
        <w:pStyle w:val="Kop3"/>
        <w:spacing w:line="276" w:lineRule="auto"/>
        <w:rPr>
          <w:rFonts w:ascii="Corbel" w:hAnsi="Corbel"/>
          <w:b w:val="0"/>
          <w:bCs w:val="0"/>
          <w:sz w:val="22"/>
          <w:szCs w:val="22"/>
          <w:lang w:val="nl-NL"/>
        </w:rPr>
      </w:pPr>
      <w:r w:rsidRPr="00455D6C">
        <w:rPr>
          <w:rFonts w:ascii="Corbel" w:hAnsi="Corbel"/>
          <w:b w:val="0"/>
          <w:bCs w:val="0"/>
          <w:sz w:val="22"/>
          <w:szCs w:val="22"/>
          <w:lang w:val="nl-NL"/>
        </w:rPr>
        <w:t>15.5 De partij die de in dit artikel opgenomen geheimhoudingsverplichting schendt, is aan de andere partij een onmiddellijk opeisbare boete verschuldigd van € 50.000 per overtreding, onverminderd het recht van de benadeelde partij om volledige schadevergoeding te vorderen. Samenhangende overtredingen worden daarbij aangemerkt als één overtreding.</w:t>
      </w:r>
    </w:p>
    <w:p w14:paraId="24C07C44" w14:textId="5C6DE3F9" w:rsidR="00237486" w:rsidRPr="00455D6C" w:rsidRDefault="00455D6C" w:rsidP="00455D6C">
      <w:pPr>
        <w:pStyle w:val="Kop3"/>
        <w:spacing w:line="276" w:lineRule="auto"/>
        <w:rPr>
          <w:rFonts w:ascii="Corbel" w:hAnsi="Corbel"/>
          <w:sz w:val="22"/>
          <w:szCs w:val="22"/>
          <w:lang w:val="nl-NL"/>
        </w:rPr>
      </w:pPr>
      <w:r w:rsidRPr="00455D6C">
        <w:rPr>
          <w:rFonts w:ascii="Corbel" w:hAnsi="Corbel"/>
          <w:b w:val="0"/>
          <w:bCs w:val="0"/>
          <w:sz w:val="22"/>
          <w:szCs w:val="22"/>
          <w:lang w:val="nl-NL"/>
        </w:rPr>
        <w:t>15.6 Naast de in het vorige lid genoemde boete heeft de benadeelde partij het recht de uitvoering van deze raamovereenkomst met onmiddellijke ingang op te schorten dan wel deze zonder rechterlijke tussenkomst en zonder ingebrekestelling geheel of gedeeltelijk te ontbinden.</w:t>
      </w:r>
      <w:r w:rsidR="00915046" w:rsidRPr="00D65310">
        <w:rPr>
          <w:rFonts w:ascii="Corbel" w:hAnsi="Corbel"/>
          <w:sz w:val="22"/>
          <w:szCs w:val="22"/>
          <w:lang w:val="nl-NL"/>
        </w:rPr>
        <w:br/>
      </w:r>
    </w:p>
    <w:p w14:paraId="79645F73" w14:textId="77777777" w:rsidR="002B6737" w:rsidRPr="00D65310" w:rsidRDefault="002B6737" w:rsidP="00D65310">
      <w:pPr>
        <w:tabs>
          <w:tab w:val="left" w:pos="5060"/>
        </w:tabs>
        <w:spacing w:line="276" w:lineRule="auto"/>
        <w:ind w:right="1726"/>
        <w:rPr>
          <w:rFonts w:ascii="Corbel" w:eastAsia="Calibri" w:hAnsi="Corbel" w:cs="Calibri"/>
          <w:sz w:val="22"/>
          <w:szCs w:val="22"/>
          <w:lang w:val="nl-NL"/>
        </w:rPr>
      </w:pPr>
    </w:p>
    <w:p w14:paraId="1AAEACED" w14:textId="77777777" w:rsidR="002B6737" w:rsidRPr="00D65310" w:rsidRDefault="002B6737" w:rsidP="00D65310">
      <w:pPr>
        <w:tabs>
          <w:tab w:val="left" w:pos="5060"/>
        </w:tabs>
        <w:spacing w:line="276" w:lineRule="auto"/>
        <w:ind w:right="1726"/>
        <w:rPr>
          <w:rFonts w:ascii="Corbel" w:eastAsia="Calibri" w:hAnsi="Corbel" w:cs="Calibri"/>
          <w:sz w:val="22"/>
          <w:szCs w:val="22"/>
          <w:lang w:val="nl-NL"/>
        </w:rPr>
      </w:pPr>
      <w:r w:rsidRPr="00D65310">
        <w:rPr>
          <w:rFonts w:ascii="Corbel" w:eastAsia="Calibri" w:hAnsi="Corbel" w:cs="Calibri"/>
          <w:sz w:val="22"/>
          <w:szCs w:val="22"/>
          <w:lang w:val="nl-NL"/>
        </w:rPr>
        <w:t xml:space="preserve">Aldus overeengekomen en in tweevoud opgemaakt en ondertekend: </w:t>
      </w:r>
    </w:p>
    <w:p w14:paraId="1B67DE41" w14:textId="77777777" w:rsidR="005A695E" w:rsidRPr="00D65310" w:rsidRDefault="005A695E" w:rsidP="00D65310">
      <w:pPr>
        <w:tabs>
          <w:tab w:val="left" w:pos="5060"/>
        </w:tabs>
        <w:spacing w:line="276" w:lineRule="auto"/>
        <w:ind w:right="1726"/>
        <w:rPr>
          <w:rFonts w:ascii="Corbel" w:eastAsia="Calibri" w:hAnsi="Corbel" w:cs="Calibri"/>
          <w:sz w:val="22"/>
          <w:szCs w:val="22"/>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2B6737" w:rsidRPr="00D65310" w14:paraId="4F61616B" w14:textId="77777777" w:rsidTr="005E7253">
        <w:trPr>
          <w:trHeight w:val="50"/>
        </w:trPr>
        <w:tc>
          <w:tcPr>
            <w:tcW w:w="4639" w:type="dxa"/>
          </w:tcPr>
          <w:p w14:paraId="3A2CB42C" w14:textId="77777777" w:rsidR="002B6737" w:rsidRPr="00D65310" w:rsidRDefault="002B6737"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lastRenderedPageBreak/>
              <w:t>Gemeente Gooise Meren</w:t>
            </w:r>
          </w:p>
        </w:tc>
        <w:tc>
          <w:tcPr>
            <w:tcW w:w="4649" w:type="dxa"/>
          </w:tcPr>
          <w:p w14:paraId="6008DF0A" w14:textId="68E2390B" w:rsidR="002B6737" w:rsidRPr="00D65310" w:rsidRDefault="005E7253"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highlight w:val="yellow"/>
                <w:lang w:val="nl-NL"/>
              </w:rPr>
              <w:t>Naam Opdrachtnemer</w:t>
            </w:r>
          </w:p>
        </w:tc>
      </w:tr>
      <w:tr w:rsidR="002B6737" w:rsidRPr="00D65310" w14:paraId="30BA3F59" w14:textId="77777777" w:rsidTr="005E7253">
        <w:tc>
          <w:tcPr>
            <w:tcW w:w="4639" w:type="dxa"/>
          </w:tcPr>
          <w:p w14:paraId="65E31717" w14:textId="0798FED0" w:rsidR="002B6737" w:rsidRPr="00D65310" w:rsidRDefault="005E7253" w:rsidP="00D65310">
            <w:pPr>
              <w:spacing w:line="276" w:lineRule="auto"/>
              <w:ind w:right="44"/>
              <w:rPr>
                <w:rFonts w:ascii="Corbel" w:eastAsia="Calibri" w:hAnsi="Corbel" w:cs="Calibri"/>
                <w:sz w:val="22"/>
                <w:szCs w:val="22"/>
                <w:highlight w:val="yellow"/>
                <w:lang w:val="nl-NL"/>
              </w:rPr>
            </w:pPr>
            <w:r w:rsidRPr="00D65310">
              <w:rPr>
                <w:rFonts w:ascii="Corbel" w:eastAsia="Calibri" w:hAnsi="Corbel" w:cs="Calibri"/>
                <w:sz w:val="22"/>
                <w:szCs w:val="22"/>
                <w:highlight w:val="yellow"/>
                <w:lang w:val="nl-NL"/>
              </w:rPr>
              <w:t>Naam</w:t>
            </w:r>
            <w:r w:rsidR="0090669D" w:rsidRPr="00D65310">
              <w:rPr>
                <w:rFonts w:ascii="Corbel" w:eastAsia="Calibri" w:hAnsi="Corbel" w:cs="Calibri"/>
                <w:sz w:val="22"/>
                <w:szCs w:val="22"/>
                <w:highlight w:val="yellow"/>
                <w:lang w:val="nl-NL"/>
              </w:rPr>
              <w:t xml:space="preserve"> ondertekenaar</w:t>
            </w:r>
            <w:r w:rsidR="0090669D" w:rsidRPr="00D65310">
              <w:rPr>
                <w:rFonts w:ascii="Corbel" w:eastAsia="Calibri" w:hAnsi="Corbel" w:cs="Calibri"/>
                <w:sz w:val="22"/>
                <w:szCs w:val="22"/>
                <w:highlight w:val="yellow"/>
                <w:lang w:val="nl-NL"/>
              </w:rPr>
              <w:br/>
              <w:t>Functie ondertekenaar</w:t>
            </w:r>
          </w:p>
        </w:tc>
        <w:tc>
          <w:tcPr>
            <w:tcW w:w="4649" w:type="dxa"/>
          </w:tcPr>
          <w:p w14:paraId="53F9C9A9" w14:textId="405A2832" w:rsidR="002B6737" w:rsidRPr="00D65310" w:rsidRDefault="0090669D" w:rsidP="00D65310">
            <w:pPr>
              <w:spacing w:line="276" w:lineRule="auto"/>
              <w:ind w:right="44"/>
              <w:rPr>
                <w:rFonts w:ascii="Corbel" w:eastAsia="Calibri" w:hAnsi="Corbel" w:cs="Calibri"/>
                <w:sz w:val="22"/>
                <w:szCs w:val="22"/>
                <w:highlight w:val="yellow"/>
                <w:lang w:val="nl-NL"/>
              </w:rPr>
            </w:pPr>
            <w:r w:rsidRPr="00D65310">
              <w:rPr>
                <w:rFonts w:ascii="Corbel" w:eastAsia="Calibri" w:hAnsi="Corbel" w:cs="Calibri"/>
                <w:sz w:val="22"/>
                <w:szCs w:val="22"/>
                <w:highlight w:val="yellow"/>
                <w:lang w:val="nl-NL"/>
              </w:rPr>
              <w:t>Naam ondertekenaar</w:t>
            </w:r>
          </w:p>
        </w:tc>
      </w:tr>
      <w:tr w:rsidR="002B6737" w:rsidRPr="00070BCF" w14:paraId="3BB1432C" w14:textId="77777777" w:rsidTr="005E7253">
        <w:tc>
          <w:tcPr>
            <w:tcW w:w="4639" w:type="dxa"/>
          </w:tcPr>
          <w:p w14:paraId="741D02D5" w14:textId="77777777" w:rsidR="002B6737" w:rsidRPr="00D65310" w:rsidRDefault="002B6737" w:rsidP="00D65310">
            <w:pPr>
              <w:spacing w:line="276" w:lineRule="auto"/>
              <w:ind w:right="44"/>
              <w:rPr>
                <w:rFonts w:ascii="Corbel" w:eastAsia="Calibri" w:hAnsi="Corbel" w:cs="Calibri"/>
                <w:sz w:val="22"/>
                <w:szCs w:val="22"/>
                <w:lang w:val="nl-NL"/>
              </w:rPr>
            </w:pPr>
          </w:p>
          <w:p w14:paraId="5B52EA65" w14:textId="77777777" w:rsidR="00D36A2E" w:rsidRPr="00D65310" w:rsidRDefault="00D36A2E" w:rsidP="00D65310">
            <w:pPr>
              <w:spacing w:line="276" w:lineRule="auto"/>
              <w:ind w:right="44"/>
              <w:rPr>
                <w:rFonts w:ascii="Corbel" w:eastAsia="Calibri" w:hAnsi="Corbel" w:cs="Calibri"/>
                <w:sz w:val="22"/>
                <w:szCs w:val="22"/>
                <w:lang w:val="nl-NL"/>
              </w:rPr>
            </w:pPr>
          </w:p>
          <w:p w14:paraId="57EBAB83" w14:textId="77777777" w:rsidR="00D36A2E" w:rsidRPr="00D65310" w:rsidRDefault="00D36A2E" w:rsidP="00D65310">
            <w:pPr>
              <w:spacing w:line="276" w:lineRule="auto"/>
              <w:ind w:right="44"/>
              <w:rPr>
                <w:rFonts w:ascii="Corbel" w:eastAsia="Calibri" w:hAnsi="Corbel" w:cs="Calibri"/>
                <w:sz w:val="22"/>
                <w:szCs w:val="22"/>
                <w:lang w:val="nl-NL"/>
              </w:rPr>
            </w:pPr>
          </w:p>
          <w:p w14:paraId="44597221" w14:textId="5CD8E075" w:rsidR="00D36A2E" w:rsidRPr="00D65310" w:rsidRDefault="00D36A2E" w:rsidP="00D65310">
            <w:pPr>
              <w:spacing w:line="276" w:lineRule="auto"/>
              <w:ind w:right="44"/>
              <w:rPr>
                <w:rFonts w:ascii="Corbel" w:eastAsia="Calibri" w:hAnsi="Corbel" w:cs="Calibri"/>
                <w:sz w:val="22"/>
                <w:szCs w:val="22"/>
                <w:lang w:val="nl-NL"/>
              </w:rPr>
            </w:pPr>
          </w:p>
          <w:p w14:paraId="1802ACDA" w14:textId="77777777" w:rsidR="002B6737" w:rsidRPr="00D65310" w:rsidRDefault="002B6737"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t>Datu</w:t>
            </w:r>
            <w:r w:rsidR="005B7FA8" w:rsidRPr="00D65310">
              <w:rPr>
                <w:rFonts w:ascii="Corbel" w:eastAsia="Calibri" w:hAnsi="Corbel" w:cs="Calibri"/>
                <w:sz w:val="22"/>
                <w:szCs w:val="22"/>
                <w:lang w:val="nl-NL"/>
              </w:rPr>
              <w:t xml:space="preserve">m:          </w:t>
            </w:r>
            <w:r w:rsidR="0095316C" w:rsidRPr="00D65310">
              <w:rPr>
                <w:rFonts w:ascii="Corbel" w:eastAsia="Calibri" w:hAnsi="Corbel" w:cs="Calibri"/>
                <w:sz w:val="22"/>
                <w:szCs w:val="22"/>
                <w:highlight w:val="yellow"/>
                <w:lang w:val="nl-NL"/>
              </w:rPr>
              <w:t>maand jaar</w:t>
            </w:r>
          </w:p>
          <w:p w14:paraId="39ADEA42" w14:textId="77777777" w:rsidR="002B6737" w:rsidRPr="00D65310" w:rsidRDefault="002B6737" w:rsidP="00D65310">
            <w:pPr>
              <w:spacing w:line="276" w:lineRule="auto"/>
              <w:ind w:right="44"/>
              <w:rPr>
                <w:rFonts w:ascii="Corbel" w:eastAsia="Calibri" w:hAnsi="Corbel" w:cs="Calibri"/>
                <w:sz w:val="22"/>
                <w:szCs w:val="22"/>
                <w:lang w:val="nl-NL"/>
              </w:rPr>
            </w:pPr>
          </w:p>
          <w:p w14:paraId="6000AF41" w14:textId="77777777" w:rsidR="002B6737" w:rsidRPr="00D65310" w:rsidRDefault="002B6737" w:rsidP="00D65310">
            <w:pPr>
              <w:spacing w:line="276" w:lineRule="auto"/>
              <w:ind w:right="44"/>
              <w:rPr>
                <w:rFonts w:ascii="Corbel" w:eastAsia="Calibri" w:hAnsi="Corbel" w:cs="Calibri"/>
                <w:sz w:val="22"/>
                <w:szCs w:val="22"/>
                <w:lang w:val="nl-NL"/>
              </w:rPr>
            </w:pPr>
          </w:p>
          <w:p w14:paraId="1550432E" w14:textId="77777777" w:rsidR="002B6737" w:rsidRPr="00D65310" w:rsidRDefault="002B6737" w:rsidP="00D65310">
            <w:pPr>
              <w:spacing w:line="276" w:lineRule="auto"/>
              <w:ind w:right="44"/>
              <w:rPr>
                <w:rFonts w:ascii="Corbel" w:eastAsia="Calibri" w:hAnsi="Corbel" w:cs="Calibri"/>
                <w:sz w:val="22"/>
                <w:szCs w:val="22"/>
                <w:lang w:val="nl-NL"/>
              </w:rPr>
            </w:pPr>
          </w:p>
          <w:p w14:paraId="432E0B23" w14:textId="77777777" w:rsidR="002B6737" w:rsidRPr="00D65310" w:rsidRDefault="002B6737" w:rsidP="00D65310">
            <w:pPr>
              <w:spacing w:line="276" w:lineRule="auto"/>
              <w:ind w:right="44"/>
              <w:rPr>
                <w:rFonts w:ascii="Corbel" w:eastAsia="Calibri" w:hAnsi="Corbel" w:cs="Calibri"/>
                <w:sz w:val="22"/>
                <w:szCs w:val="22"/>
                <w:lang w:val="nl-NL"/>
              </w:rPr>
            </w:pPr>
          </w:p>
        </w:tc>
        <w:tc>
          <w:tcPr>
            <w:tcW w:w="4649" w:type="dxa"/>
          </w:tcPr>
          <w:p w14:paraId="586E05DF" w14:textId="3AC63D65" w:rsidR="002B6737" w:rsidRPr="00D65310" w:rsidRDefault="0090669D"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highlight w:val="yellow"/>
                <w:lang w:val="nl-NL"/>
              </w:rPr>
              <w:t>Functie ondertekenaar</w:t>
            </w:r>
          </w:p>
          <w:p w14:paraId="2918B9C6" w14:textId="77777777" w:rsidR="00D36A2E" w:rsidRPr="00D65310" w:rsidRDefault="00D36A2E" w:rsidP="00D65310">
            <w:pPr>
              <w:spacing w:line="276" w:lineRule="auto"/>
              <w:ind w:right="44"/>
              <w:rPr>
                <w:rFonts w:ascii="Corbel" w:eastAsia="Calibri" w:hAnsi="Corbel" w:cs="Calibri"/>
                <w:sz w:val="22"/>
                <w:szCs w:val="22"/>
                <w:lang w:val="nl-NL"/>
              </w:rPr>
            </w:pPr>
          </w:p>
          <w:p w14:paraId="31C4D2B3" w14:textId="77777777" w:rsidR="00D36A2E" w:rsidRPr="00D65310" w:rsidRDefault="00D36A2E" w:rsidP="00D65310">
            <w:pPr>
              <w:spacing w:line="276" w:lineRule="auto"/>
              <w:ind w:right="44"/>
              <w:rPr>
                <w:rFonts w:ascii="Corbel" w:eastAsia="Calibri" w:hAnsi="Corbel" w:cs="Calibri"/>
                <w:sz w:val="22"/>
                <w:szCs w:val="22"/>
                <w:lang w:val="nl-NL"/>
              </w:rPr>
            </w:pPr>
          </w:p>
          <w:p w14:paraId="6E340930" w14:textId="77777777" w:rsidR="00D36A2E" w:rsidRPr="00D65310" w:rsidRDefault="00D36A2E" w:rsidP="00D65310">
            <w:pPr>
              <w:spacing w:line="276" w:lineRule="auto"/>
              <w:ind w:right="44"/>
              <w:rPr>
                <w:rFonts w:ascii="Corbel" w:eastAsia="Calibri" w:hAnsi="Corbel" w:cs="Calibri"/>
                <w:sz w:val="22"/>
                <w:szCs w:val="22"/>
                <w:lang w:val="nl-NL"/>
              </w:rPr>
            </w:pPr>
          </w:p>
          <w:p w14:paraId="0FE412C8" w14:textId="5C99A52E" w:rsidR="002B6737" w:rsidRPr="00D65310" w:rsidRDefault="005B7FA8"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t>Datum</w:t>
            </w:r>
            <w:r w:rsidR="005E7253" w:rsidRPr="00D65310">
              <w:rPr>
                <w:rFonts w:ascii="Corbel" w:eastAsia="Calibri" w:hAnsi="Corbel" w:cs="Calibri"/>
                <w:sz w:val="22"/>
                <w:szCs w:val="22"/>
                <w:lang w:val="nl-NL"/>
              </w:rPr>
              <w:t xml:space="preserve">: </w:t>
            </w:r>
            <w:r w:rsidRPr="00D65310">
              <w:rPr>
                <w:rFonts w:ascii="Corbel" w:eastAsia="Calibri" w:hAnsi="Corbel" w:cs="Calibri"/>
                <w:sz w:val="22"/>
                <w:szCs w:val="22"/>
                <w:lang w:val="nl-NL"/>
              </w:rPr>
              <w:t xml:space="preserve">    </w:t>
            </w:r>
            <w:r w:rsidR="0095316C" w:rsidRPr="00D65310">
              <w:rPr>
                <w:rFonts w:ascii="Corbel" w:eastAsia="Calibri" w:hAnsi="Corbel" w:cs="Calibri"/>
                <w:sz w:val="22"/>
                <w:szCs w:val="22"/>
                <w:highlight w:val="yellow"/>
                <w:lang w:val="nl-NL"/>
              </w:rPr>
              <w:t>maand jaar</w:t>
            </w:r>
          </w:p>
        </w:tc>
      </w:tr>
    </w:tbl>
    <w:p w14:paraId="2F5B90AA" w14:textId="77777777" w:rsidR="00961207" w:rsidRPr="002742FB" w:rsidRDefault="00961207" w:rsidP="00585C94">
      <w:pPr>
        <w:pStyle w:val="FirstParagraph"/>
        <w:rPr>
          <w:rFonts w:ascii="Corbel" w:hAnsi="Corbel"/>
          <w:lang w:val="nl-NL"/>
        </w:rPr>
      </w:pPr>
    </w:p>
    <w:sectPr w:rsidR="00961207" w:rsidRPr="002742FB" w:rsidSect="005B7FA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D196" w14:textId="77777777" w:rsidR="00A41B38" w:rsidRDefault="00A41B38">
      <w:r>
        <w:separator/>
      </w:r>
    </w:p>
  </w:endnote>
  <w:endnote w:type="continuationSeparator" w:id="0">
    <w:p w14:paraId="1DCC4B92" w14:textId="77777777" w:rsidR="00A41B38" w:rsidRDefault="00A41B38">
      <w:r>
        <w:continuationSeparator/>
      </w:r>
    </w:p>
  </w:endnote>
  <w:endnote w:type="continuationNotice" w:id="1">
    <w:p w14:paraId="475CD5E4" w14:textId="77777777" w:rsidR="00A41B38" w:rsidRDefault="00A4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tc>
        <w:tcPr>
          <w:tcW w:w="3510" w:type="dxa"/>
        </w:tcPr>
        <w:p w14:paraId="50DBBA46" w14:textId="77777777" w:rsidR="00796F43" w:rsidRPr="0054662E" w:rsidRDefault="00796F43">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pPr>
            <w:pStyle w:val="Voettekst"/>
            <w:jc w:val="right"/>
            <w:rPr>
              <w:sz w:val="14"/>
              <w:szCs w:val="14"/>
            </w:rPr>
          </w:pPr>
          <w:r w:rsidRPr="0054662E">
            <w:rPr>
              <w:sz w:val="14"/>
              <w:szCs w:val="14"/>
            </w:rPr>
            <w:t>Paraaf</w:t>
          </w:r>
        </w:p>
        <w:p w14:paraId="187FF9FA" w14:textId="77777777" w:rsidR="00796F43" w:rsidRPr="0054662E" w:rsidRDefault="00796F43">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14:paraId="00A5B2C8" w14:textId="77777777" w:rsidR="00796F43" w:rsidRPr="0054662E" w:rsidRDefault="00796F43">
          <w:pPr>
            <w:pStyle w:val="Voettekst"/>
            <w:jc w:val="right"/>
            <w:rPr>
              <w:sz w:val="14"/>
              <w:szCs w:val="14"/>
            </w:rPr>
          </w:pPr>
          <w:r w:rsidRPr="0054662E">
            <w:rPr>
              <w:sz w:val="14"/>
              <w:szCs w:val="14"/>
            </w:rPr>
            <w:t>Paraaf</w:t>
          </w:r>
        </w:p>
        <w:p w14:paraId="6FC856A7" w14:textId="77777777" w:rsidR="00796F43" w:rsidRPr="0054662E" w:rsidRDefault="00796F43">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pPr>
            <w:pStyle w:val="Voettekst"/>
            <w:rPr>
              <w:sz w:val="14"/>
              <w:szCs w:val="14"/>
            </w:rPr>
          </w:pPr>
        </w:p>
        <w:p w14:paraId="7302386A" w14:textId="77777777" w:rsidR="00796F43" w:rsidRPr="0054662E" w:rsidRDefault="00796F43">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tc>
        <w:tcPr>
          <w:tcW w:w="3510" w:type="dxa"/>
        </w:tcPr>
        <w:p w14:paraId="2F362E64" w14:textId="323FA8D1" w:rsidR="005B7FA8" w:rsidRPr="0054662E" w:rsidRDefault="00D04D1F">
          <w:pPr>
            <w:pStyle w:val="Voettekst"/>
            <w:rPr>
              <w:sz w:val="14"/>
              <w:szCs w:val="14"/>
            </w:rPr>
          </w:pPr>
          <w:r>
            <w:rPr>
              <w:sz w:val="14"/>
              <w:szCs w:val="14"/>
            </w:rPr>
            <w:t xml:space="preserve">Raamovereenkomst </w:t>
          </w:r>
          <w:r w:rsidRPr="00D04D1F">
            <w:rPr>
              <w:sz w:val="14"/>
              <w:szCs w:val="14"/>
              <w:highlight w:val="yellow"/>
            </w:rPr>
            <w:t>X</w:t>
          </w:r>
          <w:r w:rsidR="0015484A">
            <w:rPr>
              <w:sz w:val="14"/>
              <w:szCs w:val="14"/>
            </w:rPr>
            <w:t xml:space="preserve"> </w:t>
          </w:r>
        </w:p>
        <w:p w14:paraId="4C9E8127" w14:textId="77777777" w:rsidR="005B7FA8" w:rsidRPr="0054662E" w:rsidRDefault="0015484A" w:rsidP="0015484A">
          <w:pPr>
            <w:pStyle w:val="Voettekst"/>
            <w:rPr>
              <w:sz w:val="14"/>
              <w:szCs w:val="14"/>
            </w:rPr>
          </w:pPr>
          <w:r>
            <w:rPr>
              <w:sz w:val="14"/>
              <w:szCs w:val="14"/>
            </w:rPr>
            <w:t>Kenmerk</w:t>
          </w:r>
        </w:p>
      </w:tc>
      <w:tc>
        <w:tcPr>
          <w:tcW w:w="2339" w:type="dxa"/>
        </w:tcPr>
        <w:p w14:paraId="77CD924D" w14:textId="77777777" w:rsidR="005B7FA8" w:rsidRPr="0054662E" w:rsidRDefault="005B7FA8">
          <w:pPr>
            <w:pStyle w:val="Voettekst"/>
            <w:jc w:val="right"/>
            <w:rPr>
              <w:sz w:val="14"/>
              <w:szCs w:val="14"/>
            </w:rPr>
          </w:pPr>
          <w:r w:rsidRPr="0054662E">
            <w:rPr>
              <w:sz w:val="14"/>
              <w:szCs w:val="14"/>
            </w:rPr>
            <w:t>Paraaf</w:t>
          </w:r>
        </w:p>
        <w:p w14:paraId="24728BB6" w14:textId="5E6431E3" w:rsidR="005B7FA8" w:rsidRPr="0054662E" w:rsidRDefault="0029102D" w:rsidP="0015484A">
          <w:pPr>
            <w:pStyle w:val="Voettekst"/>
            <w:jc w:val="right"/>
            <w:rPr>
              <w:sz w:val="14"/>
              <w:szCs w:val="14"/>
            </w:rPr>
          </w:pPr>
          <w:r>
            <w:rPr>
              <w:sz w:val="14"/>
              <w:szCs w:val="14"/>
            </w:rPr>
            <w:t>Opdrachtnemer</w:t>
          </w:r>
        </w:p>
      </w:tc>
      <w:tc>
        <w:tcPr>
          <w:tcW w:w="2339" w:type="dxa"/>
        </w:tcPr>
        <w:p w14:paraId="596682C8" w14:textId="77777777" w:rsidR="005B7FA8" w:rsidRPr="0054662E" w:rsidRDefault="005B7FA8">
          <w:pPr>
            <w:pStyle w:val="Voettekst"/>
            <w:jc w:val="right"/>
            <w:rPr>
              <w:sz w:val="14"/>
              <w:szCs w:val="14"/>
            </w:rPr>
          </w:pPr>
          <w:r w:rsidRPr="0054662E">
            <w:rPr>
              <w:sz w:val="14"/>
              <w:szCs w:val="14"/>
            </w:rPr>
            <w:t>Paraaf</w:t>
          </w:r>
        </w:p>
        <w:p w14:paraId="4CB41F4D" w14:textId="77777777" w:rsidR="005B7FA8" w:rsidRPr="0054662E" w:rsidRDefault="005B7FA8">
          <w:pPr>
            <w:pStyle w:val="Voettekst"/>
            <w:jc w:val="right"/>
            <w:rPr>
              <w:sz w:val="14"/>
              <w:szCs w:val="14"/>
            </w:rPr>
          </w:pPr>
          <w:r w:rsidRPr="0054662E">
            <w:rPr>
              <w:sz w:val="14"/>
              <w:szCs w:val="14"/>
            </w:rPr>
            <w:t>Gemeente Gooise Meren</w:t>
          </w:r>
        </w:p>
      </w:tc>
      <w:tc>
        <w:tcPr>
          <w:tcW w:w="1100" w:type="dxa"/>
        </w:tcPr>
        <w:p w14:paraId="3521B559" w14:textId="77777777" w:rsidR="005B7FA8" w:rsidRPr="0054662E" w:rsidRDefault="005B7FA8">
          <w:pPr>
            <w:pStyle w:val="Voettekst"/>
            <w:rPr>
              <w:sz w:val="14"/>
              <w:szCs w:val="14"/>
            </w:rPr>
          </w:pPr>
        </w:p>
        <w:p w14:paraId="6936F225" w14:textId="16E50C03" w:rsidR="005B7FA8" w:rsidRPr="0054662E" w:rsidRDefault="005B7FA8">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A021D">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A021D">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6672" w14:textId="77777777" w:rsidR="00A41B38" w:rsidRDefault="00A41B38">
      <w:r>
        <w:separator/>
      </w:r>
    </w:p>
  </w:footnote>
  <w:footnote w:type="continuationSeparator" w:id="0">
    <w:p w14:paraId="72CBED5A" w14:textId="77777777" w:rsidR="00A41B38" w:rsidRDefault="00A41B38">
      <w:r>
        <w:continuationSeparator/>
      </w:r>
    </w:p>
  </w:footnote>
  <w:footnote w:type="continuationNotice" w:id="1">
    <w:p w14:paraId="661B60FD" w14:textId="77777777" w:rsidR="00A41B38" w:rsidRDefault="00A41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96F43" w14:paraId="1F77EF67" w14:textId="77777777">
      <w:tc>
        <w:tcPr>
          <w:tcW w:w="4606" w:type="dxa"/>
          <w:vAlign w:val="center"/>
        </w:tcPr>
        <w:p w14:paraId="2744A334" w14:textId="77777777" w:rsidR="00796F43" w:rsidRDefault="00796F43">
          <w:pPr>
            <w:pStyle w:val="Koptekst"/>
          </w:pPr>
        </w:p>
      </w:tc>
      <w:tc>
        <w:tcPr>
          <w:tcW w:w="4606" w:type="dxa"/>
          <w:vAlign w:val="center"/>
        </w:tcPr>
        <w:p w14:paraId="0F35D6A3" w14:textId="77777777" w:rsidR="00796F43" w:rsidRDefault="00796F43">
          <w:pPr>
            <w:pStyle w:val="Koptekst"/>
            <w:jc w:val="right"/>
          </w:pPr>
          <w:r>
            <w:rPr>
              <w:noProof/>
              <w:lang w:eastAsia="nl-NL"/>
            </w:rPr>
            <w:drawing>
              <wp:inline distT="0" distB="0" distL="0" distR="0" wp14:anchorId="3FFBC44E" wp14:editId="38A6B7F5">
                <wp:extent cx="1524000" cy="505562"/>
                <wp:effectExtent l="0" t="0" r="0" b="8890"/>
                <wp:docPr id="1541450085" name="Afbeelding 154145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1442184043" name="Afbeelding 144218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1044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77D17"/>
    <w:multiLevelType w:val="hybridMultilevel"/>
    <w:tmpl w:val="68EEEC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17761A8"/>
    <w:multiLevelType w:val="multilevel"/>
    <w:tmpl w:val="67721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12311"/>
    <w:multiLevelType w:val="multilevel"/>
    <w:tmpl w:val="0413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06A177E7"/>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92419"/>
    <w:multiLevelType w:val="multilevel"/>
    <w:tmpl w:val="1EA4ED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6029D"/>
    <w:multiLevelType w:val="multilevel"/>
    <w:tmpl w:val="D9D0C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93189"/>
    <w:multiLevelType w:val="multilevel"/>
    <w:tmpl w:val="39D071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0D0A43"/>
    <w:multiLevelType w:val="multilevel"/>
    <w:tmpl w:val="AFA4B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97132D"/>
    <w:multiLevelType w:val="multilevel"/>
    <w:tmpl w:val="C450A38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4805CF"/>
    <w:multiLevelType w:val="hybridMultilevel"/>
    <w:tmpl w:val="15E8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06043"/>
    <w:multiLevelType w:val="hybridMultilevel"/>
    <w:tmpl w:val="46E2A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AC1859"/>
    <w:multiLevelType w:val="hybridMultilevel"/>
    <w:tmpl w:val="5E80BC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E373E6"/>
    <w:multiLevelType w:val="hybridMultilevel"/>
    <w:tmpl w:val="FA24F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354615"/>
    <w:multiLevelType w:val="multilevel"/>
    <w:tmpl w:val="8F74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AA35F9"/>
    <w:multiLevelType w:val="multilevel"/>
    <w:tmpl w:val="0413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A31FCD"/>
    <w:multiLevelType w:val="multilevel"/>
    <w:tmpl w:val="7A00C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B9003F"/>
    <w:multiLevelType w:val="multilevel"/>
    <w:tmpl w:val="38AA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943AC"/>
    <w:multiLevelType w:val="multilevel"/>
    <w:tmpl w:val="CFA45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1291E"/>
    <w:multiLevelType w:val="multilevel"/>
    <w:tmpl w:val="5D504A3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360"/>
        </w:tabs>
        <w:ind w:left="360" w:hanging="36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20" w15:restartNumberingAfterBreak="0">
    <w:nsid w:val="37A62395"/>
    <w:multiLevelType w:val="multilevel"/>
    <w:tmpl w:val="9CAC23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C07837"/>
    <w:multiLevelType w:val="multilevel"/>
    <w:tmpl w:val="66C2BE42"/>
    <w:lvl w:ilvl="0">
      <w:start w:val="1"/>
      <w:numFmt w:val="decimal"/>
      <w:lvlText w:val="%1."/>
      <w:lvlJc w:val="left"/>
      <w:pPr>
        <w:tabs>
          <w:tab w:val="num" w:pos="861"/>
        </w:tabs>
        <w:ind w:left="861" w:hanging="435"/>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1866"/>
        </w:tabs>
        <w:ind w:left="1866" w:hanging="1440"/>
      </w:pPr>
      <w:rPr>
        <w:rFonts w:cs="Times New Roman" w:hint="default"/>
      </w:rPr>
    </w:lvl>
  </w:abstractNum>
  <w:abstractNum w:abstractNumId="22" w15:restartNumberingAfterBreak="0">
    <w:nsid w:val="3B3C36C7"/>
    <w:multiLevelType w:val="multilevel"/>
    <w:tmpl w:val="7248C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C82D9C"/>
    <w:multiLevelType w:val="hybridMultilevel"/>
    <w:tmpl w:val="D846B8B2"/>
    <w:lvl w:ilvl="0" w:tplc="04130019">
      <w:start w:val="1"/>
      <w:numFmt w:val="lowerLetter"/>
      <w:lvlText w:val="%1."/>
      <w:lvlJc w:val="left"/>
      <w:pPr>
        <w:ind w:left="1065" w:hanging="705"/>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3E0B29"/>
    <w:multiLevelType w:val="multilevel"/>
    <w:tmpl w:val="0B4E0ABA"/>
    <w:styleLink w:val="Huidigelij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F6F3D"/>
    <w:multiLevelType w:val="multilevel"/>
    <w:tmpl w:val="678E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375EF"/>
    <w:multiLevelType w:val="multilevel"/>
    <w:tmpl w:val="2E56FA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5C25ED"/>
    <w:multiLevelType w:val="multilevel"/>
    <w:tmpl w:val="89D63DE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4E461170"/>
    <w:multiLevelType w:val="multilevel"/>
    <w:tmpl w:val="624ED4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83E4C"/>
    <w:multiLevelType w:val="hybridMultilevel"/>
    <w:tmpl w:val="6F7ECD68"/>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F4D043E"/>
    <w:multiLevelType w:val="multilevel"/>
    <w:tmpl w:val="DA0CBB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517A739B"/>
    <w:multiLevelType w:val="multilevel"/>
    <w:tmpl w:val="9CAC23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1216AB"/>
    <w:multiLevelType w:val="multilevel"/>
    <w:tmpl w:val="B3180CE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3671F4C"/>
    <w:multiLevelType w:val="multilevel"/>
    <w:tmpl w:val="284A041E"/>
    <w:lvl w:ilvl="0">
      <w:start w:val="1"/>
      <w:numFmt w:val="lowerLetter"/>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4" w15:restartNumberingAfterBreak="0">
    <w:nsid w:val="66325388"/>
    <w:multiLevelType w:val="hybridMultilevel"/>
    <w:tmpl w:val="70060F32"/>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282F7A"/>
    <w:multiLevelType w:val="hybridMultilevel"/>
    <w:tmpl w:val="54221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7E57F3"/>
    <w:multiLevelType w:val="multilevel"/>
    <w:tmpl w:val="B94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43A15"/>
    <w:multiLevelType w:val="multilevel"/>
    <w:tmpl w:val="0B4E0A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3C0EBE"/>
    <w:multiLevelType w:val="multilevel"/>
    <w:tmpl w:val="6A48A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666E8"/>
    <w:multiLevelType w:val="hybridMultilevel"/>
    <w:tmpl w:val="E196FD74"/>
    <w:lvl w:ilvl="0" w:tplc="5A3629B8">
      <w:start w:val="1"/>
      <w:numFmt w:val="lowerLetter"/>
      <w:lvlText w:val="%1."/>
      <w:lvlJc w:val="left"/>
      <w:pPr>
        <w:tabs>
          <w:tab w:val="num" w:pos="786"/>
        </w:tabs>
        <w:ind w:left="786" w:hanging="360"/>
      </w:pPr>
      <w:rPr>
        <w:rFonts w:cs="Times New Roman" w:hint="default"/>
      </w:rPr>
    </w:lvl>
    <w:lvl w:ilvl="1" w:tplc="04130019">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40" w15:restartNumberingAfterBreak="0">
    <w:nsid w:val="75B739CD"/>
    <w:multiLevelType w:val="multilevel"/>
    <w:tmpl w:val="49827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3A30F1"/>
    <w:multiLevelType w:val="multilevel"/>
    <w:tmpl w:val="76FACEA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3530E9"/>
    <w:multiLevelType w:val="multilevel"/>
    <w:tmpl w:val="0E8A0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BC4908"/>
    <w:multiLevelType w:val="multilevel"/>
    <w:tmpl w:val="1212826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AD3AEE"/>
    <w:multiLevelType w:val="multilevel"/>
    <w:tmpl w:val="1868CE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810897388">
    <w:abstractNumId w:val="45"/>
  </w:num>
  <w:num w:numId="2" w16cid:durableId="1749765857">
    <w:abstractNumId w:val="45"/>
  </w:num>
  <w:num w:numId="3" w16cid:durableId="870536024">
    <w:abstractNumId w:val="15"/>
  </w:num>
  <w:num w:numId="4" w16cid:durableId="1208838846">
    <w:abstractNumId w:val="19"/>
  </w:num>
  <w:num w:numId="5" w16cid:durableId="1989742531">
    <w:abstractNumId w:val="21"/>
  </w:num>
  <w:num w:numId="6" w16cid:durableId="1250651539">
    <w:abstractNumId w:val="22"/>
  </w:num>
  <w:num w:numId="7" w16cid:durableId="103889919">
    <w:abstractNumId w:val="39"/>
  </w:num>
  <w:num w:numId="8" w16cid:durableId="1748991812">
    <w:abstractNumId w:val="12"/>
  </w:num>
  <w:num w:numId="9" w16cid:durableId="25953299">
    <w:abstractNumId w:val="10"/>
  </w:num>
  <w:num w:numId="10" w16cid:durableId="102652424">
    <w:abstractNumId w:val="4"/>
  </w:num>
  <w:num w:numId="11" w16cid:durableId="962535973">
    <w:abstractNumId w:val="44"/>
  </w:num>
  <w:num w:numId="12" w16cid:durableId="807164652">
    <w:abstractNumId w:val="30"/>
  </w:num>
  <w:num w:numId="13" w16cid:durableId="1099107992">
    <w:abstractNumId w:val="32"/>
  </w:num>
  <w:num w:numId="14" w16cid:durableId="2134325424">
    <w:abstractNumId w:val="43"/>
  </w:num>
  <w:num w:numId="15" w16cid:durableId="367994227">
    <w:abstractNumId w:val="41"/>
  </w:num>
  <w:num w:numId="16" w16cid:durableId="1855529165">
    <w:abstractNumId w:val="33"/>
  </w:num>
  <w:num w:numId="17" w16cid:durableId="2013870860">
    <w:abstractNumId w:val="23"/>
  </w:num>
  <w:num w:numId="18" w16cid:durableId="701826810">
    <w:abstractNumId w:val="0"/>
  </w:num>
  <w:num w:numId="19" w16cid:durableId="1809933410">
    <w:abstractNumId w:val="14"/>
  </w:num>
  <w:num w:numId="20" w16cid:durableId="1940747558">
    <w:abstractNumId w:val="1"/>
  </w:num>
  <w:num w:numId="21" w16cid:durableId="913271902">
    <w:abstractNumId w:val="20"/>
  </w:num>
  <w:num w:numId="22" w16cid:durableId="872959852">
    <w:abstractNumId w:val="8"/>
  </w:num>
  <w:num w:numId="23" w16cid:durableId="1936942572">
    <w:abstractNumId w:val="7"/>
  </w:num>
  <w:num w:numId="24" w16cid:durableId="198322295">
    <w:abstractNumId w:val="9"/>
  </w:num>
  <w:num w:numId="25" w16cid:durableId="1678773012">
    <w:abstractNumId w:val="25"/>
  </w:num>
  <w:num w:numId="26" w16cid:durableId="761805839">
    <w:abstractNumId w:val="6"/>
  </w:num>
  <w:num w:numId="27" w16cid:durableId="1393387170">
    <w:abstractNumId w:val="18"/>
  </w:num>
  <w:num w:numId="28" w16cid:durableId="1655529222">
    <w:abstractNumId w:val="16"/>
  </w:num>
  <w:num w:numId="29" w16cid:durableId="1763329475">
    <w:abstractNumId w:val="42"/>
  </w:num>
  <w:num w:numId="30" w16cid:durableId="770249220">
    <w:abstractNumId w:val="5"/>
  </w:num>
  <w:num w:numId="31" w16cid:durableId="929311340">
    <w:abstractNumId w:val="38"/>
  </w:num>
  <w:num w:numId="32" w16cid:durableId="1538663998">
    <w:abstractNumId w:val="31"/>
  </w:num>
  <w:num w:numId="33" w16cid:durableId="25914307">
    <w:abstractNumId w:val="17"/>
  </w:num>
  <w:num w:numId="34" w16cid:durableId="1791045671">
    <w:abstractNumId w:val="26"/>
  </w:num>
  <w:num w:numId="35" w16cid:durableId="1671566560">
    <w:abstractNumId w:val="3"/>
  </w:num>
  <w:num w:numId="36" w16cid:durableId="1467160444">
    <w:abstractNumId w:val="34"/>
  </w:num>
  <w:num w:numId="37" w16cid:durableId="582570517">
    <w:abstractNumId w:val="27"/>
  </w:num>
  <w:num w:numId="38" w16cid:durableId="1263420962">
    <w:abstractNumId w:val="40"/>
  </w:num>
  <w:num w:numId="39" w16cid:durableId="47187167">
    <w:abstractNumId w:val="2"/>
  </w:num>
  <w:num w:numId="40" w16cid:durableId="273055379">
    <w:abstractNumId w:val="36"/>
  </w:num>
  <w:num w:numId="41" w16cid:durableId="701831591">
    <w:abstractNumId w:val="28"/>
  </w:num>
  <w:num w:numId="42" w16cid:durableId="2030521470">
    <w:abstractNumId w:val="37"/>
  </w:num>
  <w:num w:numId="43" w16cid:durableId="325061799">
    <w:abstractNumId w:val="13"/>
  </w:num>
  <w:num w:numId="44" w16cid:durableId="487786957">
    <w:abstractNumId w:val="29"/>
  </w:num>
  <w:num w:numId="45" w16cid:durableId="854074197">
    <w:abstractNumId w:val="11"/>
  </w:num>
  <w:num w:numId="46" w16cid:durableId="965159977">
    <w:abstractNumId w:val="35"/>
  </w:num>
  <w:num w:numId="47" w16cid:durableId="130948005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0239E"/>
    <w:rsid w:val="00007347"/>
    <w:rsid w:val="00011C8B"/>
    <w:rsid w:val="00012708"/>
    <w:rsid w:val="000132C0"/>
    <w:rsid w:val="000217FB"/>
    <w:rsid w:val="00022BCE"/>
    <w:rsid w:val="000247D1"/>
    <w:rsid w:val="0002659E"/>
    <w:rsid w:val="00027336"/>
    <w:rsid w:val="00033169"/>
    <w:rsid w:val="00034188"/>
    <w:rsid w:val="00035C79"/>
    <w:rsid w:val="000452DD"/>
    <w:rsid w:val="00046C59"/>
    <w:rsid w:val="00050258"/>
    <w:rsid w:val="00050DB0"/>
    <w:rsid w:val="0006190F"/>
    <w:rsid w:val="00065043"/>
    <w:rsid w:val="00070B28"/>
    <w:rsid w:val="00070BCF"/>
    <w:rsid w:val="000733FE"/>
    <w:rsid w:val="0007396E"/>
    <w:rsid w:val="000744FA"/>
    <w:rsid w:val="000809C6"/>
    <w:rsid w:val="00084FDE"/>
    <w:rsid w:val="000853FA"/>
    <w:rsid w:val="000A27B6"/>
    <w:rsid w:val="000A336F"/>
    <w:rsid w:val="000A694A"/>
    <w:rsid w:val="000A7489"/>
    <w:rsid w:val="000B21F3"/>
    <w:rsid w:val="000B3563"/>
    <w:rsid w:val="000B6B88"/>
    <w:rsid w:val="000B7789"/>
    <w:rsid w:val="000C21B9"/>
    <w:rsid w:val="000C262C"/>
    <w:rsid w:val="000C5771"/>
    <w:rsid w:val="000C5CA0"/>
    <w:rsid w:val="000D02B2"/>
    <w:rsid w:val="000D1218"/>
    <w:rsid w:val="000D52E3"/>
    <w:rsid w:val="000E433F"/>
    <w:rsid w:val="000E480E"/>
    <w:rsid w:val="000E4932"/>
    <w:rsid w:val="000E4B1D"/>
    <w:rsid w:val="000E4D60"/>
    <w:rsid w:val="000E762C"/>
    <w:rsid w:val="000F0613"/>
    <w:rsid w:val="000F1C65"/>
    <w:rsid w:val="00102422"/>
    <w:rsid w:val="00105B20"/>
    <w:rsid w:val="00113774"/>
    <w:rsid w:val="00117BF1"/>
    <w:rsid w:val="00122D16"/>
    <w:rsid w:val="00123CC8"/>
    <w:rsid w:val="0012431D"/>
    <w:rsid w:val="00132F1C"/>
    <w:rsid w:val="00133677"/>
    <w:rsid w:val="00141D3A"/>
    <w:rsid w:val="00144863"/>
    <w:rsid w:val="00145615"/>
    <w:rsid w:val="00146390"/>
    <w:rsid w:val="00154496"/>
    <w:rsid w:val="0015484A"/>
    <w:rsid w:val="00155A32"/>
    <w:rsid w:val="00171045"/>
    <w:rsid w:val="00175565"/>
    <w:rsid w:val="00181E21"/>
    <w:rsid w:val="0018344A"/>
    <w:rsid w:val="00183695"/>
    <w:rsid w:val="00185050"/>
    <w:rsid w:val="00192F64"/>
    <w:rsid w:val="001977F4"/>
    <w:rsid w:val="00197816"/>
    <w:rsid w:val="001A3F38"/>
    <w:rsid w:val="001A4BCF"/>
    <w:rsid w:val="001A507F"/>
    <w:rsid w:val="001B3887"/>
    <w:rsid w:val="001B6116"/>
    <w:rsid w:val="001C7CEA"/>
    <w:rsid w:val="001D7424"/>
    <w:rsid w:val="001E6DAC"/>
    <w:rsid w:val="001F0082"/>
    <w:rsid w:val="001F08E4"/>
    <w:rsid w:val="001F0CD3"/>
    <w:rsid w:val="001F3FAD"/>
    <w:rsid w:val="00203575"/>
    <w:rsid w:val="00212ECF"/>
    <w:rsid w:val="00214DF1"/>
    <w:rsid w:val="00222135"/>
    <w:rsid w:val="00224AF0"/>
    <w:rsid w:val="002277F8"/>
    <w:rsid w:val="00232B88"/>
    <w:rsid w:val="00237486"/>
    <w:rsid w:val="00242EF1"/>
    <w:rsid w:val="00255060"/>
    <w:rsid w:val="002572A1"/>
    <w:rsid w:val="00262649"/>
    <w:rsid w:val="00262C23"/>
    <w:rsid w:val="00263971"/>
    <w:rsid w:val="00272053"/>
    <w:rsid w:val="00272150"/>
    <w:rsid w:val="00273A34"/>
    <w:rsid w:val="002742FB"/>
    <w:rsid w:val="002805BB"/>
    <w:rsid w:val="002819A2"/>
    <w:rsid w:val="00281EB7"/>
    <w:rsid w:val="002845CF"/>
    <w:rsid w:val="0028609F"/>
    <w:rsid w:val="0029049B"/>
    <w:rsid w:val="0029102D"/>
    <w:rsid w:val="002A656A"/>
    <w:rsid w:val="002A75AE"/>
    <w:rsid w:val="002A775D"/>
    <w:rsid w:val="002B2587"/>
    <w:rsid w:val="002B6737"/>
    <w:rsid w:val="002B755E"/>
    <w:rsid w:val="002C1C77"/>
    <w:rsid w:val="002C47D1"/>
    <w:rsid w:val="002C591C"/>
    <w:rsid w:val="002C5A22"/>
    <w:rsid w:val="002D0A85"/>
    <w:rsid w:val="002D1660"/>
    <w:rsid w:val="002D205E"/>
    <w:rsid w:val="002D3708"/>
    <w:rsid w:val="002D5D14"/>
    <w:rsid w:val="002D62F2"/>
    <w:rsid w:val="002D65AA"/>
    <w:rsid w:val="002E02C3"/>
    <w:rsid w:val="002E5015"/>
    <w:rsid w:val="002E5E4B"/>
    <w:rsid w:val="002E7F0D"/>
    <w:rsid w:val="002F541B"/>
    <w:rsid w:val="002F605D"/>
    <w:rsid w:val="00300EB9"/>
    <w:rsid w:val="0031153E"/>
    <w:rsid w:val="00312D10"/>
    <w:rsid w:val="003136A3"/>
    <w:rsid w:val="00331F86"/>
    <w:rsid w:val="003332BC"/>
    <w:rsid w:val="003357CB"/>
    <w:rsid w:val="00335959"/>
    <w:rsid w:val="00337AAF"/>
    <w:rsid w:val="003506C5"/>
    <w:rsid w:val="00350D7D"/>
    <w:rsid w:val="00351391"/>
    <w:rsid w:val="00354E01"/>
    <w:rsid w:val="0035576B"/>
    <w:rsid w:val="003565B1"/>
    <w:rsid w:val="00357EEC"/>
    <w:rsid w:val="003611EF"/>
    <w:rsid w:val="003613F9"/>
    <w:rsid w:val="00361E18"/>
    <w:rsid w:val="00361EFC"/>
    <w:rsid w:val="00362473"/>
    <w:rsid w:val="0036332E"/>
    <w:rsid w:val="00365DFD"/>
    <w:rsid w:val="0037715B"/>
    <w:rsid w:val="00381785"/>
    <w:rsid w:val="003844D5"/>
    <w:rsid w:val="003901F9"/>
    <w:rsid w:val="00396749"/>
    <w:rsid w:val="0039754D"/>
    <w:rsid w:val="003A0174"/>
    <w:rsid w:val="003A0A2A"/>
    <w:rsid w:val="003A0A6A"/>
    <w:rsid w:val="003A59D5"/>
    <w:rsid w:val="003B05EB"/>
    <w:rsid w:val="003B3074"/>
    <w:rsid w:val="003B66EC"/>
    <w:rsid w:val="003B7FF4"/>
    <w:rsid w:val="003D2908"/>
    <w:rsid w:val="003E2E52"/>
    <w:rsid w:val="003F33FA"/>
    <w:rsid w:val="003F5020"/>
    <w:rsid w:val="003F596B"/>
    <w:rsid w:val="00403C08"/>
    <w:rsid w:val="00403E47"/>
    <w:rsid w:val="00404EE0"/>
    <w:rsid w:val="00407A06"/>
    <w:rsid w:val="00414BBF"/>
    <w:rsid w:val="00414CF9"/>
    <w:rsid w:val="00415981"/>
    <w:rsid w:val="00415E7A"/>
    <w:rsid w:val="00416D5D"/>
    <w:rsid w:val="00423F01"/>
    <w:rsid w:val="00426B6F"/>
    <w:rsid w:val="004304BE"/>
    <w:rsid w:val="0043318F"/>
    <w:rsid w:val="00435659"/>
    <w:rsid w:val="00437923"/>
    <w:rsid w:val="00444FC7"/>
    <w:rsid w:val="0044621F"/>
    <w:rsid w:val="00446E40"/>
    <w:rsid w:val="0044775D"/>
    <w:rsid w:val="00450BAD"/>
    <w:rsid w:val="00452912"/>
    <w:rsid w:val="00455328"/>
    <w:rsid w:val="00455D6C"/>
    <w:rsid w:val="00457F4C"/>
    <w:rsid w:val="0046476B"/>
    <w:rsid w:val="0046710B"/>
    <w:rsid w:val="004731A5"/>
    <w:rsid w:val="0048126B"/>
    <w:rsid w:val="00481461"/>
    <w:rsid w:val="00481788"/>
    <w:rsid w:val="00481AC1"/>
    <w:rsid w:val="00486A34"/>
    <w:rsid w:val="00487D74"/>
    <w:rsid w:val="004924A5"/>
    <w:rsid w:val="00494854"/>
    <w:rsid w:val="004A20C9"/>
    <w:rsid w:val="004A2C41"/>
    <w:rsid w:val="004A444B"/>
    <w:rsid w:val="004A7525"/>
    <w:rsid w:val="004A7C46"/>
    <w:rsid w:val="004A7CC7"/>
    <w:rsid w:val="004B4DD0"/>
    <w:rsid w:val="004B5CAD"/>
    <w:rsid w:val="004B70F1"/>
    <w:rsid w:val="004D26A8"/>
    <w:rsid w:val="004D5A3D"/>
    <w:rsid w:val="004E0894"/>
    <w:rsid w:val="004E2420"/>
    <w:rsid w:val="004E29B3"/>
    <w:rsid w:val="004E4BCC"/>
    <w:rsid w:val="004F7C01"/>
    <w:rsid w:val="00504463"/>
    <w:rsid w:val="00512261"/>
    <w:rsid w:val="00512E2D"/>
    <w:rsid w:val="005178FC"/>
    <w:rsid w:val="00522273"/>
    <w:rsid w:val="0052323E"/>
    <w:rsid w:val="00523755"/>
    <w:rsid w:val="00523FE9"/>
    <w:rsid w:val="00541888"/>
    <w:rsid w:val="00546E56"/>
    <w:rsid w:val="00551079"/>
    <w:rsid w:val="00561485"/>
    <w:rsid w:val="0056200A"/>
    <w:rsid w:val="00566B8B"/>
    <w:rsid w:val="00572D25"/>
    <w:rsid w:val="00584141"/>
    <w:rsid w:val="0058456B"/>
    <w:rsid w:val="00585C94"/>
    <w:rsid w:val="00590D07"/>
    <w:rsid w:val="0059130E"/>
    <w:rsid w:val="00592A85"/>
    <w:rsid w:val="00592D35"/>
    <w:rsid w:val="005963DB"/>
    <w:rsid w:val="005A2F38"/>
    <w:rsid w:val="005A695E"/>
    <w:rsid w:val="005A6F0E"/>
    <w:rsid w:val="005B036F"/>
    <w:rsid w:val="005B198B"/>
    <w:rsid w:val="005B7FA8"/>
    <w:rsid w:val="005C4625"/>
    <w:rsid w:val="005C5292"/>
    <w:rsid w:val="005D0506"/>
    <w:rsid w:val="005D0A5A"/>
    <w:rsid w:val="005D672C"/>
    <w:rsid w:val="005D7912"/>
    <w:rsid w:val="005E4590"/>
    <w:rsid w:val="005E6255"/>
    <w:rsid w:val="005E7253"/>
    <w:rsid w:val="005E76E4"/>
    <w:rsid w:val="005F5AB5"/>
    <w:rsid w:val="005F614F"/>
    <w:rsid w:val="006014B4"/>
    <w:rsid w:val="006032CC"/>
    <w:rsid w:val="0060389C"/>
    <w:rsid w:val="00603FD4"/>
    <w:rsid w:val="00605121"/>
    <w:rsid w:val="00605654"/>
    <w:rsid w:val="00610391"/>
    <w:rsid w:val="00621D9E"/>
    <w:rsid w:val="006231D5"/>
    <w:rsid w:val="00630832"/>
    <w:rsid w:val="006339E4"/>
    <w:rsid w:val="00635224"/>
    <w:rsid w:val="00652C22"/>
    <w:rsid w:val="0065465A"/>
    <w:rsid w:val="006552AB"/>
    <w:rsid w:val="00667E77"/>
    <w:rsid w:val="00670FF6"/>
    <w:rsid w:val="00673512"/>
    <w:rsid w:val="006754E3"/>
    <w:rsid w:val="00681A61"/>
    <w:rsid w:val="006869C3"/>
    <w:rsid w:val="00687882"/>
    <w:rsid w:val="00690297"/>
    <w:rsid w:val="0069260C"/>
    <w:rsid w:val="006954F3"/>
    <w:rsid w:val="00696C45"/>
    <w:rsid w:val="006A021D"/>
    <w:rsid w:val="006B77A2"/>
    <w:rsid w:val="006B792D"/>
    <w:rsid w:val="006C0F9D"/>
    <w:rsid w:val="006C196D"/>
    <w:rsid w:val="006C2538"/>
    <w:rsid w:val="006C29F7"/>
    <w:rsid w:val="006C32B7"/>
    <w:rsid w:val="006C4C32"/>
    <w:rsid w:val="006D0533"/>
    <w:rsid w:val="006D28C8"/>
    <w:rsid w:val="006D42D3"/>
    <w:rsid w:val="006D6A6B"/>
    <w:rsid w:val="006E05E3"/>
    <w:rsid w:val="00700E16"/>
    <w:rsid w:val="00701B7A"/>
    <w:rsid w:val="00703323"/>
    <w:rsid w:val="00705D99"/>
    <w:rsid w:val="00707DAF"/>
    <w:rsid w:val="0071009B"/>
    <w:rsid w:val="007124B3"/>
    <w:rsid w:val="00715A77"/>
    <w:rsid w:val="0071784F"/>
    <w:rsid w:val="00720EE1"/>
    <w:rsid w:val="00723D14"/>
    <w:rsid w:val="007242E5"/>
    <w:rsid w:val="00727286"/>
    <w:rsid w:val="007351F1"/>
    <w:rsid w:val="00740A99"/>
    <w:rsid w:val="00747B39"/>
    <w:rsid w:val="00752F2E"/>
    <w:rsid w:val="007569AA"/>
    <w:rsid w:val="00757402"/>
    <w:rsid w:val="00757A5E"/>
    <w:rsid w:val="00757F60"/>
    <w:rsid w:val="0076174C"/>
    <w:rsid w:val="007627E4"/>
    <w:rsid w:val="0076392C"/>
    <w:rsid w:val="00765775"/>
    <w:rsid w:val="0076607F"/>
    <w:rsid w:val="00766DC2"/>
    <w:rsid w:val="007721B7"/>
    <w:rsid w:val="0077368C"/>
    <w:rsid w:val="00773F48"/>
    <w:rsid w:val="007746D8"/>
    <w:rsid w:val="0077668F"/>
    <w:rsid w:val="00783F1F"/>
    <w:rsid w:val="00784D58"/>
    <w:rsid w:val="00786FDC"/>
    <w:rsid w:val="00787B32"/>
    <w:rsid w:val="00790C67"/>
    <w:rsid w:val="0079163A"/>
    <w:rsid w:val="00796BDA"/>
    <w:rsid w:val="00796F43"/>
    <w:rsid w:val="007A2133"/>
    <w:rsid w:val="007A2582"/>
    <w:rsid w:val="007A4F91"/>
    <w:rsid w:val="007A6089"/>
    <w:rsid w:val="007A686A"/>
    <w:rsid w:val="007B32F3"/>
    <w:rsid w:val="007B5096"/>
    <w:rsid w:val="007C02E6"/>
    <w:rsid w:val="007C10BE"/>
    <w:rsid w:val="007C2DF5"/>
    <w:rsid w:val="007C4662"/>
    <w:rsid w:val="007C5591"/>
    <w:rsid w:val="007D01EC"/>
    <w:rsid w:val="007F26C8"/>
    <w:rsid w:val="007F4C03"/>
    <w:rsid w:val="007F5C05"/>
    <w:rsid w:val="0080339D"/>
    <w:rsid w:val="00814811"/>
    <w:rsid w:val="00815997"/>
    <w:rsid w:val="008201BF"/>
    <w:rsid w:val="008216C7"/>
    <w:rsid w:val="00823E4A"/>
    <w:rsid w:val="0082450E"/>
    <w:rsid w:val="00826662"/>
    <w:rsid w:val="0082755E"/>
    <w:rsid w:val="008349B1"/>
    <w:rsid w:val="00837AC7"/>
    <w:rsid w:val="0084012D"/>
    <w:rsid w:val="00843999"/>
    <w:rsid w:val="00851AD8"/>
    <w:rsid w:val="00860840"/>
    <w:rsid w:val="00860F89"/>
    <w:rsid w:val="00870A98"/>
    <w:rsid w:val="008752F3"/>
    <w:rsid w:val="008824F2"/>
    <w:rsid w:val="008837F4"/>
    <w:rsid w:val="00886A40"/>
    <w:rsid w:val="00887E2E"/>
    <w:rsid w:val="00891424"/>
    <w:rsid w:val="00894B91"/>
    <w:rsid w:val="008A2F69"/>
    <w:rsid w:val="008A55AB"/>
    <w:rsid w:val="008A56C9"/>
    <w:rsid w:val="008A5915"/>
    <w:rsid w:val="008A60F0"/>
    <w:rsid w:val="008C1B4B"/>
    <w:rsid w:val="008C1E10"/>
    <w:rsid w:val="008C2050"/>
    <w:rsid w:val="008C341D"/>
    <w:rsid w:val="008C383D"/>
    <w:rsid w:val="008C451D"/>
    <w:rsid w:val="008C45A1"/>
    <w:rsid w:val="008D0F10"/>
    <w:rsid w:val="008D477A"/>
    <w:rsid w:val="008D58C1"/>
    <w:rsid w:val="008D61AB"/>
    <w:rsid w:val="008D6863"/>
    <w:rsid w:val="008D7678"/>
    <w:rsid w:val="008D7870"/>
    <w:rsid w:val="008E1FB0"/>
    <w:rsid w:val="008E54B0"/>
    <w:rsid w:val="008E54E7"/>
    <w:rsid w:val="0090669D"/>
    <w:rsid w:val="00910498"/>
    <w:rsid w:val="00915046"/>
    <w:rsid w:val="0092397A"/>
    <w:rsid w:val="009271C9"/>
    <w:rsid w:val="0093227E"/>
    <w:rsid w:val="00934B01"/>
    <w:rsid w:val="00941C6D"/>
    <w:rsid w:val="00945756"/>
    <w:rsid w:val="00945FB4"/>
    <w:rsid w:val="0095316C"/>
    <w:rsid w:val="00961207"/>
    <w:rsid w:val="009616FB"/>
    <w:rsid w:val="0096232F"/>
    <w:rsid w:val="00962EB1"/>
    <w:rsid w:val="00964E0F"/>
    <w:rsid w:val="00965DFD"/>
    <w:rsid w:val="00966111"/>
    <w:rsid w:val="0096680F"/>
    <w:rsid w:val="009671D8"/>
    <w:rsid w:val="0097206D"/>
    <w:rsid w:val="0097288B"/>
    <w:rsid w:val="00972D8C"/>
    <w:rsid w:val="009745F7"/>
    <w:rsid w:val="00976B65"/>
    <w:rsid w:val="00980573"/>
    <w:rsid w:val="00983F90"/>
    <w:rsid w:val="009862F6"/>
    <w:rsid w:val="009867B6"/>
    <w:rsid w:val="00987F89"/>
    <w:rsid w:val="009922D7"/>
    <w:rsid w:val="00992ED4"/>
    <w:rsid w:val="00994E55"/>
    <w:rsid w:val="009A016C"/>
    <w:rsid w:val="009A528D"/>
    <w:rsid w:val="009A5FDA"/>
    <w:rsid w:val="009B04D8"/>
    <w:rsid w:val="009C7A6E"/>
    <w:rsid w:val="009D13F1"/>
    <w:rsid w:val="009E1193"/>
    <w:rsid w:val="009E4712"/>
    <w:rsid w:val="009E653D"/>
    <w:rsid w:val="009F0357"/>
    <w:rsid w:val="009F0C5E"/>
    <w:rsid w:val="009F1E30"/>
    <w:rsid w:val="009F45D4"/>
    <w:rsid w:val="009F4B62"/>
    <w:rsid w:val="009F4ECD"/>
    <w:rsid w:val="009F5245"/>
    <w:rsid w:val="009F7337"/>
    <w:rsid w:val="00A02763"/>
    <w:rsid w:val="00A0333F"/>
    <w:rsid w:val="00A0505D"/>
    <w:rsid w:val="00A0554E"/>
    <w:rsid w:val="00A062E2"/>
    <w:rsid w:val="00A069F1"/>
    <w:rsid w:val="00A10CE1"/>
    <w:rsid w:val="00A14964"/>
    <w:rsid w:val="00A16A89"/>
    <w:rsid w:val="00A17758"/>
    <w:rsid w:val="00A258E6"/>
    <w:rsid w:val="00A306E8"/>
    <w:rsid w:val="00A30A60"/>
    <w:rsid w:val="00A3606B"/>
    <w:rsid w:val="00A37751"/>
    <w:rsid w:val="00A4024D"/>
    <w:rsid w:val="00A40F91"/>
    <w:rsid w:val="00A41B38"/>
    <w:rsid w:val="00A465FC"/>
    <w:rsid w:val="00A47F7D"/>
    <w:rsid w:val="00A52109"/>
    <w:rsid w:val="00A52215"/>
    <w:rsid w:val="00A56DDF"/>
    <w:rsid w:val="00A56FFE"/>
    <w:rsid w:val="00A578BD"/>
    <w:rsid w:val="00A645B7"/>
    <w:rsid w:val="00A6614D"/>
    <w:rsid w:val="00A66D00"/>
    <w:rsid w:val="00A72135"/>
    <w:rsid w:val="00A76113"/>
    <w:rsid w:val="00A77666"/>
    <w:rsid w:val="00A81737"/>
    <w:rsid w:val="00A8295E"/>
    <w:rsid w:val="00A853BA"/>
    <w:rsid w:val="00A85C90"/>
    <w:rsid w:val="00A866ED"/>
    <w:rsid w:val="00A87346"/>
    <w:rsid w:val="00A87A1D"/>
    <w:rsid w:val="00A919BE"/>
    <w:rsid w:val="00A93874"/>
    <w:rsid w:val="00A95FB1"/>
    <w:rsid w:val="00AA087A"/>
    <w:rsid w:val="00AA26C7"/>
    <w:rsid w:val="00AA2BB1"/>
    <w:rsid w:val="00AB7002"/>
    <w:rsid w:val="00AC053E"/>
    <w:rsid w:val="00AC24E3"/>
    <w:rsid w:val="00AF1BEC"/>
    <w:rsid w:val="00AF4560"/>
    <w:rsid w:val="00AF5569"/>
    <w:rsid w:val="00AF58C5"/>
    <w:rsid w:val="00AF73AC"/>
    <w:rsid w:val="00B0140E"/>
    <w:rsid w:val="00B06944"/>
    <w:rsid w:val="00B1208C"/>
    <w:rsid w:val="00B134CF"/>
    <w:rsid w:val="00B152C6"/>
    <w:rsid w:val="00B15A01"/>
    <w:rsid w:val="00B202C0"/>
    <w:rsid w:val="00B21BD9"/>
    <w:rsid w:val="00B23B35"/>
    <w:rsid w:val="00B305F1"/>
    <w:rsid w:val="00B31114"/>
    <w:rsid w:val="00B460BE"/>
    <w:rsid w:val="00B479F4"/>
    <w:rsid w:val="00B47D5B"/>
    <w:rsid w:val="00B56D1C"/>
    <w:rsid w:val="00B60D02"/>
    <w:rsid w:val="00B649C4"/>
    <w:rsid w:val="00B662DE"/>
    <w:rsid w:val="00B663E5"/>
    <w:rsid w:val="00B66A71"/>
    <w:rsid w:val="00B7149F"/>
    <w:rsid w:val="00B715B9"/>
    <w:rsid w:val="00B73BC8"/>
    <w:rsid w:val="00B81227"/>
    <w:rsid w:val="00B8223D"/>
    <w:rsid w:val="00B83632"/>
    <w:rsid w:val="00B85007"/>
    <w:rsid w:val="00B86B75"/>
    <w:rsid w:val="00B947A7"/>
    <w:rsid w:val="00B97978"/>
    <w:rsid w:val="00BA205E"/>
    <w:rsid w:val="00BA38D5"/>
    <w:rsid w:val="00BA5A39"/>
    <w:rsid w:val="00BA781A"/>
    <w:rsid w:val="00BB1E1D"/>
    <w:rsid w:val="00BB3566"/>
    <w:rsid w:val="00BB5014"/>
    <w:rsid w:val="00BB563F"/>
    <w:rsid w:val="00BC190D"/>
    <w:rsid w:val="00BC227D"/>
    <w:rsid w:val="00BC48D5"/>
    <w:rsid w:val="00BC4ED7"/>
    <w:rsid w:val="00BD3319"/>
    <w:rsid w:val="00BD33C8"/>
    <w:rsid w:val="00BE0006"/>
    <w:rsid w:val="00BE1B65"/>
    <w:rsid w:val="00BE5C6B"/>
    <w:rsid w:val="00BE6868"/>
    <w:rsid w:val="00BF089A"/>
    <w:rsid w:val="00BF4A05"/>
    <w:rsid w:val="00BF4BB6"/>
    <w:rsid w:val="00BF6583"/>
    <w:rsid w:val="00BF6A96"/>
    <w:rsid w:val="00C06D05"/>
    <w:rsid w:val="00C06E51"/>
    <w:rsid w:val="00C11956"/>
    <w:rsid w:val="00C14E7B"/>
    <w:rsid w:val="00C15119"/>
    <w:rsid w:val="00C15469"/>
    <w:rsid w:val="00C21DCD"/>
    <w:rsid w:val="00C25169"/>
    <w:rsid w:val="00C2545D"/>
    <w:rsid w:val="00C3293B"/>
    <w:rsid w:val="00C36279"/>
    <w:rsid w:val="00C42B96"/>
    <w:rsid w:val="00C43AF7"/>
    <w:rsid w:val="00C43EE8"/>
    <w:rsid w:val="00C459E2"/>
    <w:rsid w:val="00C47F0D"/>
    <w:rsid w:val="00C50D06"/>
    <w:rsid w:val="00C51D38"/>
    <w:rsid w:val="00C542DD"/>
    <w:rsid w:val="00C64C73"/>
    <w:rsid w:val="00C72259"/>
    <w:rsid w:val="00C73075"/>
    <w:rsid w:val="00C801A8"/>
    <w:rsid w:val="00C80E4D"/>
    <w:rsid w:val="00C8717B"/>
    <w:rsid w:val="00C93610"/>
    <w:rsid w:val="00C940EF"/>
    <w:rsid w:val="00C96670"/>
    <w:rsid w:val="00CB4FBB"/>
    <w:rsid w:val="00CC3D54"/>
    <w:rsid w:val="00CE04C3"/>
    <w:rsid w:val="00CE4DE4"/>
    <w:rsid w:val="00CE726E"/>
    <w:rsid w:val="00CF23AB"/>
    <w:rsid w:val="00CF26BB"/>
    <w:rsid w:val="00D004EA"/>
    <w:rsid w:val="00D01A82"/>
    <w:rsid w:val="00D042B8"/>
    <w:rsid w:val="00D04D1F"/>
    <w:rsid w:val="00D05585"/>
    <w:rsid w:val="00D05A2B"/>
    <w:rsid w:val="00D064EC"/>
    <w:rsid w:val="00D1478D"/>
    <w:rsid w:val="00D14B89"/>
    <w:rsid w:val="00D23386"/>
    <w:rsid w:val="00D235AB"/>
    <w:rsid w:val="00D24E89"/>
    <w:rsid w:val="00D30AAF"/>
    <w:rsid w:val="00D30ABB"/>
    <w:rsid w:val="00D3498A"/>
    <w:rsid w:val="00D36A2E"/>
    <w:rsid w:val="00D42244"/>
    <w:rsid w:val="00D455F8"/>
    <w:rsid w:val="00D45943"/>
    <w:rsid w:val="00D45F88"/>
    <w:rsid w:val="00D50DDA"/>
    <w:rsid w:val="00D52167"/>
    <w:rsid w:val="00D5680B"/>
    <w:rsid w:val="00D65310"/>
    <w:rsid w:val="00D6548C"/>
    <w:rsid w:val="00D66CDE"/>
    <w:rsid w:val="00D672B0"/>
    <w:rsid w:val="00D70AAE"/>
    <w:rsid w:val="00D7385C"/>
    <w:rsid w:val="00D753E6"/>
    <w:rsid w:val="00D805BE"/>
    <w:rsid w:val="00D87B77"/>
    <w:rsid w:val="00D963D4"/>
    <w:rsid w:val="00DA4749"/>
    <w:rsid w:val="00DA55A4"/>
    <w:rsid w:val="00DA6DC3"/>
    <w:rsid w:val="00DB74E0"/>
    <w:rsid w:val="00DC21A7"/>
    <w:rsid w:val="00DC33CC"/>
    <w:rsid w:val="00DD6378"/>
    <w:rsid w:val="00DD73E2"/>
    <w:rsid w:val="00DE206D"/>
    <w:rsid w:val="00DE55C1"/>
    <w:rsid w:val="00DF786B"/>
    <w:rsid w:val="00DF790E"/>
    <w:rsid w:val="00E02084"/>
    <w:rsid w:val="00E04F93"/>
    <w:rsid w:val="00E1212D"/>
    <w:rsid w:val="00E245BE"/>
    <w:rsid w:val="00E2698D"/>
    <w:rsid w:val="00E27662"/>
    <w:rsid w:val="00E27FA5"/>
    <w:rsid w:val="00E315A3"/>
    <w:rsid w:val="00E34FF5"/>
    <w:rsid w:val="00E377FC"/>
    <w:rsid w:val="00E4041B"/>
    <w:rsid w:val="00E41C47"/>
    <w:rsid w:val="00E46358"/>
    <w:rsid w:val="00E50F9D"/>
    <w:rsid w:val="00E5306D"/>
    <w:rsid w:val="00E53D8A"/>
    <w:rsid w:val="00E5476B"/>
    <w:rsid w:val="00E62292"/>
    <w:rsid w:val="00E62D8C"/>
    <w:rsid w:val="00E63ED6"/>
    <w:rsid w:val="00E64F18"/>
    <w:rsid w:val="00E72F38"/>
    <w:rsid w:val="00E745AD"/>
    <w:rsid w:val="00E81281"/>
    <w:rsid w:val="00E84C3C"/>
    <w:rsid w:val="00E859AB"/>
    <w:rsid w:val="00E85A14"/>
    <w:rsid w:val="00E87BB0"/>
    <w:rsid w:val="00E903F3"/>
    <w:rsid w:val="00E938A2"/>
    <w:rsid w:val="00E97E49"/>
    <w:rsid w:val="00EA08DF"/>
    <w:rsid w:val="00EA2320"/>
    <w:rsid w:val="00EA7F80"/>
    <w:rsid w:val="00EB2CC3"/>
    <w:rsid w:val="00EB2DF3"/>
    <w:rsid w:val="00EB3CA0"/>
    <w:rsid w:val="00EB42D0"/>
    <w:rsid w:val="00EB6758"/>
    <w:rsid w:val="00EC366A"/>
    <w:rsid w:val="00ED27A6"/>
    <w:rsid w:val="00ED65B6"/>
    <w:rsid w:val="00ED7B98"/>
    <w:rsid w:val="00EE1570"/>
    <w:rsid w:val="00EF055C"/>
    <w:rsid w:val="00EF1DD2"/>
    <w:rsid w:val="00EF50F6"/>
    <w:rsid w:val="00EF61BA"/>
    <w:rsid w:val="00EF738E"/>
    <w:rsid w:val="00F04191"/>
    <w:rsid w:val="00F0470E"/>
    <w:rsid w:val="00F050B4"/>
    <w:rsid w:val="00F06579"/>
    <w:rsid w:val="00F14E74"/>
    <w:rsid w:val="00F14F13"/>
    <w:rsid w:val="00F16414"/>
    <w:rsid w:val="00F17758"/>
    <w:rsid w:val="00F20337"/>
    <w:rsid w:val="00F20D9C"/>
    <w:rsid w:val="00F21D3B"/>
    <w:rsid w:val="00F22439"/>
    <w:rsid w:val="00F2483B"/>
    <w:rsid w:val="00F262D2"/>
    <w:rsid w:val="00F27B9C"/>
    <w:rsid w:val="00F32AF3"/>
    <w:rsid w:val="00F372A7"/>
    <w:rsid w:val="00F37503"/>
    <w:rsid w:val="00F42857"/>
    <w:rsid w:val="00F45B35"/>
    <w:rsid w:val="00F46AA3"/>
    <w:rsid w:val="00F476A2"/>
    <w:rsid w:val="00F51CB4"/>
    <w:rsid w:val="00F70490"/>
    <w:rsid w:val="00F739BD"/>
    <w:rsid w:val="00F74F1A"/>
    <w:rsid w:val="00F8797A"/>
    <w:rsid w:val="00F914A7"/>
    <w:rsid w:val="00F95532"/>
    <w:rsid w:val="00F97045"/>
    <w:rsid w:val="00FA6822"/>
    <w:rsid w:val="00FB00DD"/>
    <w:rsid w:val="00FB0A17"/>
    <w:rsid w:val="00FB0BAF"/>
    <w:rsid w:val="00FB2534"/>
    <w:rsid w:val="00FB661B"/>
    <w:rsid w:val="00FC3ED9"/>
    <w:rsid w:val="00FC4FBF"/>
    <w:rsid w:val="00FC6D77"/>
    <w:rsid w:val="00FC76A8"/>
    <w:rsid w:val="00FD3FE2"/>
    <w:rsid w:val="00FD736A"/>
    <w:rsid w:val="00FE2613"/>
    <w:rsid w:val="00FE28E0"/>
    <w:rsid w:val="00FE29FE"/>
    <w:rsid w:val="00FE3DA6"/>
    <w:rsid w:val="00FF39D7"/>
    <w:rsid w:val="00FF5ACF"/>
    <w:rsid w:val="01B98000"/>
    <w:rsid w:val="02161CF1"/>
    <w:rsid w:val="039608BE"/>
    <w:rsid w:val="06C357D6"/>
    <w:rsid w:val="0B0541F2"/>
    <w:rsid w:val="0BEF807B"/>
    <w:rsid w:val="0C25820B"/>
    <w:rsid w:val="0C356A7D"/>
    <w:rsid w:val="0C67031F"/>
    <w:rsid w:val="140F09DE"/>
    <w:rsid w:val="144D0B42"/>
    <w:rsid w:val="14C691BD"/>
    <w:rsid w:val="1693741A"/>
    <w:rsid w:val="17E38DFB"/>
    <w:rsid w:val="1B9A07DF"/>
    <w:rsid w:val="1CF7A084"/>
    <w:rsid w:val="22749E05"/>
    <w:rsid w:val="22C17E55"/>
    <w:rsid w:val="234EDA13"/>
    <w:rsid w:val="27E4C66A"/>
    <w:rsid w:val="2BD65606"/>
    <w:rsid w:val="303DD496"/>
    <w:rsid w:val="32F84A5E"/>
    <w:rsid w:val="3A4E6A9F"/>
    <w:rsid w:val="3BF80391"/>
    <w:rsid w:val="4171275E"/>
    <w:rsid w:val="428252F3"/>
    <w:rsid w:val="43B004CC"/>
    <w:rsid w:val="43E88314"/>
    <w:rsid w:val="45F0381E"/>
    <w:rsid w:val="4839F2BD"/>
    <w:rsid w:val="4C9D63A9"/>
    <w:rsid w:val="4F96B6EE"/>
    <w:rsid w:val="520A9EF6"/>
    <w:rsid w:val="527FBE48"/>
    <w:rsid w:val="52C1BBAC"/>
    <w:rsid w:val="5345DCC2"/>
    <w:rsid w:val="53C34AC0"/>
    <w:rsid w:val="574A6833"/>
    <w:rsid w:val="5A5987FB"/>
    <w:rsid w:val="5C82A6F3"/>
    <w:rsid w:val="5FD838D7"/>
    <w:rsid w:val="5FFDD746"/>
    <w:rsid w:val="6368E800"/>
    <w:rsid w:val="66795BED"/>
    <w:rsid w:val="67C3FD4D"/>
    <w:rsid w:val="6BD9D221"/>
    <w:rsid w:val="6E08A2F7"/>
    <w:rsid w:val="70DDF3BA"/>
    <w:rsid w:val="7175E67B"/>
    <w:rsid w:val="71BCB202"/>
    <w:rsid w:val="7309A31C"/>
    <w:rsid w:val="731E25B6"/>
    <w:rsid w:val="7414EF57"/>
    <w:rsid w:val="74EDC6B9"/>
    <w:rsid w:val="7500B818"/>
    <w:rsid w:val="75F2FD41"/>
    <w:rsid w:val="76603A9A"/>
    <w:rsid w:val="7826DEE0"/>
    <w:rsid w:val="78C72615"/>
    <w:rsid w:val="78E1CA61"/>
    <w:rsid w:val="7C3CD88F"/>
    <w:rsid w:val="7CA2C519"/>
    <w:rsid w:val="7CF97541"/>
    <w:rsid w:val="7E7438E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5906E534-6BD1-4A6F-836A-E3A41070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uiPriority w:val="99"/>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BE1B65"/>
    <w:rPr>
      <w:rFonts w:asciiTheme="majorHAnsi" w:hAnsiTheme="majorHAnsi"/>
      <w:sz w:val="20"/>
      <w:szCs w:val="20"/>
    </w:rPr>
  </w:style>
  <w:style w:type="character" w:styleId="Verwijzingopmerking">
    <w:name w:val="annotation reference"/>
    <w:basedOn w:val="Standaardalinea-lettertype"/>
    <w:uiPriority w:val="99"/>
    <w:semiHidden/>
    <w:unhideWhenUsed/>
    <w:rsid w:val="00BE1B65"/>
    <w:rPr>
      <w:sz w:val="16"/>
      <w:szCs w:val="16"/>
    </w:rPr>
  </w:style>
  <w:style w:type="paragraph" w:styleId="Tekstopmerking">
    <w:name w:val="annotation text"/>
    <w:basedOn w:val="Standaard"/>
    <w:link w:val="TekstopmerkingChar"/>
    <w:uiPriority w:val="99"/>
    <w:unhideWhenUsed/>
    <w:rsid w:val="00BE1B65"/>
    <w:rPr>
      <w:rFonts w:ascii="Corbel" w:hAnsi="Corbel"/>
      <w:lang w:val="nl-NL"/>
    </w:rPr>
  </w:style>
  <w:style w:type="character" w:customStyle="1" w:styleId="TekstopmerkingChar">
    <w:name w:val="Tekst opmerking Char"/>
    <w:basedOn w:val="Standaardalinea-lettertype"/>
    <w:link w:val="Tekstopmerking"/>
    <w:uiPriority w:val="99"/>
    <w:rsid w:val="00BE1B65"/>
    <w:rPr>
      <w:rFonts w:ascii="Corbel" w:hAnsi="Corbel"/>
      <w:sz w:val="20"/>
      <w:szCs w:val="20"/>
      <w:lang w:val="nl-NL"/>
    </w:rPr>
  </w:style>
  <w:style w:type="paragraph" w:styleId="Revisie">
    <w:name w:val="Revision"/>
    <w:hidden/>
    <w:semiHidden/>
    <w:rsid w:val="002A75AE"/>
    <w:pPr>
      <w:spacing w:after="0"/>
    </w:pPr>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76174C"/>
    <w:rPr>
      <w:rFonts w:asciiTheme="majorHAnsi" w:hAnsiTheme="majorHAnsi"/>
      <w:b/>
      <w:bCs/>
      <w:lang w:val="en-US"/>
    </w:rPr>
  </w:style>
  <w:style w:type="character" w:customStyle="1" w:styleId="OnderwerpvanopmerkingChar">
    <w:name w:val="Onderwerp van opmerking Char"/>
    <w:basedOn w:val="TekstopmerkingChar"/>
    <w:link w:val="Onderwerpvanopmerking"/>
    <w:semiHidden/>
    <w:rsid w:val="0076174C"/>
    <w:rPr>
      <w:rFonts w:asciiTheme="majorHAnsi" w:hAnsiTheme="majorHAnsi"/>
      <w:b/>
      <w:bCs/>
      <w:sz w:val="20"/>
      <w:szCs w:val="20"/>
      <w:lang w:val="nl-NL"/>
    </w:rPr>
  </w:style>
  <w:style w:type="character" w:styleId="Vermelding">
    <w:name w:val="Mention"/>
    <w:basedOn w:val="Standaardalinea-lettertype"/>
    <w:uiPriority w:val="99"/>
    <w:unhideWhenUsed/>
    <w:rsid w:val="00747B39"/>
    <w:rPr>
      <w:color w:val="2B579A"/>
      <w:shd w:val="clear" w:color="auto" w:fill="E1DFDD"/>
    </w:rPr>
  </w:style>
  <w:style w:type="paragraph" w:styleId="Kopvaninhoudsopgave">
    <w:name w:val="TOC Heading"/>
    <w:basedOn w:val="Kop1"/>
    <w:next w:val="Standaard"/>
    <w:uiPriority w:val="39"/>
    <w:unhideWhenUsed/>
    <w:qFormat/>
    <w:rsid w:val="00A0333F"/>
    <w:pPr>
      <w:spacing w:before="240" w:line="259" w:lineRule="auto"/>
      <w:outlineLvl w:val="9"/>
    </w:pPr>
    <w:rPr>
      <w:b w:val="0"/>
      <w:bCs w:val="0"/>
      <w:color w:val="365F91" w:themeColor="accent1" w:themeShade="BF"/>
      <w:sz w:val="32"/>
      <w:szCs w:val="32"/>
      <w:lang w:val="nl-NL" w:eastAsia="nl-NL"/>
    </w:rPr>
  </w:style>
  <w:style w:type="paragraph" w:styleId="Inhopg1">
    <w:name w:val="toc 1"/>
    <w:basedOn w:val="Standaard"/>
    <w:next w:val="Standaard"/>
    <w:autoRedefine/>
    <w:uiPriority w:val="39"/>
    <w:unhideWhenUsed/>
    <w:rsid w:val="00A0333F"/>
    <w:pPr>
      <w:spacing w:after="100"/>
    </w:pPr>
  </w:style>
  <w:style w:type="paragraph" w:styleId="Inhopg2">
    <w:name w:val="toc 2"/>
    <w:basedOn w:val="Standaard"/>
    <w:next w:val="Standaard"/>
    <w:autoRedefine/>
    <w:uiPriority w:val="39"/>
    <w:unhideWhenUsed/>
    <w:rsid w:val="00A0333F"/>
    <w:pPr>
      <w:spacing w:after="100"/>
      <w:ind w:left="200"/>
    </w:pPr>
  </w:style>
  <w:style w:type="paragraph" w:styleId="Inhopg3">
    <w:name w:val="toc 3"/>
    <w:basedOn w:val="Standaard"/>
    <w:next w:val="Standaard"/>
    <w:autoRedefine/>
    <w:uiPriority w:val="39"/>
    <w:unhideWhenUsed/>
    <w:rsid w:val="00A0333F"/>
    <w:pPr>
      <w:spacing w:after="100"/>
      <w:ind w:left="400"/>
    </w:pPr>
  </w:style>
  <w:style w:type="paragraph" w:styleId="Normaalweb">
    <w:name w:val="Normal (Web)"/>
    <w:basedOn w:val="Standaard"/>
    <w:semiHidden/>
    <w:unhideWhenUsed/>
    <w:rsid w:val="00DF790E"/>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6D42D3"/>
    <w:rPr>
      <w:color w:val="605E5C"/>
      <w:shd w:val="clear" w:color="auto" w:fill="E1DFDD"/>
    </w:rPr>
  </w:style>
  <w:style w:type="numbering" w:customStyle="1" w:styleId="Huidigelijst1">
    <w:name w:val="Huidige lijst1"/>
    <w:uiPriority w:val="99"/>
    <w:rsid w:val="00C42B9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0825">
      <w:bodyDiv w:val="1"/>
      <w:marLeft w:val="0"/>
      <w:marRight w:val="0"/>
      <w:marTop w:val="0"/>
      <w:marBottom w:val="0"/>
      <w:divBdr>
        <w:top w:val="none" w:sz="0" w:space="0" w:color="auto"/>
        <w:left w:val="none" w:sz="0" w:space="0" w:color="auto"/>
        <w:bottom w:val="none" w:sz="0" w:space="0" w:color="auto"/>
        <w:right w:val="none" w:sz="0" w:space="0" w:color="auto"/>
      </w:divBdr>
      <w:divsChild>
        <w:div w:id="407849226">
          <w:marLeft w:val="0"/>
          <w:marRight w:val="0"/>
          <w:marTop w:val="0"/>
          <w:marBottom w:val="0"/>
          <w:divBdr>
            <w:top w:val="none" w:sz="0" w:space="0" w:color="auto"/>
            <w:left w:val="none" w:sz="0" w:space="0" w:color="auto"/>
            <w:bottom w:val="none" w:sz="0" w:space="0" w:color="auto"/>
            <w:right w:val="none" w:sz="0" w:space="0" w:color="auto"/>
          </w:divBdr>
        </w:div>
        <w:div w:id="472140308">
          <w:marLeft w:val="0"/>
          <w:marRight w:val="0"/>
          <w:marTop w:val="0"/>
          <w:marBottom w:val="0"/>
          <w:divBdr>
            <w:top w:val="none" w:sz="0" w:space="0" w:color="auto"/>
            <w:left w:val="none" w:sz="0" w:space="0" w:color="auto"/>
            <w:bottom w:val="none" w:sz="0" w:space="0" w:color="auto"/>
            <w:right w:val="none" w:sz="0" w:space="0" w:color="auto"/>
          </w:divBdr>
        </w:div>
        <w:div w:id="892349190">
          <w:marLeft w:val="0"/>
          <w:marRight w:val="0"/>
          <w:marTop w:val="0"/>
          <w:marBottom w:val="0"/>
          <w:divBdr>
            <w:top w:val="none" w:sz="0" w:space="0" w:color="auto"/>
            <w:left w:val="none" w:sz="0" w:space="0" w:color="auto"/>
            <w:bottom w:val="none" w:sz="0" w:space="0" w:color="auto"/>
            <w:right w:val="none" w:sz="0" w:space="0" w:color="auto"/>
          </w:divBdr>
        </w:div>
        <w:div w:id="966810587">
          <w:marLeft w:val="0"/>
          <w:marRight w:val="0"/>
          <w:marTop w:val="0"/>
          <w:marBottom w:val="0"/>
          <w:divBdr>
            <w:top w:val="none" w:sz="0" w:space="0" w:color="auto"/>
            <w:left w:val="none" w:sz="0" w:space="0" w:color="auto"/>
            <w:bottom w:val="none" w:sz="0" w:space="0" w:color="auto"/>
            <w:right w:val="none" w:sz="0" w:space="0" w:color="auto"/>
          </w:divBdr>
        </w:div>
        <w:div w:id="987974161">
          <w:marLeft w:val="0"/>
          <w:marRight w:val="0"/>
          <w:marTop w:val="0"/>
          <w:marBottom w:val="0"/>
          <w:divBdr>
            <w:top w:val="none" w:sz="0" w:space="0" w:color="auto"/>
            <w:left w:val="none" w:sz="0" w:space="0" w:color="auto"/>
            <w:bottom w:val="none" w:sz="0" w:space="0" w:color="auto"/>
            <w:right w:val="none" w:sz="0" w:space="0" w:color="auto"/>
          </w:divBdr>
        </w:div>
        <w:div w:id="1507594592">
          <w:marLeft w:val="0"/>
          <w:marRight w:val="0"/>
          <w:marTop w:val="0"/>
          <w:marBottom w:val="0"/>
          <w:divBdr>
            <w:top w:val="none" w:sz="0" w:space="0" w:color="auto"/>
            <w:left w:val="none" w:sz="0" w:space="0" w:color="auto"/>
            <w:bottom w:val="none" w:sz="0" w:space="0" w:color="auto"/>
            <w:right w:val="none" w:sz="0" w:space="0" w:color="auto"/>
          </w:divBdr>
        </w:div>
        <w:div w:id="1621494117">
          <w:marLeft w:val="0"/>
          <w:marRight w:val="0"/>
          <w:marTop w:val="0"/>
          <w:marBottom w:val="0"/>
          <w:divBdr>
            <w:top w:val="none" w:sz="0" w:space="0" w:color="auto"/>
            <w:left w:val="none" w:sz="0" w:space="0" w:color="auto"/>
            <w:bottom w:val="none" w:sz="0" w:space="0" w:color="auto"/>
            <w:right w:val="none" w:sz="0" w:space="0" w:color="auto"/>
          </w:divBdr>
        </w:div>
      </w:divsChild>
    </w:div>
    <w:div w:id="321813936">
      <w:bodyDiv w:val="1"/>
      <w:marLeft w:val="0"/>
      <w:marRight w:val="0"/>
      <w:marTop w:val="0"/>
      <w:marBottom w:val="0"/>
      <w:divBdr>
        <w:top w:val="none" w:sz="0" w:space="0" w:color="auto"/>
        <w:left w:val="none" w:sz="0" w:space="0" w:color="auto"/>
        <w:bottom w:val="none" w:sz="0" w:space="0" w:color="auto"/>
        <w:right w:val="none" w:sz="0" w:space="0" w:color="auto"/>
      </w:divBdr>
      <w:divsChild>
        <w:div w:id="171460146">
          <w:marLeft w:val="0"/>
          <w:marRight w:val="0"/>
          <w:marTop w:val="0"/>
          <w:marBottom w:val="0"/>
          <w:divBdr>
            <w:top w:val="none" w:sz="0" w:space="0" w:color="auto"/>
            <w:left w:val="none" w:sz="0" w:space="0" w:color="auto"/>
            <w:bottom w:val="none" w:sz="0" w:space="0" w:color="auto"/>
            <w:right w:val="none" w:sz="0" w:space="0" w:color="auto"/>
          </w:divBdr>
        </w:div>
        <w:div w:id="726878857">
          <w:marLeft w:val="0"/>
          <w:marRight w:val="0"/>
          <w:marTop w:val="0"/>
          <w:marBottom w:val="0"/>
          <w:divBdr>
            <w:top w:val="none" w:sz="0" w:space="0" w:color="auto"/>
            <w:left w:val="none" w:sz="0" w:space="0" w:color="auto"/>
            <w:bottom w:val="none" w:sz="0" w:space="0" w:color="auto"/>
            <w:right w:val="none" w:sz="0" w:space="0" w:color="auto"/>
          </w:divBdr>
        </w:div>
        <w:div w:id="875117054">
          <w:marLeft w:val="0"/>
          <w:marRight w:val="0"/>
          <w:marTop w:val="0"/>
          <w:marBottom w:val="0"/>
          <w:divBdr>
            <w:top w:val="none" w:sz="0" w:space="0" w:color="auto"/>
            <w:left w:val="none" w:sz="0" w:space="0" w:color="auto"/>
            <w:bottom w:val="none" w:sz="0" w:space="0" w:color="auto"/>
            <w:right w:val="none" w:sz="0" w:space="0" w:color="auto"/>
          </w:divBdr>
        </w:div>
        <w:div w:id="942876849">
          <w:marLeft w:val="0"/>
          <w:marRight w:val="0"/>
          <w:marTop w:val="0"/>
          <w:marBottom w:val="0"/>
          <w:divBdr>
            <w:top w:val="none" w:sz="0" w:space="0" w:color="auto"/>
            <w:left w:val="none" w:sz="0" w:space="0" w:color="auto"/>
            <w:bottom w:val="none" w:sz="0" w:space="0" w:color="auto"/>
            <w:right w:val="none" w:sz="0" w:space="0" w:color="auto"/>
          </w:divBdr>
        </w:div>
        <w:div w:id="955334834">
          <w:marLeft w:val="0"/>
          <w:marRight w:val="0"/>
          <w:marTop w:val="0"/>
          <w:marBottom w:val="0"/>
          <w:divBdr>
            <w:top w:val="none" w:sz="0" w:space="0" w:color="auto"/>
            <w:left w:val="none" w:sz="0" w:space="0" w:color="auto"/>
            <w:bottom w:val="none" w:sz="0" w:space="0" w:color="auto"/>
            <w:right w:val="none" w:sz="0" w:space="0" w:color="auto"/>
          </w:divBdr>
        </w:div>
        <w:div w:id="1706832791">
          <w:marLeft w:val="0"/>
          <w:marRight w:val="0"/>
          <w:marTop w:val="0"/>
          <w:marBottom w:val="0"/>
          <w:divBdr>
            <w:top w:val="none" w:sz="0" w:space="0" w:color="auto"/>
            <w:left w:val="none" w:sz="0" w:space="0" w:color="auto"/>
            <w:bottom w:val="none" w:sz="0" w:space="0" w:color="auto"/>
            <w:right w:val="none" w:sz="0" w:space="0" w:color="auto"/>
          </w:divBdr>
        </w:div>
        <w:div w:id="1930649098">
          <w:marLeft w:val="0"/>
          <w:marRight w:val="0"/>
          <w:marTop w:val="0"/>
          <w:marBottom w:val="0"/>
          <w:divBdr>
            <w:top w:val="none" w:sz="0" w:space="0" w:color="auto"/>
            <w:left w:val="none" w:sz="0" w:space="0" w:color="auto"/>
            <w:bottom w:val="none" w:sz="0" w:space="0" w:color="auto"/>
            <w:right w:val="none" w:sz="0" w:space="0" w:color="auto"/>
          </w:divBdr>
        </w:div>
      </w:divsChild>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40883066">
      <w:bodyDiv w:val="1"/>
      <w:marLeft w:val="0"/>
      <w:marRight w:val="0"/>
      <w:marTop w:val="0"/>
      <w:marBottom w:val="0"/>
      <w:divBdr>
        <w:top w:val="none" w:sz="0" w:space="0" w:color="auto"/>
        <w:left w:val="none" w:sz="0" w:space="0" w:color="auto"/>
        <w:bottom w:val="none" w:sz="0" w:space="0" w:color="auto"/>
        <w:right w:val="none" w:sz="0" w:space="0" w:color="auto"/>
      </w:divBdr>
      <w:divsChild>
        <w:div w:id="1780949362">
          <w:marLeft w:val="0"/>
          <w:marRight w:val="0"/>
          <w:marTop w:val="0"/>
          <w:marBottom w:val="0"/>
          <w:divBdr>
            <w:top w:val="none" w:sz="0" w:space="0" w:color="auto"/>
            <w:left w:val="none" w:sz="0" w:space="0" w:color="auto"/>
            <w:bottom w:val="none" w:sz="0" w:space="0" w:color="auto"/>
            <w:right w:val="none" w:sz="0" w:space="0" w:color="auto"/>
          </w:divBdr>
        </w:div>
      </w:divsChild>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498932229">
      <w:bodyDiv w:val="1"/>
      <w:marLeft w:val="0"/>
      <w:marRight w:val="0"/>
      <w:marTop w:val="0"/>
      <w:marBottom w:val="0"/>
      <w:divBdr>
        <w:top w:val="none" w:sz="0" w:space="0" w:color="auto"/>
        <w:left w:val="none" w:sz="0" w:space="0" w:color="auto"/>
        <w:bottom w:val="none" w:sz="0" w:space="0" w:color="auto"/>
        <w:right w:val="none" w:sz="0" w:space="0" w:color="auto"/>
      </w:divBdr>
      <w:divsChild>
        <w:div w:id="275984088">
          <w:marLeft w:val="0"/>
          <w:marRight w:val="0"/>
          <w:marTop w:val="0"/>
          <w:marBottom w:val="0"/>
          <w:divBdr>
            <w:top w:val="none" w:sz="0" w:space="0" w:color="auto"/>
            <w:left w:val="none" w:sz="0" w:space="0" w:color="auto"/>
            <w:bottom w:val="none" w:sz="0" w:space="0" w:color="auto"/>
            <w:right w:val="none" w:sz="0" w:space="0" w:color="auto"/>
          </w:divBdr>
        </w:div>
      </w:divsChild>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30883162">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2281514">
      <w:bodyDiv w:val="1"/>
      <w:marLeft w:val="0"/>
      <w:marRight w:val="0"/>
      <w:marTop w:val="0"/>
      <w:marBottom w:val="0"/>
      <w:divBdr>
        <w:top w:val="none" w:sz="0" w:space="0" w:color="auto"/>
        <w:left w:val="none" w:sz="0" w:space="0" w:color="auto"/>
        <w:bottom w:val="none" w:sz="0" w:space="0" w:color="auto"/>
        <w:right w:val="none" w:sz="0" w:space="0" w:color="auto"/>
      </w:divBdr>
    </w:div>
    <w:div w:id="1313369586">
      <w:bodyDiv w:val="1"/>
      <w:marLeft w:val="0"/>
      <w:marRight w:val="0"/>
      <w:marTop w:val="0"/>
      <w:marBottom w:val="0"/>
      <w:divBdr>
        <w:top w:val="none" w:sz="0" w:space="0" w:color="auto"/>
        <w:left w:val="none" w:sz="0" w:space="0" w:color="auto"/>
        <w:bottom w:val="none" w:sz="0" w:space="0" w:color="auto"/>
        <w:right w:val="none" w:sz="0" w:space="0" w:color="auto"/>
      </w:divBdr>
    </w:div>
    <w:div w:id="1345399517">
      <w:bodyDiv w:val="1"/>
      <w:marLeft w:val="0"/>
      <w:marRight w:val="0"/>
      <w:marTop w:val="0"/>
      <w:marBottom w:val="0"/>
      <w:divBdr>
        <w:top w:val="none" w:sz="0" w:space="0" w:color="auto"/>
        <w:left w:val="none" w:sz="0" w:space="0" w:color="auto"/>
        <w:bottom w:val="none" w:sz="0" w:space="0" w:color="auto"/>
        <w:right w:val="none" w:sz="0" w:space="0" w:color="auto"/>
      </w:divBdr>
    </w:div>
    <w:div w:id="138775479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662200422">
      <w:bodyDiv w:val="1"/>
      <w:marLeft w:val="0"/>
      <w:marRight w:val="0"/>
      <w:marTop w:val="0"/>
      <w:marBottom w:val="0"/>
      <w:divBdr>
        <w:top w:val="none" w:sz="0" w:space="0" w:color="auto"/>
        <w:left w:val="none" w:sz="0" w:space="0" w:color="auto"/>
        <w:bottom w:val="none" w:sz="0" w:space="0" w:color="auto"/>
        <w:right w:val="none" w:sz="0" w:space="0" w:color="auto"/>
      </w:divBdr>
    </w:div>
    <w:div w:id="1729763820">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3031516D7204C95BEE0D8DE81963A" ma:contentTypeVersion="3" ma:contentTypeDescription="Een nieuw document maken." ma:contentTypeScope="" ma:versionID="3dd4169f2f86605e7f08c26d7abb6072">
  <xsd:schema xmlns:xsd="http://www.w3.org/2001/XMLSchema" xmlns:xs="http://www.w3.org/2001/XMLSchema" xmlns:p="http://schemas.microsoft.com/office/2006/metadata/properties" xmlns:ns2="2185cc0e-32e3-42fd-8c1c-c41f21bfd7a0" targetNamespace="http://schemas.microsoft.com/office/2006/metadata/properties" ma:root="true" ma:fieldsID="2699a4b7fa2ebad3ad82136a49712140" ns2:_="">
    <xsd:import namespace="2185cc0e-32e3-42fd-8c1c-c41f21bfd7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cc0e-32e3-42fd-8c1c-c41f21bfd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008A-E868-4F7C-943E-7390FB3C97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252D5-3100-4D09-998D-ECC58263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cc0e-32e3-42fd-8c1c-c41f21bfd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9E4EC-27C6-4C2E-AA88-C5B6137B253B}">
  <ds:schemaRefs>
    <ds:schemaRef ds:uri="http://schemas.microsoft.com/sharepoint/v3/contenttype/forms"/>
  </ds:schemaRefs>
</ds:datastoreItem>
</file>

<file path=customXml/itemProps4.xml><?xml version="1.0" encoding="utf-8"?>
<ds:datastoreItem xmlns:ds="http://schemas.openxmlformats.org/officeDocument/2006/customXml" ds:itemID="{403111FE-47D4-4DB5-955D-D3AEDFAC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2672</Words>
  <Characters>14696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Schooneveld, Ron</dc:creator>
  <cp:keywords/>
  <cp:lastModifiedBy>Aupperlee, Sander</cp:lastModifiedBy>
  <cp:revision>2</cp:revision>
  <dcterms:created xsi:type="dcterms:W3CDTF">2026-06-01T07:44:00Z</dcterms:created>
  <dcterms:modified xsi:type="dcterms:W3CDTF">2026-06-01T07:44:00Z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0x010100F023031516D7204C95BEE0D8DE81963A</vt:lpwstr>
  </property>
</Properties>
</file>