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FFF8" w14:textId="77777777" w:rsidR="005F6157" w:rsidRDefault="005F6157" w:rsidP="00DE589E">
      <w:pPr>
        <w:spacing w:after="0"/>
        <w:rPr>
          <w:rFonts w:ascii="Arial" w:hAnsi="Arial" w:cs="Arial"/>
          <w:b/>
          <w:bCs/>
          <w:color w:val="00A3CA"/>
          <w:sz w:val="36"/>
          <w:szCs w:val="36"/>
        </w:rPr>
      </w:pPr>
    </w:p>
    <w:p w14:paraId="0D569155" w14:textId="77777777" w:rsidR="005F6157" w:rsidRDefault="005F6157" w:rsidP="00DE589E">
      <w:pPr>
        <w:spacing w:after="0"/>
        <w:rPr>
          <w:rFonts w:ascii="Arial" w:hAnsi="Arial" w:cs="Arial"/>
          <w:b/>
          <w:bCs/>
          <w:color w:val="00A3CA"/>
          <w:sz w:val="36"/>
          <w:szCs w:val="36"/>
        </w:rPr>
      </w:pPr>
    </w:p>
    <w:p w14:paraId="5264C8C3" w14:textId="60A0A13D" w:rsidR="00940701" w:rsidRPr="00086DBF" w:rsidRDefault="00086DBF" w:rsidP="00DE589E">
      <w:pPr>
        <w:spacing w:after="0"/>
        <w:rPr>
          <w:rFonts w:ascii="Arial" w:hAnsi="Arial" w:cs="Arial"/>
          <w:b/>
          <w:bCs/>
          <w:color w:val="00A3CA"/>
          <w:sz w:val="36"/>
          <w:szCs w:val="36"/>
        </w:rPr>
      </w:pPr>
      <w:r w:rsidRPr="00086DBF">
        <w:rPr>
          <w:rFonts w:ascii="Arial" w:hAnsi="Arial" w:cs="Arial"/>
          <w:b/>
          <w:bCs/>
          <w:color w:val="00A3CA"/>
          <w:sz w:val="36"/>
          <w:szCs w:val="36"/>
        </w:rPr>
        <w:t>Bijlage 5</w:t>
      </w:r>
      <w:r>
        <w:rPr>
          <w:rFonts w:ascii="Arial" w:hAnsi="Arial" w:cs="Arial"/>
          <w:b/>
          <w:bCs/>
          <w:color w:val="00A3CA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A3CA"/>
          <w:sz w:val="36"/>
          <w:szCs w:val="36"/>
        </w:rPr>
        <w:tab/>
      </w:r>
      <w:r w:rsidR="00677FB4" w:rsidRPr="00086DBF">
        <w:rPr>
          <w:rFonts w:ascii="Arial" w:hAnsi="Arial" w:cs="Arial"/>
          <w:b/>
          <w:bCs/>
          <w:color w:val="00A3CA"/>
          <w:sz w:val="36"/>
          <w:szCs w:val="36"/>
        </w:rPr>
        <w:t>Volmacht</w:t>
      </w:r>
      <w:r w:rsidR="00677FB4" w:rsidRPr="00086DBF">
        <w:rPr>
          <w:rFonts w:ascii="Arial" w:hAnsi="Arial" w:cs="Arial"/>
          <w:b/>
          <w:bCs/>
          <w:color w:val="532200"/>
          <w:sz w:val="36"/>
          <w:szCs w:val="36"/>
        </w:rPr>
        <w:t xml:space="preserve"> </w:t>
      </w:r>
      <w:r w:rsidR="00677FB4" w:rsidRPr="00086DBF">
        <w:rPr>
          <w:rFonts w:ascii="Arial" w:hAnsi="Arial" w:cs="Arial"/>
          <w:b/>
          <w:bCs/>
          <w:color w:val="00A3CA"/>
          <w:sz w:val="36"/>
          <w:szCs w:val="36"/>
        </w:rPr>
        <w:t>tekeningsbevoegdheid</w:t>
      </w:r>
    </w:p>
    <w:p w14:paraId="2539271A" w14:textId="77777777" w:rsidR="006A0483" w:rsidRDefault="006A0483" w:rsidP="00DE589E">
      <w:pPr>
        <w:spacing w:after="0"/>
        <w:rPr>
          <w:rFonts w:ascii="Arial" w:hAnsi="Arial" w:cs="Arial"/>
          <w:b/>
          <w:bCs/>
          <w:color w:val="00A3CA"/>
          <w:sz w:val="20"/>
          <w:szCs w:val="20"/>
        </w:rPr>
      </w:pPr>
    </w:p>
    <w:p w14:paraId="237E6ABB" w14:textId="77777777" w:rsidR="00086DBF" w:rsidRPr="00086DBF" w:rsidRDefault="006A0483" w:rsidP="00086DBF">
      <w:pPr>
        <w:pStyle w:val="GZOndertitel"/>
        <w:rPr>
          <w:rFonts w:ascii="Arial" w:hAnsi="Arial"/>
          <w:b/>
          <w:bCs/>
        </w:rPr>
      </w:pPr>
      <w:r w:rsidRPr="00086DBF">
        <w:rPr>
          <w:rFonts w:ascii="Arial" w:hAnsi="Arial"/>
          <w:b/>
          <w:bCs/>
          <w:color w:val="000000" w:themeColor="text1"/>
          <w:sz w:val="24"/>
          <w:szCs w:val="24"/>
        </w:rPr>
        <w:t>Aanbesteding</w:t>
      </w:r>
      <w:r w:rsidRPr="00086DBF">
        <w:rPr>
          <w:rFonts w:ascii="Arial" w:hAnsi="Arial"/>
          <w:b/>
          <w:bCs/>
          <w:color w:val="auto"/>
          <w:sz w:val="24"/>
          <w:szCs w:val="24"/>
        </w:rPr>
        <w:t xml:space="preserve">: </w:t>
      </w:r>
      <w:r w:rsidR="00086DBF" w:rsidRPr="00086DBF">
        <w:rPr>
          <w:rFonts w:ascii="Arial" w:hAnsi="Arial"/>
          <w:b/>
          <w:bCs/>
          <w:color w:val="auto"/>
          <w:sz w:val="24"/>
          <w:szCs w:val="24"/>
        </w:rPr>
        <w:t>Onderhouds- en renovatiebestek OVL Bunnik</w:t>
      </w:r>
    </w:p>
    <w:p w14:paraId="6F629D91" w14:textId="43D14BE5" w:rsidR="006A0483" w:rsidRDefault="006A0483" w:rsidP="006A0483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543BA70" w14:textId="45701933" w:rsidR="006A0483" w:rsidRPr="006C3CA5" w:rsidRDefault="006A0483" w:rsidP="006A0483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Kenmerk: </w:t>
      </w:r>
      <w:r w:rsidR="00086DBF">
        <w:rPr>
          <w:rFonts w:ascii="Arial" w:hAnsi="Arial" w:cs="Arial"/>
          <w:b/>
          <w:bCs/>
          <w:color w:val="000000" w:themeColor="text1"/>
          <w:sz w:val="24"/>
          <w:szCs w:val="24"/>
        </w:rPr>
        <w:t>2026-03</w:t>
      </w:r>
    </w:p>
    <w:p w14:paraId="2E698E35" w14:textId="77777777" w:rsidR="002A407F" w:rsidRDefault="002A407F" w:rsidP="00DE589E">
      <w:pPr>
        <w:spacing w:after="0"/>
        <w:rPr>
          <w:rFonts w:ascii="Arial" w:hAnsi="Arial" w:cs="Arial"/>
          <w:b/>
          <w:bCs/>
          <w:color w:val="00A3CA"/>
          <w:sz w:val="20"/>
          <w:szCs w:val="20"/>
        </w:rPr>
      </w:pPr>
    </w:p>
    <w:p w14:paraId="6DD82286" w14:textId="2E44FE6D" w:rsidR="00107DD5" w:rsidRDefault="00107DD5" w:rsidP="00DE589E">
      <w:pPr>
        <w:spacing w:after="0"/>
        <w:rPr>
          <w:rFonts w:cstheme="minorHAnsi"/>
          <w:sz w:val="20"/>
          <w:szCs w:val="20"/>
        </w:rPr>
      </w:pPr>
      <w:r w:rsidRPr="00107DD5">
        <w:rPr>
          <w:rFonts w:cstheme="minorHAnsi"/>
          <w:sz w:val="20"/>
          <w:szCs w:val="20"/>
        </w:rPr>
        <w:t xml:space="preserve">Documenten uit de inschrijving moeten (indien aangegeven) </w:t>
      </w:r>
      <w:r w:rsidR="00A65515">
        <w:rPr>
          <w:rFonts w:cstheme="minorHAnsi"/>
          <w:sz w:val="20"/>
          <w:szCs w:val="20"/>
        </w:rPr>
        <w:t xml:space="preserve">worden </w:t>
      </w:r>
      <w:r w:rsidRPr="00107DD5">
        <w:rPr>
          <w:rFonts w:cstheme="minorHAnsi"/>
          <w:sz w:val="20"/>
          <w:szCs w:val="20"/>
        </w:rPr>
        <w:t xml:space="preserve">ondertekend door iemand die bevoegd is om </w:t>
      </w:r>
      <w:r w:rsidR="00EE61BD">
        <w:rPr>
          <w:rFonts w:cstheme="minorHAnsi"/>
          <w:sz w:val="20"/>
          <w:szCs w:val="20"/>
        </w:rPr>
        <w:t>de</w:t>
      </w:r>
      <w:r w:rsidRPr="00107DD5">
        <w:rPr>
          <w:rFonts w:cstheme="minorHAnsi"/>
          <w:sz w:val="20"/>
          <w:szCs w:val="20"/>
        </w:rPr>
        <w:t xml:space="preserve"> onderneming</w:t>
      </w:r>
      <w:r w:rsidR="00A65515">
        <w:rPr>
          <w:rFonts w:cstheme="minorHAnsi"/>
          <w:sz w:val="20"/>
          <w:szCs w:val="20"/>
        </w:rPr>
        <w:t xml:space="preserve"> rechtsgeldig</w:t>
      </w:r>
      <w:r w:rsidRPr="00107DD5">
        <w:rPr>
          <w:rFonts w:cstheme="minorHAnsi"/>
          <w:sz w:val="20"/>
          <w:szCs w:val="20"/>
        </w:rPr>
        <w:t xml:space="preserve"> te vertegenwoordigen. Deze bevoegdheid moet blijken uit de inschrijving in het Handelsregister. Indien iemand anders de documenten onderteken</w:t>
      </w:r>
      <w:r w:rsidR="00EE61BD">
        <w:rPr>
          <w:rFonts w:cstheme="minorHAnsi"/>
          <w:sz w:val="20"/>
          <w:szCs w:val="20"/>
        </w:rPr>
        <w:t>t</w:t>
      </w:r>
      <w:r w:rsidRPr="00107DD5">
        <w:rPr>
          <w:rFonts w:cstheme="minorHAnsi"/>
          <w:sz w:val="20"/>
          <w:szCs w:val="20"/>
        </w:rPr>
        <w:t>, moet de rechtsgeldig</w:t>
      </w:r>
      <w:r w:rsidR="0056585B">
        <w:rPr>
          <w:rFonts w:cstheme="minorHAnsi"/>
          <w:sz w:val="20"/>
          <w:szCs w:val="20"/>
        </w:rPr>
        <w:t xml:space="preserve"> bevoegde </w:t>
      </w:r>
      <w:r w:rsidRPr="00107DD5">
        <w:rPr>
          <w:rFonts w:cstheme="minorHAnsi"/>
          <w:sz w:val="20"/>
          <w:szCs w:val="20"/>
        </w:rPr>
        <w:t>vertegenwoordiger</w:t>
      </w:r>
      <w:r w:rsidR="0056585B">
        <w:rPr>
          <w:rFonts w:cstheme="minorHAnsi"/>
          <w:sz w:val="20"/>
          <w:szCs w:val="20"/>
        </w:rPr>
        <w:t xml:space="preserve"> (volmachtgever) </w:t>
      </w:r>
      <w:r w:rsidR="002C36A2">
        <w:rPr>
          <w:rFonts w:cstheme="minorHAnsi"/>
          <w:sz w:val="20"/>
          <w:szCs w:val="20"/>
        </w:rPr>
        <w:t>een volmacht</w:t>
      </w:r>
      <w:r w:rsidR="0056585B">
        <w:rPr>
          <w:rFonts w:cstheme="minorHAnsi"/>
          <w:sz w:val="20"/>
          <w:szCs w:val="20"/>
        </w:rPr>
        <w:t xml:space="preserve"> verlenen aan</w:t>
      </w:r>
      <w:r w:rsidRPr="00107DD5">
        <w:rPr>
          <w:rFonts w:cstheme="minorHAnsi"/>
          <w:sz w:val="20"/>
          <w:szCs w:val="20"/>
        </w:rPr>
        <w:t xml:space="preserve"> de ondertekenaar </w:t>
      </w:r>
      <w:r w:rsidR="0056585B">
        <w:rPr>
          <w:rFonts w:cstheme="minorHAnsi"/>
          <w:sz w:val="20"/>
          <w:szCs w:val="20"/>
        </w:rPr>
        <w:t>(gevolmachtigde) middels</w:t>
      </w:r>
      <w:r w:rsidRPr="00107DD5">
        <w:rPr>
          <w:rFonts w:cstheme="minorHAnsi"/>
          <w:sz w:val="20"/>
          <w:szCs w:val="20"/>
        </w:rPr>
        <w:t xml:space="preserve"> deze bijlage. </w:t>
      </w:r>
    </w:p>
    <w:p w14:paraId="392F07B1" w14:textId="77777777" w:rsidR="0056585B" w:rsidRDefault="0056585B" w:rsidP="00DE589E">
      <w:pPr>
        <w:spacing w:after="0"/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585B" w:rsidRPr="0056585B" w14:paraId="14001C94" w14:textId="77777777" w:rsidTr="00A83DC6">
        <w:tc>
          <w:tcPr>
            <w:tcW w:w="9062" w:type="dxa"/>
            <w:gridSpan w:val="2"/>
            <w:shd w:val="clear" w:color="auto" w:fill="7B6856"/>
          </w:tcPr>
          <w:p w14:paraId="026FBF07" w14:textId="503A126A" w:rsidR="0056585B" w:rsidRPr="0056585B" w:rsidRDefault="0056585B" w:rsidP="00A83DC6">
            <w:pPr>
              <w:rPr>
                <w:rFonts w:cstheme="minorHAnsi"/>
              </w:rPr>
            </w:pPr>
            <w:r w:rsidRPr="0056585B">
              <w:rPr>
                <w:rFonts w:eastAsia="Calibri" w:cstheme="minorHAnsi"/>
                <w:b/>
                <w:bCs/>
                <w:color w:val="FFFFFF"/>
                <w:lang w:eastAsia="nl-NL"/>
              </w:rPr>
              <w:t xml:space="preserve">Gegevens gevolmachtigde </w:t>
            </w:r>
          </w:p>
        </w:tc>
      </w:tr>
      <w:tr w:rsidR="0056585B" w:rsidRPr="0056585B" w14:paraId="5678598E" w14:textId="77777777" w:rsidTr="00A83DC6">
        <w:tc>
          <w:tcPr>
            <w:tcW w:w="4531" w:type="dxa"/>
          </w:tcPr>
          <w:p w14:paraId="6355139C" w14:textId="5908DDC1" w:rsidR="0056585B" w:rsidRPr="0056585B" w:rsidRDefault="0056585B" w:rsidP="00A83DC6">
            <w:pPr>
              <w:rPr>
                <w:rFonts w:cstheme="minorHAnsi"/>
              </w:rPr>
            </w:pPr>
            <w:r w:rsidRPr="0056585B">
              <w:rPr>
                <w:rFonts w:cstheme="minorHAnsi"/>
              </w:rPr>
              <w:t>Naam</w:t>
            </w:r>
          </w:p>
        </w:tc>
        <w:tc>
          <w:tcPr>
            <w:tcW w:w="4531" w:type="dxa"/>
          </w:tcPr>
          <w:p w14:paraId="51DE4134" w14:textId="77777777" w:rsidR="0056585B" w:rsidRPr="0056585B" w:rsidRDefault="0056585B" w:rsidP="00A83DC6">
            <w:pPr>
              <w:rPr>
                <w:rFonts w:cstheme="minorHAnsi"/>
              </w:rPr>
            </w:pPr>
          </w:p>
        </w:tc>
      </w:tr>
      <w:tr w:rsidR="0056585B" w:rsidRPr="0056585B" w14:paraId="03CD3CBC" w14:textId="77777777" w:rsidTr="00A83DC6">
        <w:tc>
          <w:tcPr>
            <w:tcW w:w="4531" w:type="dxa"/>
          </w:tcPr>
          <w:p w14:paraId="62108B7A" w14:textId="2048C8D9" w:rsidR="0056585B" w:rsidRPr="0056585B" w:rsidRDefault="0056585B" w:rsidP="00A83DC6">
            <w:pPr>
              <w:rPr>
                <w:rFonts w:cstheme="minorHAnsi"/>
              </w:rPr>
            </w:pPr>
            <w:r w:rsidRPr="0056585B">
              <w:rPr>
                <w:rFonts w:cstheme="minorHAnsi"/>
              </w:rPr>
              <w:t>Functie</w:t>
            </w:r>
          </w:p>
        </w:tc>
        <w:tc>
          <w:tcPr>
            <w:tcW w:w="4531" w:type="dxa"/>
          </w:tcPr>
          <w:p w14:paraId="2FC3C0EE" w14:textId="77777777" w:rsidR="0056585B" w:rsidRPr="0056585B" w:rsidRDefault="0056585B" w:rsidP="00A83DC6">
            <w:pPr>
              <w:rPr>
                <w:rFonts w:cstheme="minorHAnsi"/>
              </w:rPr>
            </w:pPr>
          </w:p>
        </w:tc>
      </w:tr>
      <w:tr w:rsidR="0056585B" w:rsidRPr="0056585B" w14:paraId="60E7149F" w14:textId="77777777" w:rsidTr="00A83DC6">
        <w:tc>
          <w:tcPr>
            <w:tcW w:w="4531" w:type="dxa"/>
          </w:tcPr>
          <w:p w14:paraId="739FBCB4" w14:textId="3E6A33CB" w:rsidR="0056585B" w:rsidRPr="0056585B" w:rsidRDefault="0056585B" w:rsidP="00A83DC6">
            <w:pPr>
              <w:rPr>
                <w:rFonts w:cstheme="minorHAnsi"/>
              </w:rPr>
            </w:pPr>
            <w:r w:rsidRPr="0056585B">
              <w:rPr>
                <w:rFonts w:cstheme="minorHAnsi"/>
              </w:rPr>
              <w:t>Handtekening</w:t>
            </w:r>
          </w:p>
        </w:tc>
        <w:tc>
          <w:tcPr>
            <w:tcW w:w="4531" w:type="dxa"/>
          </w:tcPr>
          <w:p w14:paraId="5D2ADC44" w14:textId="77777777" w:rsidR="0056585B" w:rsidRPr="0056585B" w:rsidRDefault="0056585B" w:rsidP="00A83DC6">
            <w:pPr>
              <w:rPr>
                <w:rFonts w:cstheme="minorHAnsi"/>
              </w:rPr>
            </w:pPr>
          </w:p>
          <w:p w14:paraId="4DAA3D2F" w14:textId="77777777" w:rsidR="0056585B" w:rsidRPr="0056585B" w:rsidRDefault="0056585B" w:rsidP="00A83DC6">
            <w:pPr>
              <w:rPr>
                <w:rFonts w:cstheme="minorHAnsi"/>
              </w:rPr>
            </w:pPr>
          </w:p>
          <w:p w14:paraId="13088F44" w14:textId="77777777" w:rsidR="0056585B" w:rsidRPr="0056585B" w:rsidRDefault="0056585B" w:rsidP="00A83DC6">
            <w:pPr>
              <w:rPr>
                <w:rFonts w:cstheme="minorHAnsi"/>
              </w:rPr>
            </w:pPr>
          </w:p>
          <w:p w14:paraId="52173F60" w14:textId="77777777" w:rsidR="0056585B" w:rsidRPr="0056585B" w:rsidRDefault="0056585B" w:rsidP="00A83DC6">
            <w:pPr>
              <w:rPr>
                <w:rFonts w:cstheme="minorHAnsi"/>
              </w:rPr>
            </w:pPr>
          </w:p>
        </w:tc>
      </w:tr>
      <w:tr w:rsidR="0056585B" w:rsidRPr="0056585B" w14:paraId="1B2E742B" w14:textId="77777777" w:rsidTr="00AF6ED2">
        <w:tc>
          <w:tcPr>
            <w:tcW w:w="9062" w:type="dxa"/>
            <w:gridSpan w:val="2"/>
            <w:shd w:val="clear" w:color="auto" w:fill="7B6856"/>
          </w:tcPr>
          <w:p w14:paraId="098A56BE" w14:textId="5EB6BA3E" w:rsidR="0056585B" w:rsidRPr="0056585B" w:rsidRDefault="0056585B" w:rsidP="00A83DC6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56585B">
              <w:rPr>
                <w:rFonts w:cstheme="minorHAnsi"/>
                <w:b/>
                <w:bCs/>
                <w:color w:val="FFFFFF" w:themeColor="background1"/>
              </w:rPr>
              <w:t>Gegevens volmachtgever</w:t>
            </w:r>
          </w:p>
        </w:tc>
      </w:tr>
      <w:tr w:rsidR="0056585B" w:rsidRPr="0056585B" w14:paraId="555A521C" w14:textId="77777777" w:rsidTr="009C68C7">
        <w:tc>
          <w:tcPr>
            <w:tcW w:w="9062" w:type="dxa"/>
            <w:gridSpan w:val="2"/>
            <w:shd w:val="clear" w:color="auto" w:fill="EFFCFF"/>
          </w:tcPr>
          <w:p w14:paraId="552CB546" w14:textId="77777777" w:rsidR="0056585B" w:rsidRDefault="0056585B" w:rsidP="00A83DC6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59673C02" w14:textId="77777777" w:rsidR="0056585B" w:rsidRPr="0056585B" w:rsidRDefault="0056585B" w:rsidP="00A83DC6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56585B">
              <w:rPr>
                <w:rFonts w:cstheme="minorHAnsi"/>
                <w:i/>
                <w:iCs/>
                <w:color w:val="000000" w:themeColor="text1"/>
              </w:rPr>
              <w:t>Hierbij verklaart ondergetekende dat bovengenoemde vertegenwoordiger gevolmachtigd is om inschrijver in het kader van de aanbestedingsprocedure te vertegenwoordigen.</w:t>
            </w:r>
          </w:p>
          <w:p w14:paraId="013E7D52" w14:textId="75DDB319" w:rsidR="0056585B" w:rsidRPr="0056585B" w:rsidRDefault="0056585B" w:rsidP="00A83DC6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56585B" w:rsidRPr="0056585B" w14:paraId="123DBA43" w14:textId="77777777" w:rsidTr="00A83DC6">
        <w:tc>
          <w:tcPr>
            <w:tcW w:w="4531" w:type="dxa"/>
          </w:tcPr>
          <w:p w14:paraId="602B517D" w14:textId="1B7EEA85" w:rsidR="0056585B" w:rsidRPr="0056585B" w:rsidRDefault="0056585B" w:rsidP="00A83DC6">
            <w:pPr>
              <w:rPr>
                <w:rFonts w:cstheme="minorHAnsi"/>
              </w:rPr>
            </w:pPr>
            <w:r w:rsidRPr="0056585B">
              <w:rPr>
                <w:rFonts w:cstheme="minorHAnsi"/>
              </w:rPr>
              <w:t>Naam</w:t>
            </w:r>
          </w:p>
        </w:tc>
        <w:tc>
          <w:tcPr>
            <w:tcW w:w="4531" w:type="dxa"/>
          </w:tcPr>
          <w:p w14:paraId="78E20744" w14:textId="77777777" w:rsidR="0056585B" w:rsidRPr="0056585B" w:rsidRDefault="0056585B" w:rsidP="00A83DC6">
            <w:pPr>
              <w:rPr>
                <w:rFonts w:cstheme="minorHAnsi"/>
              </w:rPr>
            </w:pPr>
          </w:p>
        </w:tc>
      </w:tr>
      <w:tr w:rsidR="0056585B" w:rsidRPr="0056585B" w14:paraId="521EAC8F" w14:textId="77777777" w:rsidTr="00A83DC6">
        <w:tc>
          <w:tcPr>
            <w:tcW w:w="4531" w:type="dxa"/>
          </w:tcPr>
          <w:p w14:paraId="651F47DF" w14:textId="577707DF" w:rsidR="0056585B" w:rsidRPr="0056585B" w:rsidRDefault="0056585B" w:rsidP="00A83DC6">
            <w:pPr>
              <w:rPr>
                <w:rFonts w:cstheme="minorHAnsi"/>
              </w:rPr>
            </w:pPr>
            <w:r w:rsidRPr="0056585B">
              <w:rPr>
                <w:rFonts w:cstheme="minorHAnsi"/>
              </w:rPr>
              <w:t>Functie</w:t>
            </w:r>
          </w:p>
        </w:tc>
        <w:tc>
          <w:tcPr>
            <w:tcW w:w="4531" w:type="dxa"/>
          </w:tcPr>
          <w:p w14:paraId="7C15244E" w14:textId="77777777" w:rsidR="0056585B" w:rsidRPr="0056585B" w:rsidRDefault="0056585B" w:rsidP="00A83DC6">
            <w:pPr>
              <w:rPr>
                <w:rFonts w:cstheme="minorHAnsi"/>
              </w:rPr>
            </w:pPr>
          </w:p>
        </w:tc>
      </w:tr>
      <w:tr w:rsidR="0056585B" w:rsidRPr="0056585B" w14:paraId="39A9883B" w14:textId="77777777" w:rsidTr="00A83DC6">
        <w:tc>
          <w:tcPr>
            <w:tcW w:w="4531" w:type="dxa"/>
          </w:tcPr>
          <w:p w14:paraId="64043F79" w14:textId="496CC264" w:rsidR="0056585B" w:rsidRPr="0056585B" w:rsidRDefault="0056585B" w:rsidP="00A83DC6">
            <w:pPr>
              <w:rPr>
                <w:rFonts w:cstheme="minorHAnsi"/>
              </w:rPr>
            </w:pPr>
            <w:r w:rsidRPr="0056585B">
              <w:rPr>
                <w:rFonts w:cstheme="minorHAnsi"/>
              </w:rPr>
              <w:t>Handtekening</w:t>
            </w:r>
          </w:p>
        </w:tc>
        <w:tc>
          <w:tcPr>
            <w:tcW w:w="4531" w:type="dxa"/>
          </w:tcPr>
          <w:p w14:paraId="439E29CC" w14:textId="77777777" w:rsidR="0056585B" w:rsidRPr="0056585B" w:rsidRDefault="0056585B" w:rsidP="00A83DC6">
            <w:pPr>
              <w:rPr>
                <w:rFonts w:cstheme="minorHAnsi"/>
              </w:rPr>
            </w:pPr>
          </w:p>
          <w:p w14:paraId="5C74E128" w14:textId="77777777" w:rsidR="0056585B" w:rsidRPr="0056585B" w:rsidRDefault="0056585B" w:rsidP="00A83DC6">
            <w:pPr>
              <w:rPr>
                <w:rFonts w:cstheme="minorHAnsi"/>
              </w:rPr>
            </w:pPr>
          </w:p>
          <w:p w14:paraId="01604719" w14:textId="77777777" w:rsidR="0056585B" w:rsidRPr="0056585B" w:rsidRDefault="0056585B" w:rsidP="00A83DC6">
            <w:pPr>
              <w:rPr>
                <w:rFonts w:cstheme="minorHAnsi"/>
              </w:rPr>
            </w:pPr>
          </w:p>
          <w:p w14:paraId="1203DFB3" w14:textId="77777777" w:rsidR="0056585B" w:rsidRPr="0056585B" w:rsidRDefault="0056585B" w:rsidP="00A83DC6">
            <w:pPr>
              <w:rPr>
                <w:rFonts w:cstheme="minorHAnsi"/>
              </w:rPr>
            </w:pPr>
          </w:p>
        </w:tc>
      </w:tr>
    </w:tbl>
    <w:p w14:paraId="25928E74" w14:textId="77777777" w:rsidR="0056585B" w:rsidRPr="00107DD5" w:rsidRDefault="0056585B" w:rsidP="00DE589E">
      <w:pPr>
        <w:spacing w:after="0"/>
        <w:rPr>
          <w:rFonts w:cstheme="minorHAnsi"/>
          <w:sz w:val="20"/>
          <w:szCs w:val="20"/>
        </w:rPr>
      </w:pPr>
    </w:p>
    <w:p w14:paraId="6F478CB9" w14:textId="1E0E0D5A" w:rsidR="00677FB4" w:rsidRPr="005D2BC9" w:rsidRDefault="00677FB4" w:rsidP="00DE589E">
      <w:pPr>
        <w:spacing w:after="0"/>
        <w:rPr>
          <w:rFonts w:cstheme="minorHAnsi"/>
          <w:sz w:val="20"/>
          <w:szCs w:val="20"/>
        </w:rPr>
      </w:pPr>
    </w:p>
    <w:p w14:paraId="39C67C82" w14:textId="77777777" w:rsidR="00677FB4" w:rsidRPr="00677FB4" w:rsidRDefault="00677FB4">
      <w:pPr>
        <w:rPr>
          <w:rFonts w:cstheme="minorHAnsi"/>
          <w:b/>
          <w:bCs/>
          <w:sz w:val="20"/>
          <w:szCs w:val="20"/>
          <w:u w:val="single"/>
        </w:rPr>
      </w:pPr>
    </w:p>
    <w:sectPr w:rsidR="00677FB4" w:rsidRPr="00677F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35D1" w14:textId="77777777" w:rsidR="00677FB4" w:rsidRDefault="00677FB4" w:rsidP="00677FB4">
      <w:pPr>
        <w:spacing w:after="0" w:line="240" w:lineRule="auto"/>
      </w:pPr>
      <w:r>
        <w:separator/>
      </w:r>
    </w:p>
  </w:endnote>
  <w:endnote w:type="continuationSeparator" w:id="0">
    <w:p w14:paraId="57BB913D" w14:textId="77777777" w:rsidR="00677FB4" w:rsidRDefault="00677FB4" w:rsidP="0067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683E" w14:textId="77777777" w:rsidR="00677FB4" w:rsidRDefault="00677FB4" w:rsidP="00677FB4">
      <w:pPr>
        <w:spacing w:after="0" w:line="240" w:lineRule="auto"/>
      </w:pPr>
      <w:r>
        <w:separator/>
      </w:r>
    </w:p>
  </w:footnote>
  <w:footnote w:type="continuationSeparator" w:id="0">
    <w:p w14:paraId="675CE502" w14:textId="77777777" w:rsidR="00677FB4" w:rsidRDefault="00677FB4" w:rsidP="0067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A468" w14:textId="18DCBB42" w:rsidR="00677FB4" w:rsidRDefault="005F6157" w:rsidP="00677FB4">
    <w:pPr>
      <w:pStyle w:val="Koptekst"/>
      <w:jc w:val="right"/>
    </w:pPr>
    <w:r>
      <w:drawing>
        <wp:anchor distT="0" distB="0" distL="114300" distR="114300" simplePos="0" relativeHeight="251659264" behindDoc="0" locked="0" layoutInCell="1" allowOverlap="1" wp14:anchorId="6708A339" wp14:editId="281D2DD5">
          <wp:simplePos x="0" y="0"/>
          <wp:positionH relativeFrom="margin">
            <wp:posOffset>5238750</wp:posOffset>
          </wp:positionH>
          <wp:positionV relativeFrom="paragraph">
            <wp:posOffset>-30480</wp:posOffset>
          </wp:positionV>
          <wp:extent cx="1212850" cy="472440"/>
          <wp:effectExtent l="0" t="0" r="6350" b="3810"/>
          <wp:wrapThrough wrapText="bothSides">
            <wp:wrapPolygon edited="0">
              <wp:start x="0" y="0"/>
              <wp:lineTo x="0" y="20903"/>
              <wp:lineTo x="21374" y="20903"/>
              <wp:lineTo x="21374" y="0"/>
              <wp:lineTo x="0" y="0"/>
            </wp:wrapPolygon>
          </wp:wrapThrough>
          <wp:docPr id="1736459699" name="Afbeelding 5" descr="Afbeelding met Graphics, Lettertype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459699" name="Afbeelding 5" descr="Afbeelding met Graphics, Lettertype, logo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68"/>
    <w:rsid w:val="00086DBF"/>
    <w:rsid w:val="00105B79"/>
    <w:rsid w:val="00107DD5"/>
    <w:rsid w:val="001E75AF"/>
    <w:rsid w:val="002A2848"/>
    <w:rsid w:val="002A407F"/>
    <w:rsid w:val="002C36A2"/>
    <w:rsid w:val="0034434A"/>
    <w:rsid w:val="003E65A4"/>
    <w:rsid w:val="0043584F"/>
    <w:rsid w:val="004A422F"/>
    <w:rsid w:val="00532744"/>
    <w:rsid w:val="0056585B"/>
    <w:rsid w:val="005D2BC9"/>
    <w:rsid w:val="005F6157"/>
    <w:rsid w:val="00635841"/>
    <w:rsid w:val="00655CF1"/>
    <w:rsid w:val="00677FB4"/>
    <w:rsid w:val="006A0483"/>
    <w:rsid w:val="0073709F"/>
    <w:rsid w:val="00750B68"/>
    <w:rsid w:val="00866AF2"/>
    <w:rsid w:val="00912545"/>
    <w:rsid w:val="00940701"/>
    <w:rsid w:val="009C68C7"/>
    <w:rsid w:val="00A65515"/>
    <w:rsid w:val="00D96665"/>
    <w:rsid w:val="00DE589E"/>
    <w:rsid w:val="00ED6753"/>
    <w:rsid w:val="00EE61BD"/>
    <w:rsid w:val="00EF537F"/>
    <w:rsid w:val="00F3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DE17D"/>
  <w15:chartTrackingRefBased/>
  <w15:docId w15:val="{9D32DDED-C1CB-4EF8-91AA-1FB1DBF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7FB4"/>
  </w:style>
  <w:style w:type="paragraph" w:styleId="Voettekst">
    <w:name w:val="footer"/>
    <w:basedOn w:val="Standaard"/>
    <w:link w:val="VoettekstChar"/>
    <w:uiPriority w:val="99"/>
    <w:unhideWhenUsed/>
    <w:rsid w:val="006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7FB4"/>
  </w:style>
  <w:style w:type="table" w:styleId="Tabelrasterlicht">
    <w:name w:val="Grid Table Light"/>
    <w:basedOn w:val="Standaardtabel"/>
    <w:uiPriority w:val="40"/>
    <w:rsid w:val="005D2B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GZOndertitel">
    <w:name w:val="GZ Ondertitel"/>
    <w:basedOn w:val="Standaard"/>
    <w:qFormat/>
    <w:rsid w:val="00086DBF"/>
    <w:pPr>
      <w:spacing w:after="0" w:line="560" w:lineRule="exact"/>
    </w:pPr>
    <w:rPr>
      <w:rFonts w:ascii="Calibri" w:eastAsia="Calibri" w:hAnsi="Calibri" w:cs="Arial"/>
      <w:color w:val="532200"/>
      <w:sz w:val="44"/>
      <w:szCs w:val="4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Blok, Laudy</dc:creator>
  <cp:keywords/>
  <dc:description/>
  <cp:lastModifiedBy>Rianne Bouhuijzen</cp:lastModifiedBy>
  <cp:revision>3</cp:revision>
  <dcterms:created xsi:type="dcterms:W3CDTF">2026-05-13T10:45:00Z</dcterms:created>
  <dcterms:modified xsi:type="dcterms:W3CDTF">2026-05-13T10:45:00Z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2026-05-13T10:43:08Z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f3f70c9e-7543-428d-81bd-ca02e6cede06</vt:lpwstr>
  </property>
  <property fmtid="{D5CDD505-2E9C-101B-9397-08002B2CF9AE}" pid="8" name="MSIP_Label_5d152cbb-2672-4f28-bdc8-9314e0e5a631_ContentBits">
    <vt:lpwstr>0</vt:lpwstr>
  </property>
  <property fmtid="{D5CDD505-2E9C-101B-9397-08002B2CF9AE}" pid="9" name="MSIP_Label_5d152cbb-2672-4f28-bdc8-9314e0e5a631_Tag">
    <vt:lpwstr>10, 3, 0, 1</vt:lpwstr>
  </property>
</Properties>
</file>