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D09C" w14:textId="2164AA7B" w:rsidR="00F34813" w:rsidRPr="00F34813" w:rsidRDefault="00F34813" w:rsidP="004B3513">
      <w:pPr>
        <w:spacing w:before="34"/>
        <w:rPr>
          <w:rFonts w:ascii="Open Sans" w:hAnsi="Open Sans" w:cs="Open Sans"/>
          <w:sz w:val="34"/>
          <w:szCs w:val="34"/>
        </w:rPr>
      </w:pPr>
      <w:r w:rsidRPr="00F34813">
        <w:rPr>
          <w:rFonts w:ascii="Open Sans" w:hAnsi="Open Sans" w:cs="Open Sans"/>
          <w:sz w:val="34"/>
          <w:szCs w:val="34"/>
        </w:rPr>
        <w:t xml:space="preserve">Bijlage </w:t>
      </w:r>
      <w:r w:rsidR="0033357B">
        <w:rPr>
          <w:rFonts w:ascii="Open Sans" w:hAnsi="Open Sans" w:cs="Open Sans"/>
          <w:sz w:val="34"/>
          <w:szCs w:val="34"/>
        </w:rPr>
        <w:t>6</w:t>
      </w:r>
      <w:r w:rsidRPr="00F34813">
        <w:rPr>
          <w:rFonts w:ascii="Open Sans" w:hAnsi="Open Sans" w:cs="Open Sans"/>
          <w:sz w:val="34"/>
          <w:szCs w:val="34"/>
        </w:rPr>
        <w:t>. Opgave referentieprojecten</w:t>
      </w:r>
    </w:p>
    <w:p w14:paraId="24C672FB" w14:textId="77777777" w:rsidR="00AB239D" w:rsidRPr="00F34813" w:rsidRDefault="00F25FB7" w:rsidP="0008757B">
      <w:pPr>
        <w:pStyle w:val="Ondertitel"/>
        <w:rPr>
          <w:rFonts w:ascii="Open Sans" w:hAnsi="Open Sans" w:cs="Open Sans"/>
          <w:b/>
          <w:bCs/>
          <w:color w:val="auto"/>
        </w:rPr>
      </w:pPr>
      <w:r w:rsidRPr="00F34813">
        <w:rPr>
          <w:rFonts w:ascii="Open Sans" w:hAnsi="Open Sans" w:cs="Open Sans"/>
        </w:rPr>
        <w:br/>
      </w:r>
      <w:r w:rsidR="0008757B" w:rsidRPr="00F34813">
        <w:rPr>
          <w:rFonts w:ascii="Open Sans" w:hAnsi="Open Sans" w:cs="Open Sans"/>
          <w:color w:val="auto"/>
        </w:rPr>
        <w:t>Verklaring ten behoeve van de aanbesteding</w:t>
      </w:r>
      <w:r w:rsidR="000B7070" w:rsidRPr="00F34813">
        <w:rPr>
          <w:rFonts w:ascii="Open Sans" w:hAnsi="Open Sans" w:cs="Open Sans"/>
          <w:color w:val="auto"/>
        </w:rPr>
        <w:t xml:space="preserve"> </w:t>
      </w:r>
      <w:r w:rsidR="00FB32D5" w:rsidRPr="00F34813">
        <w:rPr>
          <w:rFonts w:ascii="Open Sans" w:hAnsi="Open Sans" w:cs="Open Sans"/>
          <w:b/>
          <w:bCs/>
          <w:color w:val="auto"/>
        </w:rPr>
        <w:t xml:space="preserve">Advisering </w:t>
      </w:r>
      <w:r w:rsidR="00AB239D" w:rsidRPr="00F34813">
        <w:rPr>
          <w:rFonts w:ascii="Open Sans" w:hAnsi="Open Sans" w:cs="Open Sans"/>
          <w:b/>
          <w:bCs/>
          <w:color w:val="auto"/>
        </w:rPr>
        <w:t>Warmte Transitie A08.502.2025.</w:t>
      </w:r>
    </w:p>
    <w:p w14:paraId="646375C5" w14:textId="77777777" w:rsidR="00AB239D" w:rsidRPr="00F34813" w:rsidRDefault="00AB239D" w:rsidP="0008757B">
      <w:pPr>
        <w:pStyle w:val="Ondertitel"/>
        <w:rPr>
          <w:rFonts w:ascii="Open Sans" w:hAnsi="Open Sans" w:cs="Open Sans"/>
          <w:color w:val="auto"/>
        </w:rPr>
      </w:pPr>
    </w:p>
    <w:p w14:paraId="4502B6E1" w14:textId="514E3293" w:rsidR="00F25FB7" w:rsidRPr="00F34813" w:rsidRDefault="0008757B" w:rsidP="00F34813">
      <w:pPr>
        <w:pStyle w:val="Ondertitel"/>
        <w:jc w:val="both"/>
        <w:rPr>
          <w:rFonts w:ascii="Open Sans" w:hAnsi="Open Sans" w:cs="Open Sans"/>
          <w:color w:val="auto"/>
        </w:rPr>
      </w:pPr>
      <w:r w:rsidRPr="00F34813">
        <w:rPr>
          <w:rFonts w:ascii="Open Sans" w:hAnsi="Open Sans" w:cs="Open Sans"/>
          <w:color w:val="auto"/>
        </w:rPr>
        <w:t xml:space="preserve">Per kerncompetentie dient u één formulier in te vullen, zie de minimumvereisten en overige voorwaarden </w:t>
      </w:r>
      <w:r w:rsidR="00EE408A" w:rsidRPr="00F34813">
        <w:rPr>
          <w:rFonts w:ascii="Open Sans" w:hAnsi="Open Sans" w:cs="Open Sans"/>
          <w:color w:val="auto"/>
        </w:rPr>
        <w:t xml:space="preserve">in hoofdstuk </w:t>
      </w:r>
      <w:r w:rsidR="009867F3" w:rsidRPr="00F34813">
        <w:rPr>
          <w:rFonts w:ascii="Open Sans" w:hAnsi="Open Sans" w:cs="Open Sans"/>
          <w:color w:val="auto"/>
        </w:rPr>
        <w:t>4</w:t>
      </w:r>
      <w:r w:rsidR="00FF5DD0" w:rsidRPr="00F34813">
        <w:rPr>
          <w:rFonts w:ascii="Open Sans" w:hAnsi="Open Sans" w:cs="Open Sans"/>
          <w:color w:val="auto"/>
        </w:rPr>
        <w:t>.2</w:t>
      </w:r>
      <w:r w:rsidR="00EE408A" w:rsidRPr="00F34813">
        <w:rPr>
          <w:rFonts w:ascii="Open Sans" w:hAnsi="Open Sans" w:cs="Open Sans"/>
          <w:color w:val="auto"/>
        </w:rPr>
        <w:t xml:space="preserve"> van de Aanbestedingsleidraad.</w:t>
      </w:r>
      <w:r w:rsidR="00F25FB7" w:rsidRPr="00F34813">
        <w:rPr>
          <w:rFonts w:ascii="Open Sans" w:hAnsi="Open Sans" w:cs="Open Sans"/>
        </w:rPr>
        <w:br/>
      </w:r>
    </w:p>
    <w:p w14:paraId="142EADDB" w14:textId="40778644" w:rsidR="00F25FB7" w:rsidRDefault="00C7558E" w:rsidP="0016723F">
      <w:pPr>
        <w:pStyle w:val="Geenafstand"/>
        <w:rPr>
          <w:rFonts w:ascii="Open Sans" w:hAnsi="Open Sans" w:cs="Open Sans"/>
          <w:b/>
          <w:bCs/>
          <w:sz w:val="32"/>
          <w:szCs w:val="32"/>
        </w:rPr>
      </w:pPr>
      <w:r w:rsidRPr="00F34813">
        <w:rPr>
          <w:rFonts w:ascii="Open Sans" w:hAnsi="Open Sans" w:cs="Open Sans"/>
          <w:b/>
          <w:bCs/>
          <w:sz w:val="32"/>
          <w:szCs w:val="32"/>
        </w:rPr>
        <w:t>Invulformulier</w:t>
      </w:r>
      <w:r w:rsidR="0016723F" w:rsidRPr="00F34813">
        <w:rPr>
          <w:rFonts w:ascii="Open Sans" w:hAnsi="Open Sans" w:cs="Open Sans"/>
          <w:b/>
          <w:bCs/>
          <w:sz w:val="32"/>
          <w:szCs w:val="32"/>
        </w:rPr>
        <w:t>:</w:t>
      </w:r>
    </w:p>
    <w:p w14:paraId="2D795F20" w14:textId="77777777" w:rsidR="00F34813" w:rsidRPr="00F34813" w:rsidRDefault="00F34813" w:rsidP="0016723F">
      <w:pPr>
        <w:pStyle w:val="Geenafstand"/>
        <w:rPr>
          <w:rFonts w:ascii="Open Sans" w:hAnsi="Open Sans" w:cs="Open Sans"/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"/>
        <w:gridCol w:w="6632"/>
        <w:gridCol w:w="1986"/>
      </w:tblGrid>
      <w:tr w:rsidR="00F34813" w:rsidRPr="00F34813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1B6749DF" w:rsidR="009930E6" w:rsidRPr="00F34813" w:rsidRDefault="009930E6" w:rsidP="009930E6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34813">
              <w:rPr>
                <w:rFonts w:ascii="Open Sans" w:hAnsi="Open Sans" w:cs="Open Sans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34813" w:rsidRPr="00F34813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1287DF19" w14:textId="6A641827" w:rsidR="009930E6" w:rsidRPr="00934619" w:rsidRDefault="009930E6" w:rsidP="00934619">
            <w:pPr>
              <w:rPr>
                <w:rFonts w:ascii="Open Sans" w:hAnsi="Open Sans" w:cs="Open Sans"/>
              </w:rPr>
            </w:pPr>
            <w:r w:rsidRPr="00934619">
              <w:rPr>
                <w:rFonts w:ascii="Open Sans" w:hAnsi="Open Sans" w:cs="Open Sans"/>
              </w:rPr>
              <w:t>Beschrijving kerncompetentie</w:t>
            </w:r>
            <w:r w:rsidR="00734C85" w:rsidRPr="00934619">
              <w:rPr>
                <w:rFonts w:ascii="Open Sans" w:hAnsi="Open Sans" w:cs="Open Sans"/>
              </w:rPr>
              <w:t xml:space="preserve"> (aangeven welke compete</w:t>
            </w:r>
            <w:r w:rsidR="00C73469" w:rsidRPr="00934619">
              <w:rPr>
                <w:rFonts w:ascii="Open Sans" w:hAnsi="Open Sans" w:cs="Open Sans"/>
              </w:rPr>
              <w:t xml:space="preserve">ntie het betreft, de </w:t>
            </w:r>
            <w:r w:rsidR="001F2A70" w:rsidRPr="00934619">
              <w:rPr>
                <w:rFonts w:ascii="Open Sans" w:hAnsi="Open Sans" w:cs="Open Sans"/>
              </w:rPr>
              <w:t>andere</w:t>
            </w:r>
            <w:r w:rsidR="00C73469" w:rsidRPr="00934619">
              <w:rPr>
                <w:rFonts w:ascii="Open Sans" w:hAnsi="Open Sans" w:cs="Open Sans"/>
              </w:rPr>
              <w:t xml:space="preserve"> competenties weghalen)</w:t>
            </w:r>
            <w:r w:rsidRPr="00934619">
              <w:rPr>
                <w:rFonts w:ascii="Open Sans" w:hAnsi="Open Sans" w:cs="Open Sans"/>
              </w:rPr>
              <w:t>:</w:t>
            </w:r>
          </w:p>
          <w:p w14:paraId="09F64640" w14:textId="77777777" w:rsidR="0085091A" w:rsidRPr="00934619" w:rsidRDefault="0085091A" w:rsidP="0085091A">
            <w:pPr>
              <w:pStyle w:val="Opsommingcijfers"/>
              <w:numPr>
                <w:ilvl w:val="0"/>
                <w:numId w:val="3"/>
              </w:numPr>
              <w:jc w:val="both"/>
              <w:rPr>
                <w:rFonts w:cs="Open Sans"/>
              </w:rPr>
            </w:pPr>
            <w:r w:rsidRPr="00934619">
              <w:rPr>
                <w:rFonts w:cs="Open Sans"/>
              </w:rPr>
              <w:t xml:space="preserve">Ervaring met het vergelijken van warmteoplossingen, inclusief koude op basis van technische mogelijkheden (haalbaarheid), nationale en eindgebruikerskosten. Daarbij rekening houdend met een integraal energiesysteem (en dus netcongestie). </w:t>
            </w:r>
          </w:p>
          <w:p w14:paraId="47F1CE01" w14:textId="77777777" w:rsidR="0085091A" w:rsidRPr="00934619" w:rsidRDefault="0085091A" w:rsidP="0085091A">
            <w:pPr>
              <w:pStyle w:val="Opsommingcijfers"/>
              <w:jc w:val="both"/>
              <w:rPr>
                <w:rFonts w:cs="Open Sans"/>
              </w:rPr>
            </w:pPr>
            <w:r w:rsidRPr="00934619">
              <w:rPr>
                <w:rFonts w:cs="Open Sans"/>
              </w:rPr>
              <w:t>Ervaring met het opstellen van een ontwerp van een (gerealiseerd) warmtenet, inclusief aansluitconcepten in bestaande bouw.</w:t>
            </w:r>
          </w:p>
          <w:p w14:paraId="2278E484" w14:textId="77777777" w:rsidR="0085091A" w:rsidRPr="00934619" w:rsidRDefault="0085091A" w:rsidP="0085091A">
            <w:pPr>
              <w:pStyle w:val="Opsommingcijfers"/>
              <w:jc w:val="both"/>
              <w:rPr>
                <w:rFonts w:cs="Open Sans"/>
              </w:rPr>
            </w:pPr>
            <w:r w:rsidRPr="00934619">
              <w:rPr>
                <w:rFonts w:cs="Open Sans"/>
              </w:rPr>
              <w:t>Ervaring met opstellen van een businesscase van een (gerealiseerd) warmtenet.</w:t>
            </w:r>
          </w:p>
          <w:p w14:paraId="12E361DD" w14:textId="77777777" w:rsidR="0085091A" w:rsidRPr="00934619" w:rsidRDefault="0085091A" w:rsidP="0085091A">
            <w:pPr>
              <w:pStyle w:val="Opsommingcijfers"/>
              <w:jc w:val="both"/>
              <w:rPr>
                <w:rFonts w:cs="Open Sans"/>
              </w:rPr>
            </w:pPr>
            <w:r w:rsidRPr="00934619">
              <w:rPr>
                <w:rFonts w:cs="Open Sans"/>
              </w:rPr>
              <w:t xml:space="preserve">Ervaring met het berekenen van eindgebruikerskosten en/of het opstellen van een klantaanbod. Bij het opstellen van deze kosten of klantaanbod moeten er minimaal twee klantgroepen betrokken zijn. De volgende klantgroepen worden hier onderscheiden: corporatie &amp; huurders, VvE, particuliere verhuurders en particuliere eigenaar-bewoners. </w:t>
            </w:r>
          </w:p>
          <w:p w14:paraId="3A8BCA73" w14:textId="22C56667" w:rsidR="00167B65" w:rsidRPr="00934619" w:rsidRDefault="00167B65" w:rsidP="00167B65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655015BF" w14:textId="77777777" w:rsidTr="008B12A0">
        <w:trPr>
          <w:trHeight w:val="466"/>
        </w:trPr>
        <w:tc>
          <w:tcPr>
            <w:tcW w:w="421" w:type="dxa"/>
            <w:vMerge w:val="restart"/>
            <w:vAlign w:val="center"/>
          </w:tcPr>
          <w:p w14:paraId="3EED2E2C" w14:textId="77777777" w:rsidR="00720E00" w:rsidRPr="00F34813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2C112A26" w14:textId="08FCBEFD" w:rsidR="00720E00" w:rsidRPr="00F34813" w:rsidRDefault="00720E00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 xml:space="preserve">Naam </w:t>
            </w:r>
            <w:r w:rsidR="00EE408A" w:rsidRPr="00F34813">
              <w:rPr>
                <w:rFonts w:ascii="Open Sans" w:hAnsi="Open Sans" w:cs="Open Sans"/>
              </w:rPr>
              <w:t>referentie:</w:t>
            </w:r>
          </w:p>
        </w:tc>
        <w:tc>
          <w:tcPr>
            <w:tcW w:w="0" w:type="auto"/>
            <w:vAlign w:val="center"/>
          </w:tcPr>
          <w:p w14:paraId="1500248C" w14:textId="77777777" w:rsidR="00720E00" w:rsidRPr="00F34813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6FF74C7A" w14:textId="77777777" w:rsidTr="008B12A0">
        <w:trPr>
          <w:trHeight w:val="416"/>
        </w:trPr>
        <w:tc>
          <w:tcPr>
            <w:tcW w:w="421" w:type="dxa"/>
            <w:vMerge/>
            <w:vAlign w:val="center"/>
          </w:tcPr>
          <w:p w14:paraId="73C97B24" w14:textId="77777777" w:rsidR="00AE6D27" w:rsidRPr="00F34813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13860E10" w14:textId="6337ABDA" w:rsidR="00AE6D27" w:rsidRPr="00F34813" w:rsidRDefault="00501E7F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 xml:space="preserve">Is </w:t>
            </w:r>
            <w:r w:rsidR="00EE408A" w:rsidRPr="00F34813">
              <w:rPr>
                <w:rFonts w:ascii="Open Sans" w:hAnsi="Open Sans" w:cs="Open Sans"/>
              </w:rPr>
              <w:t xml:space="preserve">de referent </w:t>
            </w:r>
            <w:r w:rsidRPr="00F34813">
              <w:rPr>
                <w:rFonts w:ascii="Open Sans" w:hAnsi="Open Sans" w:cs="Open Sans"/>
              </w:rPr>
              <w:t>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AE6D27" w:rsidRPr="00F34813" w:rsidRDefault="00501E7F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Ja of nee</w:t>
            </w:r>
          </w:p>
        </w:tc>
      </w:tr>
      <w:tr w:rsidR="00F34813" w:rsidRPr="00F34813" w14:paraId="21F95795" w14:textId="77777777" w:rsidTr="008B12A0">
        <w:trPr>
          <w:trHeight w:val="408"/>
        </w:trPr>
        <w:tc>
          <w:tcPr>
            <w:tcW w:w="421" w:type="dxa"/>
            <w:vMerge/>
            <w:vAlign w:val="center"/>
          </w:tcPr>
          <w:p w14:paraId="4C5F21A5" w14:textId="77777777" w:rsidR="00720E00" w:rsidRPr="00F34813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789A87F0" w14:textId="69C8B005" w:rsidR="00720E00" w:rsidRPr="00F34813" w:rsidRDefault="00720E00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 xml:space="preserve">Adres </w:t>
            </w:r>
            <w:r w:rsidR="00EE408A" w:rsidRPr="00F34813">
              <w:rPr>
                <w:rFonts w:ascii="Open Sans" w:hAnsi="Open Sans" w:cs="Open Sans"/>
              </w:rPr>
              <w:t>referent:</w:t>
            </w:r>
          </w:p>
        </w:tc>
        <w:tc>
          <w:tcPr>
            <w:tcW w:w="0" w:type="auto"/>
            <w:vAlign w:val="center"/>
          </w:tcPr>
          <w:p w14:paraId="3F6BE16B" w14:textId="77777777" w:rsidR="00720E00" w:rsidRPr="00F34813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041EA611" w14:textId="77777777" w:rsidTr="008B12A0">
        <w:trPr>
          <w:trHeight w:val="413"/>
        </w:trPr>
        <w:tc>
          <w:tcPr>
            <w:tcW w:w="421" w:type="dxa"/>
            <w:vMerge/>
            <w:vAlign w:val="center"/>
          </w:tcPr>
          <w:p w14:paraId="75A1B46F" w14:textId="77777777" w:rsidR="00720E00" w:rsidRPr="00F34813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57940733" w14:textId="5315AA40" w:rsidR="00720E00" w:rsidRPr="00F34813" w:rsidRDefault="00720E00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 xml:space="preserve">Telefoonnummer </w:t>
            </w:r>
            <w:r w:rsidR="00EE408A" w:rsidRPr="00F34813">
              <w:rPr>
                <w:rFonts w:ascii="Open Sans" w:hAnsi="Open Sans" w:cs="Open Sans"/>
              </w:rPr>
              <w:t>referent</w:t>
            </w:r>
            <w:r w:rsidRPr="00F34813">
              <w:rPr>
                <w:rFonts w:ascii="Open Sans" w:hAnsi="Open Sans" w:cs="Open Sans"/>
              </w:rPr>
              <w:t>:</w:t>
            </w:r>
          </w:p>
        </w:tc>
        <w:tc>
          <w:tcPr>
            <w:tcW w:w="0" w:type="auto"/>
            <w:vAlign w:val="center"/>
          </w:tcPr>
          <w:p w14:paraId="709F0F05" w14:textId="77777777" w:rsidR="00720E00" w:rsidRPr="00F34813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60D7DB81" w14:textId="77777777" w:rsidTr="008B12A0">
        <w:trPr>
          <w:trHeight w:val="420"/>
        </w:trPr>
        <w:tc>
          <w:tcPr>
            <w:tcW w:w="421" w:type="dxa"/>
            <w:vMerge/>
            <w:vAlign w:val="center"/>
          </w:tcPr>
          <w:p w14:paraId="26D5863C" w14:textId="77777777" w:rsidR="00720E00" w:rsidRPr="00F34813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688B7E24" w14:textId="01312B73" w:rsidR="00720E00" w:rsidRPr="00F34813" w:rsidRDefault="00720E00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 xml:space="preserve">Emailadres </w:t>
            </w:r>
            <w:r w:rsidR="00EE408A" w:rsidRPr="00F34813">
              <w:rPr>
                <w:rFonts w:ascii="Open Sans" w:hAnsi="Open Sans" w:cs="Open Sans"/>
              </w:rPr>
              <w:t>referent</w:t>
            </w:r>
          </w:p>
        </w:tc>
        <w:tc>
          <w:tcPr>
            <w:tcW w:w="0" w:type="auto"/>
            <w:vAlign w:val="center"/>
          </w:tcPr>
          <w:p w14:paraId="17B41163" w14:textId="77777777" w:rsidR="00720E00" w:rsidRPr="00F34813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14EC9428" w14:textId="77777777" w:rsidTr="008B12A0">
        <w:trPr>
          <w:trHeight w:val="426"/>
        </w:trPr>
        <w:tc>
          <w:tcPr>
            <w:tcW w:w="421" w:type="dxa"/>
            <w:vMerge/>
            <w:vAlign w:val="center"/>
          </w:tcPr>
          <w:p w14:paraId="540CDCDF" w14:textId="77777777" w:rsidR="00720E00" w:rsidRPr="00F34813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0C823E44" w14:textId="565C9838" w:rsidR="00720E00" w:rsidRPr="00F34813" w:rsidRDefault="00720E00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Naam contactpersoon</w:t>
            </w:r>
            <w:r w:rsidR="00EE408A" w:rsidRPr="00F34813">
              <w:rPr>
                <w:rFonts w:ascii="Open Sans" w:hAnsi="Open Sans" w:cs="Open Sans"/>
              </w:rPr>
              <w:t>:</w:t>
            </w:r>
          </w:p>
        </w:tc>
        <w:tc>
          <w:tcPr>
            <w:tcW w:w="0" w:type="auto"/>
            <w:vAlign w:val="center"/>
          </w:tcPr>
          <w:p w14:paraId="3140586B" w14:textId="77777777" w:rsidR="00720E00" w:rsidRPr="00F34813" w:rsidRDefault="00720E00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703F9838" w14:textId="77777777" w:rsidTr="008B12A0">
        <w:trPr>
          <w:trHeight w:val="546"/>
        </w:trPr>
        <w:tc>
          <w:tcPr>
            <w:tcW w:w="421" w:type="dxa"/>
            <w:vAlign w:val="center"/>
          </w:tcPr>
          <w:p w14:paraId="52FC7DB9" w14:textId="77777777" w:rsidR="009930E6" w:rsidRPr="00F34813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3B700F14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  <w:p w14:paraId="54FF492E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Naam en omschrijving van het project</w:t>
            </w:r>
          </w:p>
          <w:p w14:paraId="60A75E86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3DF7BFA5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12CC93AD" w14:textId="77777777" w:rsidTr="008B12A0">
        <w:trPr>
          <w:trHeight w:val="995"/>
        </w:trPr>
        <w:tc>
          <w:tcPr>
            <w:tcW w:w="421" w:type="dxa"/>
            <w:vAlign w:val="center"/>
          </w:tcPr>
          <w:p w14:paraId="52BF7E59" w14:textId="77777777" w:rsidR="009930E6" w:rsidRPr="00F34813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Align w:val="center"/>
          </w:tcPr>
          <w:p w14:paraId="175F0CA7" w14:textId="77777777" w:rsidR="009930E6" w:rsidRPr="00F34813" w:rsidRDefault="009930E6" w:rsidP="009930E6">
            <w:pPr>
              <w:tabs>
                <w:tab w:val="left" w:pos="1843"/>
              </w:tabs>
              <w:ind w:right="-38"/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De opdrachtwaarde</w:t>
            </w:r>
          </w:p>
          <w:p w14:paraId="347520DC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1E8B138D" w14:textId="77777777" w:rsidR="009930E6" w:rsidRPr="00F34813" w:rsidRDefault="009930E6" w:rsidP="009930E6">
            <w:pPr>
              <w:tabs>
                <w:tab w:val="left" w:pos="1843"/>
              </w:tabs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€</w:t>
            </w:r>
          </w:p>
          <w:p w14:paraId="5879DAA5" w14:textId="77777777" w:rsidR="009930E6" w:rsidRPr="00F34813" w:rsidRDefault="009930E6" w:rsidP="009930E6">
            <w:pPr>
              <w:tabs>
                <w:tab w:val="left" w:pos="1843"/>
              </w:tabs>
              <w:rPr>
                <w:rFonts w:ascii="Open Sans" w:hAnsi="Open Sans" w:cs="Open Sans"/>
              </w:rPr>
            </w:pPr>
          </w:p>
          <w:p w14:paraId="7B5EBD3F" w14:textId="55C5BE49" w:rsidR="009930E6" w:rsidRPr="00F34813" w:rsidRDefault="009930E6" w:rsidP="009930E6">
            <w:pPr>
              <w:tabs>
                <w:tab w:val="left" w:pos="1843"/>
              </w:tabs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(De eventuele waarde van het gedeelte dat in onderaanneming is uitgevoerd apart vermelden.)</w:t>
            </w:r>
          </w:p>
        </w:tc>
      </w:tr>
      <w:tr w:rsidR="00F34813" w:rsidRPr="00F34813" w14:paraId="7727B073" w14:textId="77777777" w:rsidTr="008B12A0">
        <w:trPr>
          <w:trHeight w:val="530"/>
        </w:trPr>
        <w:tc>
          <w:tcPr>
            <w:tcW w:w="421" w:type="dxa"/>
            <w:vMerge w:val="restart"/>
            <w:vAlign w:val="center"/>
          </w:tcPr>
          <w:p w14:paraId="4D4A00E1" w14:textId="77777777" w:rsidR="009930E6" w:rsidRPr="00F34813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Merge w:val="restart"/>
            <w:vAlign w:val="center"/>
          </w:tcPr>
          <w:p w14:paraId="2B1097F3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Data</w:t>
            </w:r>
          </w:p>
        </w:tc>
        <w:tc>
          <w:tcPr>
            <w:tcW w:w="0" w:type="auto"/>
          </w:tcPr>
          <w:p w14:paraId="42917326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  <w:p w14:paraId="60FB55A4" w14:textId="6759F35E" w:rsidR="009930E6" w:rsidRPr="00F34813" w:rsidRDefault="009930E6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Datum aanvang</w:t>
            </w:r>
            <w:r w:rsidR="003A6F02" w:rsidRPr="00F34813">
              <w:rPr>
                <w:rFonts w:ascii="Open Sans" w:hAnsi="Open Sans" w:cs="Open Sans"/>
              </w:rPr>
              <w:t xml:space="preserve"> project</w:t>
            </w:r>
          </w:p>
          <w:p w14:paraId="274DA9E0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2235D336" w14:textId="77777777" w:rsidTr="00720E00">
        <w:trPr>
          <w:trHeight w:val="225"/>
        </w:trPr>
        <w:tc>
          <w:tcPr>
            <w:tcW w:w="421" w:type="dxa"/>
            <w:vMerge/>
            <w:vAlign w:val="center"/>
          </w:tcPr>
          <w:p w14:paraId="48A93400" w14:textId="77777777" w:rsidR="009930E6" w:rsidRPr="00F34813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  <w:vMerge/>
          </w:tcPr>
          <w:p w14:paraId="1E3CB719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</w:tcPr>
          <w:p w14:paraId="25115071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  <w:p w14:paraId="2447CD0E" w14:textId="7F6B1102" w:rsidR="009930E6" w:rsidRPr="00F34813" w:rsidRDefault="009930E6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Datum afronding</w:t>
            </w:r>
            <w:r w:rsidR="003A6F02" w:rsidRPr="00F34813">
              <w:rPr>
                <w:rFonts w:ascii="Open Sans" w:hAnsi="Open Sans" w:cs="Open Sans"/>
              </w:rPr>
              <w:t xml:space="preserve"> project</w:t>
            </w:r>
          </w:p>
          <w:p w14:paraId="3A6BBFCF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F34813" w:rsidRPr="00F34813" w14:paraId="608251AE" w14:textId="77777777" w:rsidTr="00124832">
        <w:trPr>
          <w:trHeight w:val="648"/>
        </w:trPr>
        <w:tc>
          <w:tcPr>
            <w:tcW w:w="421" w:type="dxa"/>
            <w:vAlign w:val="center"/>
          </w:tcPr>
          <w:p w14:paraId="05F48820" w14:textId="77777777" w:rsidR="009930E6" w:rsidRPr="00F34813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</w:tcPr>
          <w:p w14:paraId="1116EE5F" w14:textId="29A5A6AA" w:rsidR="009930E6" w:rsidRPr="00F34813" w:rsidRDefault="009930E6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 xml:space="preserve">Naam en adres </w:t>
            </w:r>
            <w:r w:rsidR="003A6F02" w:rsidRPr="00F34813">
              <w:rPr>
                <w:rFonts w:ascii="Open Sans" w:hAnsi="Open Sans" w:cs="Open Sans"/>
              </w:rPr>
              <w:t xml:space="preserve">eventuele </w:t>
            </w:r>
            <w:r w:rsidRPr="00F34813">
              <w:rPr>
                <w:rFonts w:ascii="Open Sans" w:hAnsi="Open Sans" w:cs="Open Sans"/>
              </w:rPr>
              <w:t>samenwerkingspartner(s)/onderaannemers</w:t>
            </w:r>
          </w:p>
        </w:tc>
        <w:tc>
          <w:tcPr>
            <w:tcW w:w="0" w:type="auto"/>
          </w:tcPr>
          <w:p w14:paraId="484C04C3" w14:textId="77777777" w:rsidR="009930E6" w:rsidRPr="00F34813" w:rsidRDefault="009930E6" w:rsidP="009930E6">
            <w:pPr>
              <w:rPr>
                <w:rFonts w:ascii="Open Sans" w:hAnsi="Open Sans" w:cs="Open Sans"/>
              </w:rPr>
            </w:pPr>
          </w:p>
        </w:tc>
      </w:tr>
      <w:tr w:rsidR="006076A5" w:rsidRPr="00F34813" w14:paraId="7D852660" w14:textId="77777777" w:rsidTr="008B12A0">
        <w:trPr>
          <w:trHeight w:val="2444"/>
        </w:trPr>
        <w:tc>
          <w:tcPr>
            <w:tcW w:w="421" w:type="dxa"/>
            <w:vAlign w:val="center"/>
          </w:tcPr>
          <w:p w14:paraId="028472C8" w14:textId="77777777" w:rsidR="006076A5" w:rsidRPr="00F34813" w:rsidRDefault="006076A5" w:rsidP="00EC06C3">
            <w:pPr>
              <w:pStyle w:val="Lijstalinea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</w:p>
        </w:tc>
        <w:tc>
          <w:tcPr>
            <w:tcW w:w="5024" w:type="dxa"/>
          </w:tcPr>
          <w:p w14:paraId="5CB85175" w14:textId="70C25238" w:rsidR="006076A5" w:rsidRPr="00F34813" w:rsidRDefault="006076A5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Geef inzicht in de wijze waarop de gevraagde competentie bij dit referentieproject naar voren kwam.</w:t>
            </w:r>
            <w:r w:rsidR="000B2FAB">
              <w:rPr>
                <w:rFonts w:ascii="Open Sans" w:hAnsi="Open Sans" w:cs="Open Sans"/>
              </w:rPr>
              <w:t xml:space="preserve"> Geef daarbij ook aan hoe aan o</w:t>
            </w:r>
            <w:r w:rsidR="000628FB">
              <w:rPr>
                <w:rFonts w:ascii="Open Sans" w:hAnsi="Open Sans" w:cs="Open Sans"/>
              </w:rPr>
              <w:t xml:space="preserve">p hoeveel woningen het referentieproject ziet. </w:t>
            </w:r>
          </w:p>
          <w:p w14:paraId="4BDA3F19" w14:textId="77777777" w:rsidR="006076A5" w:rsidRPr="00F34813" w:rsidRDefault="006076A5" w:rsidP="009930E6">
            <w:pPr>
              <w:rPr>
                <w:rFonts w:ascii="Open Sans" w:hAnsi="Open Sans" w:cs="Open Sans"/>
              </w:rPr>
            </w:pPr>
          </w:p>
          <w:p w14:paraId="2E340BB8" w14:textId="66C73D19" w:rsidR="006076A5" w:rsidRPr="00F34813" w:rsidRDefault="006076A5" w:rsidP="009930E6">
            <w:pPr>
              <w:rPr>
                <w:rFonts w:ascii="Open Sans" w:hAnsi="Open Sans" w:cs="Open Sans"/>
              </w:rPr>
            </w:pPr>
            <w:r w:rsidRPr="00F34813">
              <w:rPr>
                <w:rFonts w:ascii="Open Sans" w:hAnsi="Open Sans" w:cs="Open Sans"/>
              </w:rPr>
              <w:t>Geef indien relevant ook een korte beschrijving van de inhoud en omvang van de in onderaanneming uitgevoerde werkzaamheden.</w:t>
            </w:r>
          </w:p>
        </w:tc>
        <w:tc>
          <w:tcPr>
            <w:tcW w:w="0" w:type="auto"/>
          </w:tcPr>
          <w:p w14:paraId="2A23F0B0" w14:textId="3965C61D" w:rsidR="006076A5" w:rsidRPr="00F34813" w:rsidRDefault="006076A5" w:rsidP="009930E6">
            <w:pPr>
              <w:rPr>
                <w:rFonts w:ascii="Open Sans" w:hAnsi="Open Sans" w:cs="Open Sans"/>
              </w:rPr>
            </w:pPr>
          </w:p>
        </w:tc>
      </w:tr>
    </w:tbl>
    <w:p w14:paraId="7EBADF47" w14:textId="2AABFAC3" w:rsidR="00F25FB7" w:rsidRPr="00F34813" w:rsidRDefault="00F25FB7" w:rsidP="00124832">
      <w:pPr>
        <w:rPr>
          <w:rFonts w:ascii="Open Sans" w:hAnsi="Open Sans" w:cs="Open Sans"/>
        </w:rPr>
      </w:pPr>
    </w:p>
    <w:sectPr w:rsidR="00F25FB7" w:rsidRPr="00F3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C14"/>
    <w:multiLevelType w:val="hybridMultilevel"/>
    <w:tmpl w:val="9E6E5800"/>
    <w:lvl w:ilvl="0" w:tplc="93F80C4A">
      <w:start w:val="1"/>
      <w:numFmt w:val="decimal"/>
      <w:pStyle w:val="Opsommingcijfers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vertAlign w:val="baseline"/>
      </w:rPr>
    </w:lvl>
    <w:lvl w:ilvl="1" w:tplc="0413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1"/>
  </w:num>
  <w:num w:numId="2" w16cid:durableId="1208104349">
    <w:abstractNumId w:val="0"/>
  </w:num>
  <w:num w:numId="3" w16cid:durableId="16332465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628FB"/>
    <w:rsid w:val="0008234B"/>
    <w:rsid w:val="0008757B"/>
    <w:rsid w:val="000B2FAB"/>
    <w:rsid w:val="000B7070"/>
    <w:rsid w:val="00124832"/>
    <w:rsid w:val="0016723F"/>
    <w:rsid w:val="00167B65"/>
    <w:rsid w:val="001F2A70"/>
    <w:rsid w:val="002A57E7"/>
    <w:rsid w:val="0033357B"/>
    <w:rsid w:val="003A6F02"/>
    <w:rsid w:val="00451C0A"/>
    <w:rsid w:val="004B3513"/>
    <w:rsid w:val="004C390D"/>
    <w:rsid w:val="004F6EA8"/>
    <w:rsid w:val="00501E7F"/>
    <w:rsid w:val="006076A5"/>
    <w:rsid w:val="006D5957"/>
    <w:rsid w:val="00720E00"/>
    <w:rsid w:val="00734C85"/>
    <w:rsid w:val="00797EB9"/>
    <w:rsid w:val="008302A0"/>
    <w:rsid w:val="0085091A"/>
    <w:rsid w:val="008B12A0"/>
    <w:rsid w:val="00912D91"/>
    <w:rsid w:val="00927E86"/>
    <w:rsid w:val="00934619"/>
    <w:rsid w:val="00957985"/>
    <w:rsid w:val="009867F3"/>
    <w:rsid w:val="009930E6"/>
    <w:rsid w:val="00AB239D"/>
    <w:rsid w:val="00AE6D27"/>
    <w:rsid w:val="00C5612A"/>
    <w:rsid w:val="00C73469"/>
    <w:rsid w:val="00C7558E"/>
    <w:rsid w:val="00C83C7E"/>
    <w:rsid w:val="00CB16E4"/>
    <w:rsid w:val="00CF65D9"/>
    <w:rsid w:val="00D2056F"/>
    <w:rsid w:val="00DA621B"/>
    <w:rsid w:val="00EA0F0B"/>
    <w:rsid w:val="00EC06C3"/>
    <w:rsid w:val="00EE408A"/>
    <w:rsid w:val="00F25FB7"/>
    <w:rsid w:val="00F34813"/>
    <w:rsid w:val="00FB32D5"/>
    <w:rsid w:val="00FB5246"/>
    <w:rsid w:val="00FD276C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  <w:style w:type="paragraph" w:customStyle="1" w:styleId="Opsommingcijfers">
    <w:name w:val="Opsomming cijfers"/>
    <w:basedOn w:val="Standaard"/>
    <w:qFormat/>
    <w:rsid w:val="0085091A"/>
    <w:pPr>
      <w:numPr>
        <w:numId w:val="2"/>
      </w:numPr>
      <w:spacing w:after="0" w:line="288" w:lineRule="auto"/>
    </w:pPr>
    <w:rPr>
      <w:rFonts w:ascii="Open Sans" w:eastAsiaTheme="minorEastAsia" w:hAnsi="Open San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A229B-B83E-444B-AEFB-A9B6FFB93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Schepers, Esther</cp:lastModifiedBy>
  <cp:revision>19</cp:revision>
  <dcterms:created xsi:type="dcterms:W3CDTF">2024-10-11T06:30:00Z</dcterms:created>
  <dcterms:modified xsi:type="dcterms:W3CDTF">2026-06-01T09:05:00Z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