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1AA1" w14:textId="2200B6FE" w:rsidR="00A3629E" w:rsidRDefault="00A3629E" w:rsidP="00A3629E">
      <w:pPr>
        <w:tabs>
          <w:tab w:val="left" w:pos="0"/>
        </w:tabs>
        <w:ind w:left="288"/>
        <w:rPr>
          <w:rFonts w:cs="Arial"/>
        </w:rPr>
      </w:pPr>
      <w:r>
        <w:rPr>
          <w:rFonts w:cs="Arial"/>
        </w:rPr>
        <w:t xml:space="preserve">BIJLAGE D: SROI </w:t>
      </w:r>
    </w:p>
    <w:p w14:paraId="46C0B46E" w14:textId="0B3EAAE0" w:rsidR="00A3629E" w:rsidRDefault="00A3629E" w:rsidP="00A3629E">
      <w:pPr>
        <w:tabs>
          <w:tab w:val="left" w:pos="0"/>
        </w:tabs>
        <w:ind w:left="288"/>
        <w:rPr>
          <w:rFonts w:cs="Arial"/>
        </w:rPr>
      </w:pPr>
      <w:r>
        <w:rPr>
          <w:rFonts w:cs="Arial"/>
        </w:rPr>
        <w:t>Bijlage Specifieke voorwaarden SROI</w:t>
      </w:r>
    </w:p>
    <w:p w14:paraId="3738FA5C" w14:textId="77777777" w:rsidR="00A3629E" w:rsidRDefault="00A3629E" w:rsidP="00A3629E">
      <w:pPr>
        <w:pStyle w:val="Lijstalinea"/>
        <w:numPr>
          <w:ilvl w:val="0"/>
          <w:numId w:val="10"/>
        </w:numPr>
        <w:tabs>
          <w:tab w:val="left" w:pos="0"/>
        </w:tabs>
        <w:rPr>
          <w:rFonts w:cs="Arial"/>
        </w:rPr>
      </w:pPr>
      <w:r w:rsidRPr="00A3629E">
        <w:rPr>
          <w:rFonts w:cs="Arial"/>
        </w:rPr>
        <w:t xml:space="preserve">Opdrachtnemer streeft ernaar om de volgende prestatie op het gebied van </w:t>
      </w:r>
      <w:proofErr w:type="spellStart"/>
      <w:r w:rsidRPr="00A3629E">
        <w:rPr>
          <w:rFonts w:cs="Arial"/>
        </w:rPr>
        <w:t>Social</w:t>
      </w:r>
      <w:proofErr w:type="spellEnd"/>
      <w:r w:rsidRPr="00A3629E">
        <w:rPr>
          <w:rFonts w:cs="Arial"/>
        </w:rPr>
        <w:t xml:space="preserve"> Return, binnen de looptijd van de overeenkomst, inclusief de verlengingsjaren te leveren 5 % van de waarde van de opdracht (excl. BTW) aan te wenden in het kader van </w:t>
      </w:r>
      <w:proofErr w:type="spellStart"/>
      <w:r w:rsidRPr="00A3629E">
        <w:rPr>
          <w:rFonts w:cs="Arial"/>
        </w:rPr>
        <w:t>Social</w:t>
      </w:r>
      <w:proofErr w:type="spellEnd"/>
      <w:r w:rsidRPr="00A3629E">
        <w:rPr>
          <w:rFonts w:cs="Arial"/>
        </w:rPr>
        <w:t xml:space="preserve"> Return. </w:t>
      </w:r>
    </w:p>
    <w:p w14:paraId="3FD02A37" w14:textId="77777777" w:rsidR="00A3629E" w:rsidRDefault="00A3629E" w:rsidP="00A3629E">
      <w:pPr>
        <w:pStyle w:val="Lijstalinea"/>
        <w:numPr>
          <w:ilvl w:val="0"/>
          <w:numId w:val="10"/>
        </w:numPr>
        <w:tabs>
          <w:tab w:val="left" w:pos="0"/>
        </w:tabs>
        <w:rPr>
          <w:rFonts w:cs="Arial"/>
        </w:rPr>
      </w:pPr>
      <w:r w:rsidRPr="00A3629E">
        <w:rPr>
          <w:rFonts w:cs="Arial"/>
        </w:rPr>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14:paraId="272CD6C3" w14:textId="77777777" w:rsidR="00A3629E" w:rsidRDefault="00A3629E" w:rsidP="00A3629E">
      <w:pPr>
        <w:pStyle w:val="Lijstalinea"/>
        <w:numPr>
          <w:ilvl w:val="0"/>
          <w:numId w:val="10"/>
        </w:numPr>
        <w:tabs>
          <w:tab w:val="left" w:pos="0"/>
        </w:tabs>
        <w:rPr>
          <w:rFonts w:cs="Arial"/>
        </w:rPr>
      </w:pPr>
      <w:r w:rsidRPr="00A3629E">
        <w:rPr>
          <w:rFonts w:cs="Arial"/>
        </w:rPr>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w:t>
      </w:r>
      <w:proofErr w:type="spellStart"/>
      <w:r w:rsidRPr="00A3629E">
        <w:rPr>
          <w:rFonts w:cs="Arial"/>
        </w:rPr>
        <w:t>Social</w:t>
      </w:r>
      <w:proofErr w:type="spellEnd"/>
      <w:r w:rsidRPr="00A3629E">
        <w:rPr>
          <w:rFonts w:cs="Arial"/>
        </w:rPr>
        <w:t xml:space="preserve"> Return ook toegestaan. </w:t>
      </w:r>
    </w:p>
    <w:p w14:paraId="5742ABA8" w14:textId="77777777" w:rsidR="00A3629E" w:rsidRDefault="00A3629E" w:rsidP="00A3629E">
      <w:pPr>
        <w:pStyle w:val="Lijstalinea"/>
        <w:numPr>
          <w:ilvl w:val="0"/>
          <w:numId w:val="10"/>
        </w:numPr>
        <w:tabs>
          <w:tab w:val="left" w:pos="0"/>
        </w:tabs>
        <w:rPr>
          <w:rFonts w:cs="Arial"/>
        </w:rPr>
      </w:pPr>
      <w:r w:rsidRPr="00A3629E">
        <w:rPr>
          <w:rFonts w:cs="Arial"/>
        </w:rPr>
        <w:t xml:space="preserve">Bij opdrachten met een totale aanneemsom groter of gelijk aan € 500.000,- mag de invulling van de </w:t>
      </w:r>
      <w:proofErr w:type="spellStart"/>
      <w:r w:rsidRPr="00A3629E">
        <w:rPr>
          <w:rFonts w:cs="Arial"/>
        </w:rPr>
        <w:t>Social</w:t>
      </w:r>
      <w:proofErr w:type="spellEnd"/>
      <w:r w:rsidRPr="00A3629E">
        <w:rPr>
          <w:rFonts w:cs="Arial"/>
        </w:rPr>
        <w:t xml:space="preserve"> Return verplichting door middel van inzet van leerlingen/scholieren, maximaal 50% zijn. Dit om bredere inzet van de bouwblokken te bewerkstelligen.</w:t>
      </w:r>
    </w:p>
    <w:p w14:paraId="54D13560" w14:textId="0CCE092D" w:rsidR="00A3629E" w:rsidRPr="00A3629E" w:rsidRDefault="00A3629E" w:rsidP="00A3629E">
      <w:pPr>
        <w:pStyle w:val="Lijstalinea"/>
        <w:numPr>
          <w:ilvl w:val="0"/>
          <w:numId w:val="10"/>
        </w:numPr>
        <w:tabs>
          <w:tab w:val="left" w:pos="0"/>
        </w:tabs>
        <w:rPr>
          <w:rFonts w:cs="Arial"/>
        </w:rPr>
      </w:pPr>
      <w:r w:rsidRPr="00A3629E">
        <w:rPr>
          <w:rFonts w:cs="Arial"/>
        </w:rPr>
        <w:t xml:space="preserve">Opdrachtnemer is te allen tijde zelf verantwoordelijk voor het aantrekken van werkzoekenden en het voldoen aan haar verplichtingen voortvloeiend uit </w:t>
      </w:r>
      <w:proofErr w:type="spellStart"/>
      <w:r w:rsidRPr="00A3629E">
        <w:rPr>
          <w:rFonts w:cs="Arial"/>
        </w:rPr>
        <w:t>Social</w:t>
      </w:r>
      <w:proofErr w:type="spellEnd"/>
      <w:r w:rsidRPr="00A3629E">
        <w:rPr>
          <w:rFonts w:cs="Arial"/>
        </w:rPr>
        <w:t xml:space="preserve"> Return. De inspanningen die worden geleverd door de Opdrachtgever, doen niets af aan de verantwoordelijkheid van de Opdrachtnemer ter uitvoering van de verplichting zoals geformuleerd in het eerste lid.</w:t>
      </w:r>
    </w:p>
    <w:p w14:paraId="78F9880D" w14:textId="77777777" w:rsidR="00A3629E" w:rsidRPr="0037175C" w:rsidRDefault="00A3629E" w:rsidP="00A3629E">
      <w:pPr>
        <w:pStyle w:val="Lijstalinea"/>
        <w:numPr>
          <w:ilvl w:val="0"/>
          <w:numId w:val="10"/>
        </w:numPr>
        <w:tabs>
          <w:tab w:val="left" w:pos="0"/>
        </w:tabs>
        <w:rPr>
          <w:rFonts w:cs="Arial"/>
        </w:rPr>
      </w:pPr>
      <w:r w:rsidRPr="0037175C">
        <w:rPr>
          <w:rFonts w:cs="Arial"/>
        </w:rPr>
        <w:t xml:space="preserve">De definitieve berekening van 5% van de Opdrachtwaarde (excl. BTW) geschiedt aan het einde van de looptijd van de overeenkomst. Daarbij wordt de omzet van alle Deelopdrachten bij elkaar opgeteld. Gedurende de aanvang van het contract wordt de begroten opdrachtwaarde aangehouden. </w:t>
      </w:r>
    </w:p>
    <w:p w14:paraId="17E5554F" w14:textId="77777777" w:rsidR="00A3629E" w:rsidRPr="0037175C" w:rsidRDefault="00A3629E" w:rsidP="00A3629E">
      <w:pPr>
        <w:pStyle w:val="Lijstalinea"/>
        <w:numPr>
          <w:ilvl w:val="0"/>
          <w:numId w:val="10"/>
        </w:numPr>
        <w:tabs>
          <w:tab w:val="left" w:pos="0"/>
        </w:tabs>
        <w:rPr>
          <w:rFonts w:cs="Arial"/>
        </w:rPr>
      </w:pPr>
      <w:r w:rsidRPr="0037175C">
        <w:rPr>
          <w:rFonts w:cs="Arial"/>
        </w:rPr>
        <w:t xml:space="preserve">Op de invulling van de </w:t>
      </w:r>
      <w:proofErr w:type="spellStart"/>
      <w:r w:rsidRPr="0037175C">
        <w:rPr>
          <w:rFonts w:cs="Arial"/>
        </w:rPr>
        <w:t>Social</w:t>
      </w:r>
      <w:proofErr w:type="spellEnd"/>
      <w:r w:rsidRPr="0037175C">
        <w:rPr>
          <w:rFonts w:cs="Arial"/>
        </w:rPr>
        <w:t xml:space="preserve"> Return zijn de aanvullende voorwaarden zoals opgenomen in bijlage aanvullende voorwaarden </w:t>
      </w:r>
      <w:proofErr w:type="spellStart"/>
      <w:r w:rsidRPr="0037175C">
        <w:rPr>
          <w:rFonts w:cs="Arial"/>
        </w:rPr>
        <w:t>sroi</w:t>
      </w:r>
      <w:proofErr w:type="spellEnd"/>
      <w:r w:rsidRPr="0037175C">
        <w:rPr>
          <w:rFonts w:cs="Arial"/>
        </w:rPr>
        <w:t xml:space="preserve">  bij deze overeenkomst van toepassing.</w:t>
      </w:r>
    </w:p>
    <w:p w14:paraId="54067178" w14:textId="77777777" w:rsidR="00A3629E" w:rsidRPr="0037175C" w:rsidRDefault="00A3629E" w:rsidP="00A3629E">
      <w:pPr>
        <w:pStyle w:val="Lijstalinea"/>
        <w:numPr>
          <w:ilvl w:val="0"/>
          <w:numId w:val="10"/>
        </w:numPr>
        <w:tabs>
          <w:tab w:val="left" w:pos="0"/>
        </w:tabs>
        <w:rPr>
          <w:rFonts w:cs="Arial"/>
        </w:rPr>
      </w:pPr>
      <w:r w:rsidRPr="0037175C">
        <w:rPr>
          <w:rFonts w:cs="Arial"/>
        </w:rPr>
        <w:t>Als niet wordt voldaan aan de voorwaarden uit de opdrachtverstrekking, is opdrachtnemer een boetebedrag dat gelijk staat aan het niet ingevulde bedrag van de SR verplichting. Het boetebedrag is direct opeisbaar en invorderbaar.</w:t>
      </w:r>
    </w:p>
    <w:p w14:paraId="1C477A41" w14:textId="77777777" w:rsidR="00A3629E" w:rsidRPr="00A3629E" w:rsidRDefault="00A3629E" w:rsidP="00A3629E">
      <w:pPr>
        <w:pStyle w:val="Lijstalinea"/>
        <w:numPr>
          <w:ilvl w:val="0"/>
          <w:numId w:val="10"/>
        </w:numPr>
        <w:tabs>
          <w:tab w:val="left" w:pos="0"/>
        </w:tabs>
        <w:rPr>
          <w:rFonts w:cs="Arial"/>
        </w:rPr>
      </w:pPr>
    </w:p>
    <w:p w14:paraId="6C6DE732" w14:textId="4B15BED9" w:rsidR="00A3629E" w:rsidRDefault="00A3629E" w:rsidP="00A3629E">
      <w:pPr>
        <w:rPr>
          <w:rFonts w:ascii="Trebuchet MS" w:hAnsi="Trebuchet MS"/>
        </w:rPr>
      </w:pPr>
      <w:r>
        <w:rPr>
          <w:rFonts w:ascii="Trebuchet MS" w:hAnsi="Trebuchet MS"/>
        </w:rPr>
        <w:t xml:space="preserve">Bijlage: aanvullende voorwaarden SROI  </w:t>
      </w:r>
    </w:p>
    <w:p w14:paraId="4F4B5DAD" w14:textId="77777777" w:rsidR="00A3629E" w:rsidRPr="00413C77" w:rsidRDefault="00A3629E" w:rsidP="00A3629E">
      <w:pPr>
        <w:autoSpaceDE w:val="0"/>
        <w:autoSpaceDN w:val="0"/>
        <w:adjustRightInd w:val="0"/>
        <w:rPr>
          <w:rFonts w:ascii="Calibri Light" w:hAnsi="Calibri Light" w:cs="Calibri Light"/>
        </w:rPr>
      </w:pPr>
    </w:p>
    <w:p w14:paraId="1955A113" w14:textId="77777777" w:rsidR="00A3629E" w:rsidRPr="00413C77" w:rsidRDefault="00A3629E" w:rsidP="00A3629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onderdeel van het duurzame inkoopbeleid. De opdrachtgever vraagt van opdrachtnemer om hier, in haar opdracht voor de gemeente </w:t>
      </w:r>
      <w:r w:rsidRPr="00413C77">
        <w:rPr>
          <w:rFonts w:ascii="Calibri Light" w:hAnsi="Calibri Light" w:cs="Calibri Light"/>
          <w:sz w:val="22"/>
          <w:szCs w:val="22"/>
          <w:highlight w:val="yellow"/>
        </w:rPr>
        <w:t>&lt;….&gt;</w:t>
      </w:r>
      <w:r w:rsidRPr="00413C77">
        <w:rPr>
          <w:rFonts w:ascii="Calibri Light" w:hAnsi="Calibri Light" w:cs="Calibri Light"/>
          <w:sz w:val="22"/>
          <w:szCs w:val="22"/>
        </w:rPr>
        <w:t xml:space="preserve">, invulling aan te geven. </w:t>
      </w:r>
    </w:p>
    <w:p w14:paraId="0511069C" w14:textId="77777777" w:rsidR="00A3629E" w:rsidRPr="00413C77" w:rsidRDefault="00A3629E" w:rsidP="00A3629E">
      <w:pPr>
        <w:autoSpaceDE w:val="0"/>
        <w:autoSpaceDN w:val="0"/>
        <w:adjustRightInd w:val="0"/>
        <w:rPr>
          <w:rFonts w:ascii="Calibri Light" w:hAnsi="Calibri Light" w:cs="Calibri Light"/>
          <w:sz w:val="22"/>
          <w:szCs w:val="22"/>
        </w:rPr>
      </w:pPr>
    </w:p>
    <w:p w14:paraId="793744B1" w14:textId="77777777" w:rsidR="00A3629E" w:rsidRPr="00413C77" w:rsidRDefault="00A3629E" w:rsidP="00A3629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beoogde effect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is:</w:t>
      </w:r>
    </w:p>
    <w:p w14:paraId="58533914" w14:textId="77777777" w:rsidR="00A3629E" w:rsidRPr="00413C77" w:rsidRDefault="00A3629E" w:rsidP="00A3629E">
      <w:pPr>
        <w:pStyle w:val="Lijstalinea"/>
        <w:numPr>
          <w:ilvl w:val="0"/>
          <w:numId w:val="7"/>
        </w:numPr>
        <w:autoSpaceDE w:val="0"/>
        <w:autoSpaceDN w:val="0"/>
        <w:adjustRightInd w:val="0"/>
        <w:jc w:val="left"/>
        <w:rPr>
          <w:rFonts w:ascii="Calibri Light" w:hAnsi="Calibri Light" w:cs="Calibri Light"/>
          <w:sz w:val="22"/>
          <w:szCs w:val="22"/>
        </w:rPr>
      </w:pPr>
      <w:r w:rsidRPr="00413C77">
        <w:rPr>
          <w:rFonts w:ascii="Calibri Light" w:hAnsi="Calibri Light" w:cs="Calibri Light"/>
          <w:sz w:val="22"/>
          <w:szCs w:val="22"/>
        </w:rPr>
        <w:t>creëren van werkgelegenheid voor mensen met een afstand tot de arbeidsmarkt;</w:t>
      </w:r>
    </w:p>
    <w:p w14:paraId="0BC19AFF" w14:textId="77777777" w:rsidR="00A3629E" w:rsidRPr="00413C77" w:rsidRDefault="00A3629E" w:rsidP="00A3629E">
      <w:pPr>
        <w:pStyle w:val="Lijstalinea"/>
        <w:numPr>
          <w:ilvl w:val="0"/>
          <w:numId w:val="7"/>
        </w:numPr>
        <w:autoSpaceDE w:val="0"/>
        <w:autoSpaceDN w:val="0"/>
        <w:adjustRightInd w:val="0"/>
        <w:jc w:val="left"/>
        <w:rPr>
          <w:rFonts w:ascii="Calibri Light" w:hAnsi="Calibri Light" w:cs="Calibri Light"/>
          <w:sz w:val="22"/>
          <w:szCs w:val="22"/>
        </w:rPr>
      </w:pPr>
      <w:r w:rsidRPr="00413C77">
        <w:rPr>
          <w:rFonts w:ascii="Calibri Light" w:hAnsi="Calibri Light" w:cs="Calibri Light"/>
          <w:sz w:val="22"/>
          <w:szCs w:val="22"/>
        </w:rPr>
        <w:t>bevorderen en versterken van de strategische samenwerking tussen overheden, regionale werkgevers en opleidingsbedrijven;</w:t>
      </w:r>
    </w:p>
    <w:p w14:paraId="1D63DD3D" w14:textId="77777777" w:rsidR="00A3629E" w:rsidRPr="00413C77" w:rsidRDefault="00A3629E" w:rsidP="00A3629E">
      <w:pPr>
        <w:pStyle w:val="Lijstalinea"/>
        <w:numPr>
          <w:ilvl w:val="0"/>
          <w:numId w:val="7"/>
        </w:numPr>
        <w:autoSpaceDE w:val="0"/>
        <w:autoSpaceDN w:val="0"/>
        <w:adjustRightInd w:val="0"/>
        <w:jc w:val="left"/>
        <w:rPr>
          <w:rFonts w:ascii="Calibri Light" w:hAnsi="Calibri Light" w:cs="Calibri Light"/>
          <w:sz w:val="22"/>
          <w:szCs w:val="22"/>
        </w:rPr>
      </w:pPr>
      <w:r w:rsidRPr="00413C77">
        <w:rPr>
          <w:rFonts w:ascii="Calibri Light" w:hAnsi="Calibri Light" w:cs="Calibri Light"/>
          <w:sz w:val="22"/>
          <w:szCs w:val="22"/>
        </w:rPr>
        <w:t>lastenverlichting op het uitkeringsbestand en de re-integratiemiddelen.</w:t>
      </w:r>
    </w:p>
    <w:p w14:paraId="1B2B3445" w14:textId="77777777" w:rsidR="00A3629E" w:rsidRPr="00413C77" w:rsidRDefault="00A3629E" w:rsidP="00A3629E">
      <w:pPr>
        <w:autoSpaceDE w:val="0"/>
        <w:autoSpaceDN w:val="0"/>
        <w:adjustRightInd w:val="0"/>
        <w:rPr>
          <w:rFonts w:ascii="Calibri Light" w:hAnsi="Calibri Light" w:cs="Calibri Light"/>
          <w:sz w:val="22"/>
          <w:szCs w:val="22"/>
        </w:rPr>
      </w:pPr>
    </w:p>
    <w:p w14:paraId="6380FD00" w14:textId="77777777" w:rsidR="00A3629E" w:rsidRDefault="00A3629E" w:rsidP="00A3629E">
      <w:pPr>
        <w:autoSpaceDE w:val="0"/>
        <w:autoSpaceDN w:val="0"/>
        <w:adjustRightInd w:val="0"/>
        <w:rPr>
          <w:rFonts w:ascii="Calibri Light" w:hAnsi="Calibri Light" w:cs="Calibri Light"/>
        </w:rPr>
      </w:pPr>
      <w:r w:rsidRPr="00413C77">
        <w:rPr>
          <w:rFonts w:ascii="Calibri Light" w:hAnsi="Calibri Light" w:cs="Calibri Light"/>
          <w:sz w:val="22"/>
          <w:szCs w:val="22"/>
        </w:rPr>
        <w:t xml:space="preserve">In het aanbestedingsdocument is aangegeven op welke wijze/in welke mate invulling moet worden gegeven aan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w:t>
      </w:r>
      <w:r w:rsidRPr="00413C77">
        <w:rPr>
          <w:rFonts w:ascii="Calibri Light" w:hAnsi="Calibri Light" w:cs="Calibri Light"/>
        </w:rPr>
        <w:t xml:space="preserve"> </w:t>
      </w:r>
    </w:p>
    <w:p w14:paraId="6676E335" w14:textId="77777777" w:rsidR="00A3629E" w:rsidRPr="00413C77" w:rsidRDefault="00A3629E" w:rsidP="00A3629E">
      <w:pPr>
        <w:autoSpaceDE w:val="0"/>
        <w:autoSpaceDN w:val="0"/>
        <w:adjustRightInd w:val="0"/>
        <w:rPr>
          <w:rFonts w:ascii="Calibri Light" w:hAnsi="Calibri Light" w:cs="Calibri Light"/>
        </w:rPr>
      </w:pPr>
      <w:r w:rsidRPr="00413C77">
        <w:rPr>
          <w:rFonts w:ascii="Calibri Light" w:hAnsi="Calibri Light" w:cs="Calibri Light"/>
        </w:rPr>
        <w:br/>
      </w:r>
    </w:p>
    <w:p w14:paraId="79F74BE8" w14:textId="77777777" w:rsidR="00A3629E" w:rsidRPr="00413C77" w:rsidRDefault="00A3629E" w:rsidP="00A3629E">
      <w:pPr>
        <w:pStyle w:val="Kop3"/>
        <w:keepNext w:val="0"/>
        <w:keepLines w:val="0"/>
        <w:numPr>
          <w:ilvl w:val="2"/>
          <w:numId w:val="0"/>
        </w:numPr>
        <w:tabs>
          <w:tab w:val="num" w:pos="1080"/>
        </w:tabs>
        <w:spacing w:line="290" w:lineRule="atLeast"/>
        <w:ind w:left="567" w:hanging="567"/>
        <w:rPr>
          <w:rFonts w:ascii="Calibri Light" w:hAnsi="Calibri Light" w:cs="Calibri Light"/>
          <w:b w:val="0"/>
          <w:sz w:val="22"/>
          <w:szCs w:val="22"/>
        </w:rPr>
      </w:pPr>
      <w:r w:rsidRPr="00413C77">
        <w:rPr>
          <w:rFonts w:cs="Calibri Light"/>
          <w:sz w:val="22"/>
          <w:szCs w:val="22"/>
        </w:rPr>
        <w:lastRenderedPageBreak/>
        <w:t>Het proces na de gunning:</w:t>
      </w:r>
    </w:p>
    <w:p w14:paraId="1F27F374" w14:textId="77777777" w:rsidR="00A3629E" w:rsidRPr="00413C77" w:rsidRDefault="00A3629E" w:rsidP="00A3629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is vrij, maar vindt altijd plaats in overleg met de adviseur SROI van het </w:t>
      </w:r>
      <w:proofErr w:type="spellStart"/>
      <w:r w:rsidRPr="00413C77">
        <w:rPr>
          <w:rFonts w:ascii="Calibri Light" w:hAnsi="Calibri Light" w:cs="Calibri Light"/>
          <w:sz w:val="22"/>
          <w:szCs w:val="22"/>
        </w:rPr>
        <w:t>WerkgeversServicepunt</w:t>
      </w:r>
      <w:proofErr w:type="spellEnd"/>
      <w:r w:rsidRPr="00413C77">
        <w:rPr>
          <w:rFonts w:ascii="Calibri Light" w:hAnsi="Calibri Light" w:cs="Calibri Light"/>
          <w:sz w:val="22"/>
          <w:szCs w:val="22"/>
        </w:rPr>
        <w:t xml:space="preserve"> Achterhoek (hierna WSPA). Binnen zeven kalenderdagen na definitieve gunning van de opdracht moet de opdrachtnemer contact op nemen met het WSPA om een afspraak in te plannen. Hiervoor dient een mail gestuurd te worden naar </w:t>
      </w:r>
      <w:hyperlink r:id="rId7" w:history="1">
        <w:r w:rsidRPr="00413C77">
          <w:rPr>
            <w:rStyle w:val="Hyperlink"/>
            <w:rFonts w:eastAsiaTheme="majorEastAsia" w:cs="Calibri Light"/>
            <w:sz w:val="22"/>
            <w:szCs w:val="22"/>
          </w:rPr>
          <w:t>info@wspachterhoek.nl</w:t>
        </w:r>
      </w:hyperlink>
      <w:r w:rsidRPr="00413C77">
        <w:rPr>
          <w:rFonts w:ascii="Calibri Light" w:hAnsi="Calibri Light" w:cs="Calibri Light"/>
          <w:sz w:val="22"/>
          <w:szCs w:val="22"/>
        </w:rPr>
        <w:t xml:space="preserve">. </w:t>
      </w:r>
    </w:p>
    <w:p w14:paraId="5AB35978" w14:textId="77777777" w:rsidR="00A3629E" w:rsidRPr="00413C77" w:rsidRDefault="00A3629E" w:rsidP="00A3629E">
      <w:pPr>
        <w:autoSpaceDE w:val="0"/>
        <w:autoSpaceDN w:val="0"/>
        <w:adjustRightInd w:val="0"/>
        <w:rPr>
          <w:rFonts w:ascii="Calibri Light" w:hAnsi="Calibri Light" w:cs="Calibri Light"/>
        </w:rPr>
      </w:pPr>
    </w:p>
    <w:p w14:paraId="2D7C3081" w14:textId="77777777" w:rsidR="00A3629E" w:rsidRPr="00413C77" w:rsidRDefault="00A3629E" w:rsidP="00A3629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SROI percentage wordt aan de hand van de inschrijving uitgedrukt in een bedrag (percentage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x (ingeschatte) contractwaarde), hierna te noemen de “SR verplichting”. </w:t>
      </w:r>
    </w:p>
    <w:p w14:paraId="105D8B86" w14:textId="77777777" w:rsidR="00A3629E" w:rsidRPr="00413C77" w:rsidRDefault="00A3629E" w:rsidP="00A3629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De SR verplichting moet binnen de looptijd van de overeenkomst (inclusief optie jaar/jaren die daadwerkelijk gelicht is/zijn) worden uitgevoerd en kan uitsluitend worden ingevuld door:</w:t>
      </w:r>
    </w:p>
    <w:p w14:paraId="6FBE522B" w14:textId="77777777" w:rsidR="00A3629E" w:rsidRPr="00413C77" w:rsidRDefault="00A3629E" w:rsidP="00A3629E">
      <w:pPr>
        <w:pStyle w:val="Lijstalinea"/>
        <w:numPr>
          <w:ilvl w:val="0"/>
          <w:numId w:val="2"/>
        </w:numPr>
        <w:autoSpaceDE w:val="0"/>
        <w:autoSpaceDN w:val="0"/>
        <w:adjustRightInd w:val="0"/>
        <w:jc w:val="left"/>
        <w:rPr>
          <w:rFonts w:ascii="Calibri Light" w:hAnsi="Calibri Light" w:cs="Calibri Light"/>
          <w:sz w:val="22"/>
          <w:szCs w:val="22"/>
        </w:rPr>
      </w:pPr>
      <w:r w:rsidRPr="00413C77">
        <w:rPr>
          <w:rFonts w:ascii="Calibri Light" w:hAnsi="Calibri Light" w:cs="Calibri Light"/>
          <w:sz w:val="22"/>
          <w:szCs w:val="22"/>
        </w:rPr>
        <w:t>Arbeidsparticipatie</w:t>
      </w:r>
    </w:p>
    <w:p w14:paraId="73632830" w14:textId="77777777" w:rsidR="00A3629E" w:rsidRPr="00413C77" w:rsidRDefault="00A3629E" w:rsidP="00A3629E">
      <w:pPr>
        <w:pStyle w:val="Lijstalinea"/>
        <w:numPr>
          <w:ilvl w:val="0"/>
          <w:numId w:val="2"/>
        </w:numPr>
        <w:autoSpaceDE w:val="0"/>
        <w:autoSpaceDN w:val="0"/>
        <w:adjustRightInd w:val="0"/>
        <w:jc w:val="left"/>
        <w:rPr>
          <w:rFonts w:ascii="Calibri Light" w:hAnsi="Calibri Light" w:cs="Calibri Light"/>
          <w:sz w:val="22"/>
          <w:szCs w:val="22"/>
        </w:rPr>
      </w:pPr>
      <w:r w:rsidRPr="00413C77">
        <w:rPr>
          <w:rFonts w:ascii="Calibri Light" w:hAnsi="Calibri Light" w:cs="Calibri Light"/>
          <w:sz w:val="22"/>
          <w:szCs w:val="22"/>
        </w:rPr>
        <w:t>Sociale inkoop</w:t>
      </w:r>
    </w:p>
    <w:p w14:paraId="3E09C148" w14:textId="77777777" w:rsidR="00A3629E" w:rsidRPr="00413C77" w:rsidRDefault="00A3629E" w:rsidP="00A3629E">
      <w:pPr>
        <w:pStyle w:val="Lijstalinea"/>
        <w:numPr>
          <w:ilvl w:val="0"/>
          <w:numId w:val="2"/>
        </w:numPr>
        <w:autoSpaceDE w:val="0"/>
        <w:autoSpaceDN w:val="0"/>
        <w:adjustRightInd w:val="0"/>
        <w:jc w:val="left"/>
        <w:rPr>
          <w:rFonts w:ascii="Calibri Light" w:hAnsi="Calibri Light" w:cs="Calibri Light"/>
          <w:sz w:val="22"/>
          <w:szCs w:val="22"/>
        </w:rPr>
      </w:pPr>
      <w:r w:rsidRPr="00413C77">
        <w:rPr>
          <w:rFonts w:ascii="Calibri Light" w:hAnsi="Calibri Light" w:cs="Calibri Light"/>
          <w:sz w:val="22"/>
          <w:szCs w:val="22"/>
        </w:rPr>
        <w:t>Maatschappelijke activiteiten</w:t>
      </w:r>
    </w:p>
    <w:p w14:paraId="1748CD23" w14:textId="77777777" w:rsidR="00A3629E" w:rsidRPr="00413C77" w:rsidRDefault="00A3629E" w:rsidP="00A3629E">
      <w:pPr>
        <w:autoSpaceDE w:val="0"/>
        <w:autoSpaceDN w:val="0"/>
        <w:rPr>
          <w:rFonts w:ascii="Calibri Light" w:hAnsi="Calibri Light" w:cs="Calibri Light"/>
          <w:sz w:val="22"/>
          <w:szCs w:val="22"/>
        </w:rPr>
      </w:pPr>
    </w:p>
    <w:p w14:paraId="5EF2735B" w14:textId="77777777" w:rsidR="00A3629E" w:rsidRPr="00413C77" w:rsidRDefault="00A3629E" w:rsidP="00A3629E">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Arbeidsparticipatie is het uitgangspunt bij invulling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Als arbeidsparticipatie niet haalbaar is omdat (een deel van) de uitvoering van de opdracht daar niet geschikt voor is of bijvoorbeeld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plan.</w:t>
      </w:r>
    </w:p>
    <w:p w14:paraId="16405A61" w14:textId="77777777" w:rsidR="00A3629E" w:rsidRPr="00413C77" w:rsidRDefault="00A3629E" w:rsidP="00A3629E">
      <w:pPr>
        <w:autoSpaceDE w:val="0"/>
        <w:autoSpaceDN w:val="0"/>
        <w:rPr>
          <w:rFonts w:ascii="Calibri Light" w:hAnsi="Calibri Light" w:cs="Calibri Light"/>
          <w:sz w:val="22"/>
          <w:szCs w:val="22"/>
        </w:rPr>
      </w:pPr>
    </w:p>
    <w:p w14:paraId="3DD7F96E" w14:textId="77777777" w:rsidR="00A3629E" w:rsidRPr="00413C77" w:rsidRDefault="00A3629E" w:rsidP="00A3629E">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2188C1A9" w14:textId="77777777" w:rsidR="00A3629E" w:rsidRPr="00413C77" w:rsidRDefault="00A3629E" w:rsidP="00A3629E">
      <w:pPr>
        <w:rPr>
          <w:rFonts w:ascii="Calibri Light" w:hAnsi="Calibri Light" w:cs="Calibri Light"/>
        </w:rPr>
      </w:pPr>
    </w:p>
    <w:p w14:paraId="167A3BED" w14:textId="77777777" w:rsidR="00A3629E" w:rsidRPr="00413C77" w:rsidRDefault="00A3629E" w:rsidP="00A3629E">
      <w:pPr>
        <w:pStyle w:val="Kop2"/>
        <w:keepNext w:val="0"/>
        <w:keepLines w:val="0"/>
        <w:numPr>
          <w:ilvl w:val="1"/>
          <w:numId w:val="0"/>
        </w:numPr>
        <w:tabs>
          <w:tab w:val="num" w:pos="567"/>
        </w:tabs>
        <w:ind w:left="567" w:hanging="567"/>
        <w:rPr>
          <w:rFonts w:ascii="Calibri Light" w:hAnsi="Calibri Light" w:cs="Calibri Light"/>
          <w:sz w:val="22"/>
          <w:szCs w:val="22"/>
        </w:rPr>
      </w:pPr>
      <w:r w:rsidRPr="00413C77">
        <w:rPr>
          <w:rFonts w:cs="Calibri Light"/>
          <w:b w:val="0"/>
          <w:sz w:val="22"/>
          <w:szCs w:val="22"/>
        </w:rPr>
        <w:t>Arbeidsparticipatie</w:t>
      </w:r>
    </w:p>
    <w:p w14:paraId="6A59AA2B" w14:textId="77777777" w:rsidR="00A3629E" w:rsidRPr="00413C77" w:rsidRDefault="00A3629E" w:rsidP="00A3629E">
      <w:pPr>
        <w:rPr>
          <w:rFonts w:ascii="Calibri Light" w:hAnsi="Calibri Light" w:cs="Calibri Light"/>
          <w:sz w:val="22"/>
          <w:szCs w:val="22"/>
        </w:rPr>
      </w:pP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door middel van inzet van leerlingen/scholieren, maximaal 50% zijn. Dit om bredere inzet van de bouwblokken te bewerkstelligen. De opdrachtgever hanteert het Bouwblokkenmodel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Oost Nederland als waarderingsmethodiek. </w:t>
      </w:r>
    </w:p>
    <w:p w14:paraId="0CE220DF"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sz w:val="22"/>
          <w:szCs w:val="22"/>
        </w:rPr>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5A13B80B" w14:textId="77777777" w:rsidR="00A3629E" w:rsidRPr="00413C77" w:rsidRDefault="00A3629E" w:rsidP="00A3629E">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A3629E" w:rsidRPr="00413C77" w14:paraId="3C7EA52B"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8496B0"/>
          </w:tcPr>
          <w:p w14:paraId="41885E34" w14:textId="77777777" w:rsidR="00A3629E" w:rsidRPr="00413C77" w:rsidRDefault="00A3629E" w:rsidP="0037175C">
            <w:pPr>
              <w:autoSpaceDE w:val="0"/>
              <w:autoSpaceDN w:val="0"/>
              <w:spacing w:line="254" w:lineRule="auto"/>
              <w:rPr>
                <w:rFonts w:ascii="Calibri" w:hAnsi="Calibri" w:cs="Calibri"/>
                <w:b/>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2792D36C" w14:textId="77777777" w:rsidR="00A3629E" w:rsidRPr="00413C77" w:rsidRDefault="00A3629E" w:rsidP="0037175C">
            <w:pPr>
              <w:autoSpaceDE w:val="0"/>
              <w:autoSpaceDN w:val="0"/>
              <w:spacing w:line="254" w:lineRule="auto"/>
              <w:rPr>
                <w:rFonts w:ascii="Calibri" w:hAnsi="Calibri" w:cs="Calibri"/>
                <w:b/>
                <w:bCs/>
                <w:sz w:val="18"/>
                <w:szCs w:val="18"/>
                <w:lang w:eastAsia="en-US"/>
              </w:rPr>
            </w:pPr>
            <w:r w:rsidRPr="00413C77">
              <w:rPr>
                <w:rFonts w:ascii="Calibri" w:hAnsi="Calibri" w:cs="Calibri"/>
                <w:b/>
                <w:sz w:val="18"/>
                <w:szCs w:val="18"/>
                <w:lang w:eastAsia="en-US"/>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46C5AA9B" w14:textId="77777777" w:rsidR="00A3629E" w:rsidRPr="00413C77" w:rsidRDefault="00A3629E" w:rsidP="0037175C">
            <w:pPr>
              <w:rPr>
                <w:rFonts w:ascii="Calibri" w:hAnsi="Calibri" w:cs="Calibri"/>
                <w:b/>
                <w:bCs/>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8496B0"/>
            <w:hideMark/>
          </w:tcPr>
          <w:p w14:paraId="282EC404" w14:textId="77777777" w:rsidR="00A3629E" w:rsidRPr="00413C77" w:rsidRDefault="00A3629E" w:rsidP="0037175C">
            <w:pPr>
              <w:autoSpaceDE w:val="0"/>
              <w:autoSpaceDN w:val="0"/>
              <w:spacing w:line="254" w:lineRule="auto"/>
              <w:rPr>
                <w:rFonts w:ascii="Calibri" w:hAnsi="Calibri" w:cs="Calibri"/>
                <w:b/>
                <w:bCs/>
                <w:sz w:val="18"/>
                <w:szCs w:val="18"/>
                <w:lang w:eastAsia="en-US"/>
              </w:rPr>
            </w:pPr>
            <w:r w:rsidRPr="00413C77">
              <w:rPr>
                <w:rFonts w:ascii="Calibri" w:hAnsi="Calibri" w:cs="Calibri"/>
                <w:b/>
                <w:sz w:val="18"/>
                <w:szCs w:val="18"/>
                <w:lang w:eastAsia="en-US"/>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2522A0C6" w14:textId="77777777" w:rsidR="00A3629E" w:rsidRPr="00413C77" w:rsidRDefault="00A3629E" w:rsidP="0037175C">
            <w:pPr>
              <w:autoSpaceDE w:val="0"/>
              <w:autoSpaceDN w:val="0"/>
              <w:spacing w:line="254" w:lineRule="auto"/>
              <w:rPr>
                <w:rFonts w:ascii="Calibri" w:hAnsi="Calibri" w:cs="Calibri"/>
                <w:b/>
                <w:sz w:val="18"/>
                <w:szCs w:val="18"/>
                <w:lang w:eastAsia="en-US"/>
              </w:rPr>
            </w:pPr>
            <w:r w:rsidRPr="00413C77">
              <w:rPr>
                <w:rFonts w:ascii="Calibri" w:hAnsi="Calibri" w:cs="Calibri"/>
                <w:b/>
                <w:sz w:val="18"/>
                <w:szCs w:val="18"/>
                <w:lang w:eastAsia="en-US"/>
              </w:rPr>
              <w:t xml:space="preserve"> Duur van meetellen</w:t>
            </w:r>
          </w:p>
        </w:tc>
      </w:tr>
      <w:tr w:rsidR="00A3629E" w:rsidRPr="00413C77" w14:paraId="3D944740"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1934945"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A6ED66C"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924DED4"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6852C94"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E0C0122"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 jaar; naar rato, omvang én arbeidsduur</w:t>
            </w:r>
          </w:p>
        </w:tc>
      </w:tr>
      <w:tr w:rsidR="00A3629E" w:rsidRPr="00413C77" w14:paraId="6CD053DC"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C7E2A2E"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F250EF1"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BBADA24"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A4F5F75"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20DF72E"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 jaar; naar rato, omvang én arbeidsduur</w:t>
            </w:r>
          </w:p>
        </w:tc>
      </w:tr>
      <w:tr w:rsidR="00A3629E" w:rsidRPr="00413C77" w14:paraId="4E4F2F9B"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F2E08F3"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41A1D94"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8EDA5A9"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FF917A4"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0CC0D9"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Altijd; naar rato, omvang én arbeidsduur</w:t>
            </w:r>
          </w:p>
        </w:tc>
      </w:tr>
      <w:tr w:rsidR="00A3629E" w:rsidRPr="00413C77" w14:paraId="422949D2"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EE220EE"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4161936"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D202C8"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9C1AE84"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650BB2B"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A3629E" w:rsidRPr="00413C77" w14:paraId="068BE754"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501D807"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2C95D1B"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05C979"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30EF9C1"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0902FF1"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A3629E" w:rsidRPr="00413C77" w14:paraId="2BF603BA"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0362C86"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956F48E"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7F0F0A9"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14D4DA7"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DA8B35E"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A3629E" w:rsidRPr="00413C77" w14:paraId="78C13127"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7F9C399"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3D193EE" w14:textId="77777777" w:rsidR="00A3629E" w:rsidRPr="00413C77" w:rsidRDefault="00A3629E" w:rsidP="0037175C">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Werkervaringsplek/proefplaatsing</w:t>
            </w:r>
            <w:r w:rsidRPr="00413C77">
              <w:rPr>
                <w:rFonts w:ascii="Calibri" w:hAnsi="Calibri" w:cs="Calibri"/>
                <w:bCs/>
                <w:sz w:val="18"/>
                <w:szCs w:val="18"/>
                <w:vertAlign w:val="superscript"/>
                <w:lang w:eastAsia="en-US"/>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A24F902"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771C2FA"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251D765"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Afgesproken periode</w:t>
            </w:r>
          </w:p>
        </w:tc>
      </w:tr>
      <w:tr w:rsidR="00A3629E" w:rsidRPr="00413C77" w14:paraId="612D8959"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687A1DA"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C58E543"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960169A"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64FF4ED"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473FFEA"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Opleidingsperiode, naar rato omvang en  arbeidsduur</w:t>
            </w:r>
          </w:p>
        </w:tc>
      </w:tr>
      <w:tr w:rsidR="00A3629E" w:rsidRPr="00413C77" w14:paraId="7166292B"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FB1744"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DB84FCF"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2DABCAD"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C84F1B8"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339F483"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Opleidingsperiode, naar rato omvang en arbeidsduur</w:t>
            </w:r>
          </w:p>
        </w:tc>
      </w:tr>
      <w:tr w:rsidR="00A3629E" w:rsidRPr="00413C77" w14:paraId="38515E45"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7463FD1"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D0B3607"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2248330"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DC97758"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4F43991"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Stageperiode</w:t>
            </w:r>
          </w:p>
        </w:tc>
      </w:tr>
      <w:tr w:rsidR="00A3629E" w:rsidRPr="00413C77" w14:paraId="468660EC"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49A5ACE"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09A4D3A"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A919358"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DCE78AD"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4F8594C"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Stageperiode</w:t>
            </w:r>
          </w:p>
        </w:tc>
      </w:tr>
      <w:tr w:rsidR="00A3629E" w:rsidRPr="00413C77" w14:paraId="53255F1F"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C410CEF"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69A0670"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DF5D9D1"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BB20CAF"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89D3C76" w14:textId="77777777" w:rsidR="00A3629E" w:rsidRPr="00413C77" w:rsidRDefault="00A3629E" w:rsidP="0037175C">
            <w:pPr>
              <w:autoSpaceDE w:val="0"/>
              <w:autoSpaceDN w:val="0"/>
              <w:spacing w:line="254" w:lineRule="auto"/>
              <w:rPr>
                <w:rFonts w:ascii="Calibri" w:hAnsi="Calibri" w:cs="Calibri"/>
                <w:bCs/>
                <w:color w:val="FF0000"/>
                <w:sz w:val="18"/>
                <w:szCs w:val="18"/>
                <w:lang w:eastAsia="en-US"/>
              </w:rPr>
            </w:pPr>
            <w:r w:rsidRPr="00413C77">
              <w:rPr>
                <w:rFonts w:ascii="Calibri" w:hAnsi="Calibri" w:cs="Calibri"/>
                <w:bCs/>
                <w:sz w:val="18"/>
                <w:szCs w:val="18"/>
                <w:lang w:eastAsia="en-US"/>
              </w:rPr>
              <w:t xml:space="preserve">Stageperiode   </w:t>
            </w:r>
          </w:p>
        </w:tc>
      </w:tr>
      <w:tr w:rsidR="00A3629E" w:rsidRPr="00413C77" w14:paraId="3198B364"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BBF0373"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9F42ECA"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7B3D752"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95839C3"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8ACA092"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Stageperiode  </w:t>
            </w:r>
          </w:p>
        </w:tc>
      </w:tr>
      <w:tr w:rsidR="00A3629E" w:rsidRPr="00413C77" w14:paraId="0B409664"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A26DF91"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05B8827"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Werkplek na uitstroom</w:t>
            </w:r>
          </w:p>
          <w:p w14:paraId="62832F23"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DB42BED"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406179C"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C4A6D1"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Eenmalig </w:t>
            </w:r>
          </w:p>
        </w:tc>
      </w:tr>
      <w:tr w:rsidR="00A3629E" w:rsidRPr="00413C77" w14:paraId="79CA4F83"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7D63479"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FA7DDFF"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WSW; Detachering, Diensten, Beschut Werk en</w:t>
            </w:r>
          </w:p>
          <w:p w14:paraId="65FC69E2" w14:textId="77777777" w:rsidR="00A3629E" w:rsidRPr="00413C77" w:rsidRDefault="00A3629E" w:rsidP="0037175C">
            <w:pPr>
              <w:autoSpaceDE w:val="0"/>
              <w:autoSpaceDN w:val="0"/>
              <w:spacing w:line="254" w:lineRule="auto"/>
              <w:rPr>
                <w:rFonts w:ascii="Calibri" w:hAnsi="Calibri" w:cs="Calibri"/>
                <w:bCs/>
                <w:iCs/>
                <w:sz w:val="18"/>
                <w:szCs w:val="18"/>
                <w:vertAlign w:val="superscript"/>
                <w:lang w:eastAsia="en-US"/>
              </w:rPr>
            </w:pPr>
            <w:r w:rsidRPr="00413C77">
              <w:rPr>
                <w:rFonts w:ascii="Calibri" w:hAnsi="Calibri" w:cs="Calibri"/>
                <w:bCs/>
                <w:iCs/>
                <w:sz w:val="18"/>
                <w:szCs w:val="18"/>
                <w:lang w:eastAsia="en-US"/>
              </w:rPr>
              <w:t>Sociale Inkoop</w:t>
            </w:r>
            <w:r w:rsidRPr="00413C77">
              <w:rPr>
                <w:rFonts w:ascii="Calibri" w:hAnsi="Calibri" w:cs="Calibri"/>
                <w:bCs/>
                <w:iCs/>
                <w:sz w:val="18"/>
                <w:szCs w:val="18"/>
                <w:vertAlign w:val="superscript"/>
                <w:lang w:eastAsia="en-US"/>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F76F2D2"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hideMark/>
          </w:tcPr>
          <w:p w14:paraId="314E3576"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2065BB2C" w14:textId="77777777" w:rsidR="00A3629E" w:rsidRPr="00413C77" w:rsidRDefault="00A3629E" w:rsidP="0037175C">
            <w:pPr>
              <w:autoSpaceDE w:val="0"/>
              <w:autoSpaceDN w:val="0"/>
              <w:spacing w:line="254" w:lineRule="auto"/>
              <w:rPr>
                <w:rFonts w:ascii="Calibri" w:hAnsi="Calibri" w:cs="Calibri"/>
                <w:bCs/>
                <w:sz w:val="18"/>
                <w:szCs w:val="18"/>
                <w:lang w:eastAsia="en-US"/>
              </w:rPr>
            </w:pPr>
          </w:p>
        </w:tc>
      </w:tr>
      <w:tr w:rsidR="00A3629E" w:rsidRPr="00413C77" w14:paraId="67C8608A"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1594E32"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A19CCE0" w14:textId="77777777" w:rsidR="00A3629E" w:rsidRPr="00413C77" w:rsidRDefault="00A3629E" w:rsidP="0037175C">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MVO-activiteiten</w:t>
            </w:r>
            <w:r w:rsidRPr="00413C77">
              <w:rPr>
                <w:rFonts w:ascii="Calibri" w:hAnsi="Calibri" w:cs="Calibri"/>
                <w:bCs/>
                <w:sz w:val="18"/>
                <w:szCs w:val="18"/>
                <w:vertAlign w:val="superscript"/>
                <w:lang w:eastAsia="en-US"/>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AD578C2"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A86539D"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E427D29"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In overleg met SR- verantwoordelijke</w:t>
            </w:r>
          </w:p>
        </w:tc>
      </w:tr>
      <w:tr w:rsidR="00A3629E" w:rsidRPr="00413C77" w14:paraId="2F91E651"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8496B0"/>
          </w:tcPr>
          <w:p w14:paraId="0D2C7563" w14:textId="77777777" w:rsidR="00A3629E" w:rsidRPr="00413C77" w:rsidRDefault="00A3629E" w:rsidP="0037175C">
            <w:pPr>
              <w:autoSpaceDE w:val="0"/>
              <w:autoSpaceDN w:val="0"/>
              <w:spacing w:line="254" w:lineRule="auto"/>
              <w:jc w:val="center"/>
              <w:rPr>
                <w:rFonts w:ascii="Calibri" w:hAnsi="Calibri" w:cs="Calibri"/>
                <w:b/>
                <w:bCs/>
                <w:i/>
                <w:iCs/>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7DA015FA" w14:textId="77777777" w:rsidR="00A3629E" w:rsidRPr="00413C77" w:rsidRDefault="00A3629E" w:rsidP="0037175C">
            <w:pPr>
              <w:autoSpaceDE w:val="0"/>
              <w:autoSpaceDN w:val="0"/>
              <w:spacing w:line="254" w:lineRule="auto"/>
              <w:rPr>
                <w:rFonts w:ascii="Calibri" w:hAnsi="Calibri" w:cs="Calibri"/>
                <w:b/>
                <w:bCs/>
                <w:sz w:val="18"/>
                <w:szCs w:val="18"/>
                <w:lang w:eastAsia="en-US"/>
              </w:rPr>
            </w:pPr>
            <w:r w:rsidRPr="00413C77">
              <w:rPr>
                <w:rFonts w:ascii="Calibri" w:hAnsi="Calibri" w:cs="Calibri"/>
                <w:b/>
                <w:bCs/>
                <w:sz w:val="18"/>
                <w:szCs w:val="18"/>
                <w:lang w:eastAsia="en-US"/>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01780ED0" w14:textId="77777777" w:rsidR="00A3629E" w:rsidRPr="00413C77" w:rsidRDefault="00A3629E" w:rsidP="0037175C">
            <w:pPr>
              <w:autoSpaceDE w:val="0"/>
              <w:autoSpaceDN w:val="0"/>
              <w:spacing w:line="254" w:lineRule="auto"/>
              <w:rPr>
                <w:rFonts w:ascii="Calibri" w:hAnsi="Calibri" w:cs="Calibri"/>
                <w:b/>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8496B0"/>
            <w:hideMark/>
          </w:tcPr>
          <w:p w14:paraId="75DCDFC1" w14:textId="77777777" w:rsidR="00A3629E" w:rsidRPr="00413C77" w:rsidRDefault="00A3629E" w:rsidP="0037175C">
            <w:pPr>
              <w:autoSpaceDE w:val="0"/>
              <w:autoSpaceDN w:val="0"/>
              <w:spacing w:line="254" w:lineRule="auto"/>
              <w:rPr>
                <w:rFonts w:ascii="Calibri" w:hAnsi="Calibri" w:cs="Calibri"/>
                <w:b/>
                <w:sz w:val="18"/>
                <w:szCs w:val="18"/>
                <w:lang w:eastAsia="en-US"/>
              </w:rPr>
            </w:pPr>
            <w:r w:rsidRPr="00413C77">
              <w:rPr>
                <w:rFonts w:ascii="Calibri" w:hAnsi="Calibri" w:cs="Calibri"/>
                <w:b/>
                <w:sz w:val="18"/>
                <w:szCs w:val="18"/>
                <w:lang w:eastAsia="en-US"/>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3580F709" w14:textId="77777777" w:rsidR="00A3629E" w:rsidRPr="00413C77" w:rsidRDefault="00A3629E" w:rsidP="0037175C">
            <w:pPr>
              <w:autoSpaceDE w:val="0"/>
              <w:autoSpaceDN w:val="0"/>
              <w:spacing w:line="254" w:lineRule="auto"/>
              <w:rPr>
                <w:rFonts w:ascii="Calibri" w:hAnsi="Calibri" w:cs="Calibri"/>
                <w:b/>
                <w:bCs/>
                <w:sz w:val="18"/>
                <w:szCs w:val="18"/>
                <w:lang w:eastAsia="en-US"/>
              </w:rPr>
            </w:pPr>
            <w:r w:rsidRPr="00413C77">
              <w:rPr>
                <w:rFonts w:ascii="Calibri" w:hAnsi="Calibri" w:cs="Calibri"/>
                <w:b/>
                <w:bCs/>
                <w:sz w:val="18"/>
                <w:szCs w:val="18"/>
                <w:lang w:eastAsia="en-US"/>
              </w:rPr>
              <w:t xml:space="preserve"> Duur van meetellen</w:t>
            </w:r>
          </w:p>
        </w:tc>
      </w:tr>
      <w:tr w:rsidR="00A3629E" w:rsidRPr="00413C77" w14:paraId="66A8074D" w14:textId="77777777" w:rsidTr="0037175C">
        <w:tc>
          <w:tcPr>
            <w:tcW w:w="279" w:type="dxa"/>
            <w:tcBorders>
              <w:top w:val="single" w:sz="4" w:space="0" w:color="auto"/>
              <w:left w:val="single" w:sz="4" w:space="0" w:color="auto"/>
              <w:bottom w:val="single" w:sz="4" w:space="0" w:color="auto"/>
              <w:right w:val="single" w:sz="4" w:space="0" w:color="auto"/>
            </w:tcBorders>
            <w:hideMark/>
          </w:tcPr>
          <w:p w14:paraId="0B3D874C"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527C283A" w14:textId="77777777" w:rsidR="00A3629E" w:rsidRPr="00413C77" w:rsidRDefault="00A3629E" w:rsidP="0037175C">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Leeftijd ≥ 50 jaar</w:t>
            </w:r>
            <w:r w:rsidRPr="00413C77">
              <w:rPr>
                <w:rFonts w:ascii="Calibri" w:hAnsi="Calibri" w:cs="Calibri"/>
                <w:bCs/>
                <w:sz w:val="18"/>
                <w:szCs w:val="18"/>
                <w:vertAlign w:val="superscript"/>
                <w:lang w:eastAsia="en-US"/>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00202D10"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6D6D792E"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CEC6A9" w14:textId="77777777" w:rsidR="00A3629E" w:rsidRPr="00413C77" w:rsidRDefault="00A3629E" w:rsidP="0037175C">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Binnen de duur van meetellen (bouwblok)</w:t>
            </w:r>
          </w:p>
        </w:tc>
      </w:tr>
      <w:tr w:rsidR="00A3629E" w:rsidRPr="00413C77" w14:paraId="3787B2CE"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72D00DE"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4873410" w14:textId="77777777" w:rsidR="00A3629E" w:rsidRPr="00413C77" w:rsidRDefault="00A3629E" w:rsidP="0037175C">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Bijzondere doelgroepen</w:t>
            </w:r>
            <w:r w:rsidRPr="00413C77">
              <w:rPr>
                <w:rFonts w:ascii="Calibri" w:hAnsi="Calibri" w:cs="Calibri"/>
                <w:bCs/>
                <w:sz w:val="18"/>
                <w:szCs w:val="18"/>
                <w:vertAlign w:val="superscript"/>
                <w:lang w:eastAsia="en-US"/>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E54DD7"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4E7E6AE"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F89762E" w14:textId="77777777" w:rsidR="00A3629E" w:rsidRPr="00413C77" w:rsidRDefault="00A3629E" w:rsidP="0037175C">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In overleg met SR- verantwoordelijke</w:t>
            </w:r>
          </w:p>
        </w:tc>
      </w:tr>
      <w:tr w:rsidR="00A3629E" w:rsidRPr="00413C77" w14:paraId="3F50D4DF"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BE3587B"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0BC66A1D"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Vast dienstverband (onbepaalde tijd)</w:t>
            </w:r>
          </w:p>
          <w:p w14:paraId="55E17EB9" w14:textId="77777777" w:rsidR="00A3629E" w:rsidRPr="00413C77" w:rsidRDefault="00A3629E" w:rsidP="0037175C">
            <w:pPr>
              <w:autoSpaceDE w:val="0"/>
              <w:autoSpaceDN w:val="0"/>
              <w:spacing w:line="254" w:lineRule="auto"/>
              <w:rPr>
                <w:rFonts w:ascii="Calibri" w:hAnsi="Calibri" w:cs="Calibri"/>
                <w:bCs/>
                <w:sz w:val="18"/>
                <w:szCs w:val="18"/>
                <w:lang w:eastAsia="en-US"/>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6C77525"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E5E288"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A30704B"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Aansluitend of binnen de duur van meetellen (bouwblok)</w:t>
            </w:r>
          </w:p>
        </w:tc>
      </w:tr>
      <w:tr w:rsidR="00A3629E" w:rsidRPr="00413C77" w14:paraId="7D44960F" w14:textId="77777777" w:rsidTr="0037175C">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B0350DF"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9423707"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PSO-ladder</w:t>
            </w:r>
            <w:r w:rsidRPr="00413C77">
              <w:rPr>
                <w:rFonts w:ascii="Calibri" w:hAnsi="Calibri" w:cs="Calibri"/>
                <w:b/>
                <w:bCs/>
                <w:sz w:val="18"/>
                <w:szCs w:val="18"/>
                <w:vertAlign w:val="superscript"/>
                <w:lang w:eastAsia="en-US"/>
              </w:rPr>
              <w:t>6</w:t>
            </w:r>
            <w:r w:rsidRPr="00413C77">
              <w:rPr>
                <w:rFonts w:ascii="Calibri" w:hAnsi="Calibri" w:cs="Calibri"/>
                <w:bCs/>
                <w:sz w:val="18"/>
                <w:szCs w:val="18"/>
                <w:lang w:eastAsia="en-US"/>
              </w:rPr>
              <w:t xml:space="preserve">: </w:t>
            </w:r>
          </w:p>
          <w:p w14:paraId="2C45F457"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trede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2BB7D8F" w14:textId="77777777" w:rsidR="00A3629E" w:rsidRPr="00413C77" w:rsidRDefault="00A3629E" w:rsidP="0037175C">
            <w:pPr>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3DCC8328"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9D075D0" w14:textId="77777777" w:rsidR="00A3629E" w:rsidRPr="00413C77" w:rsidRDefault="00A3629E" w:rsidP="0037175C">
            <w:pPr>
              <w:rPr>
                <w:rFonts w:ascii="Calibri" w:hAnsi="Calibri" w:cs="Calibri"/>
                <w:sz w:val="18"/>
                <w:szCs w:val="18"/>
                <w:lang w:eastAsia="en-US"/>
              </w:rPr>
            </w:pPr>
          </w:p>
        </w:tc>
      </w:tr>
      <w:tr w:rsidR="00A3629E" w:rsidRPr="00413C77" w14:paraId="08BB6CB2" w14:textId="77777777" w:rsidTr="0037175C">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B3DB40F"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93191F9"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-PSO-ladder</w:t>
            </w:r>
            <w:r w:rsidRPr="00413C77">
              <w:rPr>
                <w:rFonts w:ascii="Calibri" w:hAnsi="Calibri" w:cs="Calibri"/>
                <w:b/>
                <w:bCs/>
                <w:sz w:val="18"/>
                <w:szCs w:val="18"/>
                <w:vertAlign w:val="superscript"/>
                <w:lang w:eastAsia="en-US"/>
              </w:rPr>
              <w:t>6</w:t>
            </w:r>
            <w:r w:rsidRPr="00413C77">
              <w:rPr>
                <w:rFonts w:ascii="Calibri" w:hAnsi="Calibri" w:cs="Calibri"/>
                <w:bCs/>
                <w:sz w:val="18"/>
                <w:szCs w:val="18"/>
                <w:lang w:eastAsia="en-US"/>
              </w:rPr>
              <w:t>: trede 3-30+</w:t>
            </w:r>
          </w:p>
          <w:p w14:paraId="1DB9ADDD"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774FB7CC" w14:textId="77777777" w:rsidR="00A3629E" w:rsidRPr="00413C77" w:rsidRDefault="00A3629E" w:rsidP="0037175C">
            <w:pPr>
              <w:autoSpaceDE w:val="0"/>
              <w:autoSpaceDN w:val="0"/>
              <w:spacing w:line="254" w:lineRule="auto"/>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484AF602"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ECC8FF4" w14:textId="77777777" w:rsidR="00A3629E" w:rsidRPr="00413C77" w:rsidRDefault="00A3629E" w:rsidP="0037175C">
            <w:pPr>
              <w:rPr>
                <w:rFonts w:ascii="Calibri" w:hAnsi="Calibri" w:cs="Calibri"/>
                <w:sz w:val="18"/>
                <w:szCs w:val="18"/>
                <w:lang w:eastAsia="en-US"/>
              </w:rPr>
            </w:pPr>
          </w:p>
        </w:tc>
      </w:tr>
      <w:tr w:rsidR="00A3629E" w:rsidRPr="00413C77" w14:paraId="013AFE6E" w14:textId="77777777" w:rsidTr="0037175C">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9458F41" w14:textId="77777777" w:rsidR="00A3629E" w:rsidRPr="00413C77" w:rsidRDefault="00A3629E" w:rsidP="0037175C">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C9578FF" w14:textId="77777777" w:rsidR="00A3629E" w:rsidRPr="00413C77" w:rsidRDefault="00A3629E" w:rsidP="0037175C">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Inkoop facturen van PSO-gecertificeerde bedrijven</w:t>
            </w:r>
            <w:r w:rsidRPr="00413C77">
              <w:rPr>
                <w:rFonts w:ascii="Calibri" w:hAnsi="Calibri" w:cs="Calibri"/>
                <w:b/>
                <w:bCs/>
                <w:sz w:val="18"/>
                <w:szCs w:val="18"/>
                <w:vertAlign w:val="superscript"/>
                <w:lang w:eastAsia="en-US"/>
              </w:rPr>
              <w:t>7</w:t>
            </w:r>
            <w:r w:rsidRPr="00413C77">
              <w:rPr>
                <w:rFonts w:ascii="Calibri" w:hAnsi="Calibri" w:cs="Calibri"/>
                <w:bCs/>
                <w:sz w:val="18"/>
                <w:szCs w:val="18"/>
                <w:lang w:eastAsia="en-US"/>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2D4F93F2" w14:textId="77777777" w:rsidR="00A3629E" w:rsidRPr="00413C77" w:rsidRDefault="00A3629E" w:rsidP="0037175C">
            <w:pPr>
              <w:autoSpaceDE w:val="0"/>
              <w:autoSpaceDN w:val="0"/>
              <w:spacing w:line="254" w:lineRule="auto"/>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60EB856D" w14:textId="77777777" w:rsidR="00A3629E" w:rsidRPr="00413C77" w:rsidRDefault="00A3629E" w:rsidP="0037175C">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466A909F" w14:textId="77777777" w:rsidR="00A3629E" w:rsidRPr="00413C77" w:rsidRDefault="00A3629E" w:rsidP="0037175C">
            <w:pPr>
              <w:autoSpaceDE w:val="0"/>
              <w:autoSpaceDN w:val="0"/>
              <w:spacing w:line="254" w:lineRule="auto"/>
              <w:rPr>
                <w:rFonts w:ascii="Calibri" w:hAnsi="Calibri" w:cs="Calibri"/>
                <w:bCs/>
                <w:sz w:val="18"/>
                <w:szCs w:val="18"/>
                <w:lang w:eastAsia="en-US"/>
              </w:rPr>
            </w:pPr>
          </w:p>
        </w:tc>
      </w:tr>
    </w:tbl>
    <w:p w14:paraId="4F3F6D32" w14:textId="77777777" w:rsidR="00A3629E" w:rsidRPr="00413C77" w:rsidRDefault="00A3629E" w:rsidP="00A3629E">
      <w:pPr>
        <w:rPr>
          <w:rFonts w:ascii="Calibri Light" w:hAnsi="Calibri Light" w:cs="Calibri Light"/>
          <w:sz w:val="22"/>
          <w:szCs w:val="22"/>
        </w:rPr>
      </w:pPr>
    </w:p>
    <w:p w14:paraId="4F4CE996" w14:textId="77777777" w:rsidR="00A3629E" w:rsidRPr="00413C77" w:rsidRDefault="00A3629E" w:rsidP="00A3629E">
      <w:pPr>
        <w:rPr>
          <w:rFonts w:ascii="Calibri Light" w:hAnsi="Calibri Light" w:cs="Calibri Light"/>
          <w:sz w:val="22"/>
          <w:szCs w:val="22"/>
        </w:rPr>
      </w:pPr>
    </w:p>
    <w:p w14:paraId="54A9FD4D"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18675CB3" w14:textId="77777777" w:rsidR="00A3629E" w:rsidRPr="00413C77" w:rsidRDefault="00A3629E" w:rsidP="00A3629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505BFDD1" w14:textId="77777777" w:rsidR="00A3629E" w:rsidRPr="00413C77" w:rsidRDefault="00A3629E" w:rsidP="00A3629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w:t>
      </w:r>
      <w:proofErr w:type="spellStart"/>
      <w:r w:rsidRPr="00413C77">
        <w:rPr>
          <w:rFonts w:ascii="Calibri Light" w:hAnsi="Calibri Light" w:cs="Calibri Light"/>
          <w:sz w:val="18"/>
          <w:szCs w:val="18"/>
        </w:rPr>
        <w:t>i.h.k</w:t>
      </w:r>
      <w:proofErr w:type="spellEnd"/>
      <w:r w:rsidRPr="00413C77">
        <w:rPr>
          <w:rFonts w:ascii="Calibri Light" w:hAnsi="Calibri Light" w:cs="Calibri Light"/>
          <w:sz w:val="18"/>
          <w:szCs w:val="18"/>
        </w:rPr>
        <w:t xml:space="preserve">. van inburgering en zo meer. </w:t>
      </w:r>
    </w:p>
    <w:p w14:paraId="74251D01" w14:textId="77777777" w:rsidR="00A3629E" w:rsidRPr="00413C77" w:rsidRDefault="00A3629E" w:rsidP="00A3629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lastRenderedPageBreak/>
        <w:t>Wanneer deze groep groei en ontwikkeling geboden wordt zal in overleg met de SR-verantwoordelijke een waarde worden toegekend.</w:t>
      </w:r>
    </w:p>
    <w:p w14:paraId="4ED6A6A6"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1BC40EBD" w14:textId="77777777" w:rsidR="00A3629E" w:rsidRPr="00413C77" w:rsidRDefault="00A3629E" w:rsidP="00A3629E">
      <w:pPr>
        <w:pStyle w:val="Lijstalinea"/>
        <w:numPr>
          <w:ilvl w:val="0"/>
          <w:numId w:val="4"/>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4B7639BB" w14:textId="77777777" w:rsidR="00A3629E" w:rsidRPr="00413C77" w:rsidRDefault="00A3629E" w:rsidP="00A3629E">
      <w:pPr>
        <w:pStyle w:val="Lijstalinea"/>
        <w:numPr>
          <w:ilvl w:val="0"/>
          <w:numId w:val="4"/>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1191A94E" w14:textId="77777777" w:rsidR="00A3629E" w:rsidRPr="00413C77" w:rsidRDefault="00A3629E" w:rsidP="00A3629E">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 xml:space="preserve">waarop de onderneming wordt gevoerd. De sociale onderneming moet deelnemer zijn van, Code Sociale Ondernemingen of lid zijn van, </w:t>
      </w:r>
      <w:proofErr w:type="spellStart"/>
      <w:r w:rsidRPr="00413C77">
        <w:rPr>
          <w:rFonts w:ascii="Calibri Light" w:hAnsi="Calibri Light" w:cs="Calibri Light"/>
          <w:sz w:val="18"/>
          <w:szCs w:val="18"/>
        </w:rPr>
        <w:t>Social</w:t>
      </w:r>
      <w:proofErr w:type="spellEnd"/>
      <w:r w:rsidRPr="00413C77">
        <w:rPr>
          <w:rFonts w:ascii="Calibri Light" w:hAnsi="Calibri Light" w:cs="Calibri Light"/>
          <w:sz w:val="18"/>
          <w:szCs w:val="18"/>
        </w:rPr>
        <w:t xml:space="preserve"> Enterprise NL. </w:t>
      </w:r>
      <w:hyperlink r:id="rId8" w:history="1">
        <w:r w:rsidRPr="00413C77">
          <w:rPr>
            <w:rStyle w:val="Hyperlink"/>
            <w:rFonts w:cs="Calibri Light"/>
            <w:sz w:val="18"/>
            <w:szCs w:val="18"/>
          </w:rPr>
          <w:t>www.codesocialeondernemingen.nl</w:t>
        </w:r>
      </w:hyperlink>
      <w:r w:rsidRPr="00413C77">
        <w:rPr>
          <w:rFonts w:ascii="Calibri Light" w:hAnsi="Calibri Light" w:cs="Calibri Light"/>
          <w:sz w:val="18"/>
          <w:szCs w:val="18"/>
        </w:rPr>
        <w:t>/</w:t>
      </w:r>
      <w:hyperlink r:id="rId9" w:history="1">
        <w:r w:rsidRPr="00413C77">
          <w:rPr>
            <w:rStyle w:val="Hyperlink"/>
            <w:rFonts w:cs="Calibri Light"/>
            <w:sz w:val="18"/>
            <w:szCs w:val="18"/>
          </w:rPr>
          <w:t>www.social-enterprise.nl</w:t>
        </w:r>
      </w:hyperlink>
      <w:r w:rsidRPr="00413C77">
        <w:rPr>
          <w:rFonts w:ascii="Calibri Light" w:hAnsi="Calibri Light" w:cs="Calibri Light"/>
          <w:sz w:val="18"/>
          <w:szCs w:val="18"/>
        </w:rPr>
        <w:t xml:space="preserve">  </w:t>
      </w:r>
    </w:p>
    <w:p w14:paraId="1C18DE2B" w14:textId="77777777" w:rsidR="00A3629E" w:rsidRPr="00413C77" w:rsidRDefault="00A3629E" w:rsidP="00A3629E">
      <w:pPr>
        <w:pStyle w:val="Lijstalinea"/>
        <w:numPr>
          <w:ilvl w:val="0"/>
          <w:numId w:val="4"/>
        </w:numPr>
        <w:autoSpaceDE w:val="0"/>
        <w:autoSpaceDN w:val="0"/>
        <w:jc w:val="left"/>
        <w:rPr>
          <w:rFonts w:ascii="Calibri Light" w:hAnsi="Calibri Light" w:cs="Calibri Light"/>
          <w:sz w:val="18"/>
          <w:szCs w:val="18"/>
        </w:rPr>
      </w:pPr>
      <w:hyperlink r:id="rId10" w:history="1">
        <w:r w:rsidRPr="00413C77">
          <w:rPr>
            <w:rStyle w:val="Hyperlink"/>
            <w:rFonts w:cs="Calibri Light"/>
            <w:sz w:val="18"/>
            <w:szCs w:val="18"/>
          </w:rPr>
          <w:t>PSO-30+ gecertificeerde organisatie</w:t>
        </w:r>
      </w:hyperlink>
      <w:r w:rsidRPr="00413C77">
        <w:rPr>
          <w:rFonts w:ascii="Calibri Light" w:hAnsi="Calibri Light" w:cs="Calibri Light"/>
          <w:sz w:val="18"/>
          <w:szCs w:val="18"/>
        </w:rPr>
        <w:t>. Indien niet gecertificeerd, dan dient minimaal 30% van de werknemers van een dergelijke onderneming gehandicapt of</w:t>
      </w:r>
    </w:p>
    <w:p w14:paraId="010FE061" w14:textId="77777777" w:rsidR="00A3629E" w:rsidRPr="00413C77" w:rsidRDefault="00A3629E" w:rsidP="00A3629E">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kansarm te zijn, (art. 20 lid 1 van de aanbestedingsrichtlijn 2014/24).</w:t>
      </w:r>
    </w:p>
    <w:p w14:paraId="591FAB06" w14:textId="77777777" w:rsidR="00A3629E" w:rsidRPr="00413C77" w:rsidRDefault="00A3629E" w:rsidP="00A3629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2EF0F174" w14:textId="77777777" w:rsidR="00A3629E" w:rsidRPr="00413C77" w:rsidRDefault="00A3629E" w:rsidP="00A3629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6C6BC023" w14:textId="77777777" w:rsidR="00A3629E" w:rsidRPr="00413C77" w:rsidRDefault="00A3629E" w:rsidP="00A3629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w:t>
      </w:r>
      <w:proofErr w:type="spellStart"/>
      <w:r w:rsidRPr="00413C77">
        <w:rPr>
          <w:rFonts w:ascii="Calibri Light" w:hAnsi="Calibri Light" w:cs="Calibri Light"/>
          <w:i/>
          <w:sz w:val="18"/>
          <w:szCs w:val="18"/>
        </w:rPr>
        <w:t>Social</w:t>
      </w:r>
      <w:proofErr w:type="spellEnd"/>
      <w:r w:rsidRPr="00413C77">
        <w:rPr>
          <w:rFonts w:ascii="Calibri Light" w:hAnsi="Calibri Light" w:cs="Calibri Light"/>
          <w:i/>
          <w:sz w:val="18"/>
          <w:szCs w:val="18"/>
        </w:rPr>
        <w:t xml:space="preserve"> Enterprise NL (factuurwaarde 50%).</w:t>
      </w:r>
    </w:p>
    <w:p w14:paraId="7CB6E61D" w14:textId="77777777" w:rsidR="00A3629E" w:rsidRPr="00413C77" w:rsidRDefault="00A3629E" w:rsidP="00A3629E">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Facturen PSO gecertificeerde bedrijven (trede 1, 2, 3 en 30+) waarde berekenen conform de PSO-trede, zie ook punt 7.</w:t>
      </w:r>
      <w:r w:rsidRPr="00413C77">
        <w:rPr>
          <w:rFonts w:ascii="Calibri Light" w:hAnsi="Calibri Light" w:cs="Calibri Light"/>
          <w:sz w:val="18"/>
          <w:szCs w:val="18"/>
        </w:rPr>
        <w:t xml:space="preserve"> </w:t>
      </w:r>
    </w:p>
    <w:p w14:paraId="0FA6D9DA"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413C77">
        <w:rPr>
          <w:rFonts w:ascii="Calibri Light" w:hAnsi="Calibri Light" w:cs="Calibri Light"/>
          <w:sz w:val="18"/>
          <w:szCs w:val="18"/>
        </w:rPr>
        <w:t>geldfit</w:t>
      </w:r>
      <w:proofErr w:type="spellEnd"/>
      <w:r w:rsidRPr="00413C77">
        <w:rPr>
          <w:rFonts w:ascii="Calibri Light" w:hAnsi="Calibri Light" w:cs="Calibri Light"/>
          <w:sz w:val="18"/>
          <w:szCs w:val="18"/>
        </w:rPr>
        <w:t xml:space="preserve">-trajecten, vitaliteit-vraagstukken enz. </w:t>
      </w:r>
    </w:p>
    <w:p w14:paraId="0F0048A7"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18EFFAF3"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497AEC4E"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Trede op PSO-ladder: Korting geldt alleen voor de Opdrachtnemer, niet voor de onderaannemer(s).</w:t>
      </w:r>
    </w:p>
    <w:p w14:paraId="0BC856BD"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1FB44171" w14:textId="77777777" w:rsidR="00A3629E" w:rsidRPr="00413C77" w:rsidRDefault="00A3629E" w:rsidP="00A3629E">
      <w:pPr>
        <w:pStyle w:val="Lijstalinea"/>
        <w:numPr>
          <w:ilvl w:val="0"/>
          <w:numId w:val="3"/>
        </w:numPr>
        <w:autoSpaceDE w:val="0"/>
        <w:autoSpaceDN w:val="0"/>
        <w:jc w:val="left"/>
        <w:rPr>
          <w:rFonts w:ascii="Calibri Light" w:hAnsi="Calibri Light" w:cs="Calibri Light"/>
          <w:sz w:val="18"/>
          <w:szCs w:val="18"/>
        </w:rPr>
      </w:pPr>
      <w:proofErr w:type="spellStart"/>
      <w:r w:rsidRPr="00413C77">
        <w:rPr>
          <w:rFonts w:ascii="Calibri Light" w:hAnsi="Calibri Light" w:cs="Calibri Light"/>
          <w:sz w:val="18"/>
          <w:szCs w:val="18"/>
        </w:rPr>
        <w:t>I.g.v</w:t>
      </w:r>
      <w:proofErr w:type="spellEnd"/>
      <w:r w:rsidRPr="00413C77">
        <w:rPr>
          <w:rFonts w:ascii="Calibri Light" w:hAnsi="Calibri Light" w:cs="Calibri Light"/>
          <w:sz w:val="18"/>
          <w:szCs w:val="18"/>
        </w:rPr>
        <w:t xml:space="preserve">.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613F490A" w14:textId="77777777" w:rsidR="00A3629E" w:rsidRPr="00413C77" w:rsidRDefault="00A3629E" w:rsidP="00A3629E">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53E1FF4A" w14:textId="77777777" w:rsidR="00A3629E" w:rsidRPr="00413C77" w:rsidRDefault="00A3629E" w:rsidP="00A3629E">
      <w:pPr>
        <w:pStyle w:val="Kop2"/>
        <w:keepNext w:val="0"/>
        <w:keepLines w:val="0"/>
        <w:numPr>
          <w:ilvl w:val="1"/>
          <w:numId w:val="0"/>
        </w:numPr>
        <w:tabs>
          <w:tab w:val="num" w:pos="567"/>
        </w:tabs>
        <w:ind w:left="567" w:hanging="567"/>
        <w:rPr>
          <w:rFonts w:ascii="Calibri Light" w:hAnsi="Calibri Light" w:cs="Calibri Light"/>
          <w:b w:val="0"/>
          <w:sz w:val="22"/>
          <w:szCs w:val="22"/>
        </w:rPr>
      </w:pPr>
      <w:r w:rsidRPr="00413C77">
        <w:rPr>
          <w:rFonts w:cs="Calibri Light"/>
          <w:b w:val="0"/>
          <w:sz w:val="22"/>
          <w:szCs w:val="22"/>
        </w:rPr>
        <w:t>Sociale inkoop</w:t>
      </w:r>
    </w:p>
    <w:p w14:paraId="200BA0FD"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792BBAFC" w14:textId="77777777" w:rsidR="00A3629E" w:rsidRPr="00413C77" w:rsidRDefault="00A3629E" w:rsidP="00A3629E">
      <w:pPr>
        <w:rPr>
          <w:rFonts w:ascii="Calibri Light" w:hAnsi="Calibri Light" w:cs="Calibri Light"/>
          <w:sz w:val="22"/>
          <w:szCs w:val="22"/>
        </w:rPr>
      </w:pPr>
    </w:p>
    <w:p w14:paraId="1DB154C7" w14:textId="77777777" w:rsidR="00A3629E" w:rsidRPr="00413C77" w:rsidRDefault="00A3629E" w:rsidP="00A3629E">
      <w:pPr>
        <w:pStyle w:val="Lijstalinea"/>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370E1A41" w14:textId="77777777" w:rsidR="00A3629E" w:rsidRPr="00413C77" w:rsidRDefault="00A3629E" w:rsidP="00A3629E">
      <w:pPr>
        <w:pStyle w:val="Lijstalinea"/>
        <w:numPr>
          <w:ilvl w:val="0"/>
          <w:numId w:val="8"/>
        </w:numPr>
        <w:shd w:val="clear" w:color="auto" w:fill="FFFFFF"/>
        <w:overflowPunct w:val="0"/>
        <w:autoSpaceDE w:val="0"/>
        <w:autoSpaceDN w:val="0"/>
        <w:adjustRightInd w:val="0"/>
        <w:ind w:left="567" w:hanging="283"/>
        <w:jc w:val="left"/>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werkvoorziening (SW bedrijven of ook wel de sociale werkplaats genoemd); </w:t>
      </w:r>
    </w:p>
    <w:p w14:paraId="3311FFCA" w14:textId="77777777" w:rsidR="00A3629E" w:rsidRPr="00413C77" w:rsidRDefault="00A3629E" w:rsidP="00A3629E">
      <w:pPr>
        <w:pStyle w:val="Lijstalinea"/>
        <w:numPr>
          <w:ilvl w:val="0"/>
          <w:numId w:val="8"/>
        </w:numPr>
        <w:shd w:val="clear" w:color="auto" w:fill="FFFFFF"/>
        <w:overflowPunct w:val="0"/>
        <w:autoSpaceDE w:val="0"/>
        <w:autoSpaceDN w:val="0"/>
        <w:adjustRightInd w:val="0"/>
        <w:ind w:left="567" w:hanging="283"/>
        <w:jc w:val="left"/>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1" w:history="1">
        <w:r w:rsidRPr="00413C77">
          <w:rPr>
            <w:rStyle w:val="Hyperlink"/>
            <w:rFonts w:cs="Calibri Light"/>
            <w:sz w:val="22"/>
            <w:szCs w:val="22"/>
          </w:rPr>
          <w:t>www.codesocialeondernemingen.nl</w:t>
        </w:r>
      </w:hyperlink>
      <w:r w:rsidRPr="00413C77">
        <w:rPr>
          <w:rFonts w:ascii="Calibri Light" w:hAnsi="Calibri Light" w:cs="Calibri Light"/>
          <w:sz w:val="22"/>
          <w:szCs w:val="22"/>
        </w:rPr>
        <w:t xml:space="preserve"> of lid zijn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w:t>
      </w:r>
      <w:hyperlink r:id="rId12" w:history="1">
        <w:r w:rsidRPr="00413C77">
          <w:rPr>
            <w:rStyle w:val="Hyperlink"/>
            <w:rFonts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548EA97F" w14:textId="77777777" w:rsidR="00A3629E" w:rsidRPr="00413C77" w:rsidRDefault="00A3629E" w:rsidP="00A3629E">
      <w:pPr>
        <w:pStyle w:val="Lijstalinea"/>
        <w:numPr>
          <w:ilvl w:val="0"/>
          <w:numId w:val="5"/>
        </w:numPr>
        <w:autoSpaceDE w:val="0"/>
        <w:autoSpaceDN w:val="0"/>
        <w:jc w:val="left"/>
        <w:rPr>
          <w:rFonts w:ascii="Calibri Light" w:hAnsi="Calibri Light" w:cs="Calibri Light"/>
          <w:sz w:val="22"/>
          <w:szCs w:val="22"/>
        </w:rPr>
      </w:pPr>
      <w:r w:rsidRPr="00413C77">
        <w:rPr>
          <w:rFonts w:ascii="Calibri Light" w:hAnsi="Calibri Light" w:cs="Calibri Light"/>
          <w:sz w:val="22"/>
          <w:szCs w:val="22"/>
        </w:rPr>
        <w:t xml:space="preserve">een </w:t>
      </w:r>
      <w:hyperlink r:id="rId13" w:history="1">
        <w:r w:rsidRPr="00413C77">
          <w:rPr>
            <w:rStyle w:val="Hyperlink"/>
            <w:rFonts w:cs="Calibri Light"/>
            <w:sz w:val="22"/>
            <w:szCs w:val="22"/>
          </w:rPr>
          <w:t>PSO-30+ gecertificeerde organisatie</w:t>
        </w:r>
      </w:hyperlink>
      <w:r w:rsidRPr="00413C77">
        <w:rPr>
          <w:rFonts w:ascii="Calibri Light" w:hAnsi="Calibri Light" w:cs="Calibri Light"/>
          <w:sz w:val="22"/>
          <w:szCs w:val="22"/>
        </w:rPr>
        <w:t xml:space="preserve">. Indien niet gecertificeerd dient minimaal 30% van de werknemers van een dergelijke onderneming gehandicapt of kansarm te zijn, zie art. 20 lid 1 van de aanbestedingsrichtlijn 2014/24. </w:t>
      </w:r>
    </w:p>
    <w:p w14:paraId="00094110" w14:textId="77777777" w:rsidR="00A3629E" w:rsidRPr="00413C77" w:rsidRDefault="00A3629E" w:rsidP="00A3629E">
      <w:pPr>
        <w:pStyle w:val="Lijstalinea"/>
        <w:numPr>
          <w:ilvl w:val="0"/>
          <w:numId w:val="5"/>
        </w:numPr>
        <w:autoSpaceDE w:val="0"/>
        <w:autoSpaceDN w:val="0"/>
        <w:jc w:val="left"/>
        <w:rPr>
          <w:rFonts w:ascii="Calibri Light" w:hAnsi="Calibri Light" w:cs="Calibri Light"/>
          <w:sz w:val="22"/>
          <w:szCs w:val="22"/>
        </w:rPr>
      </w:pPr>
      <w:r w:rsidRPr="00413C77">
        <w:rPr>
          <w:rFonts w:ascii="Calibri Light" w:hAnsi="Calibri Light" w:cs="Calibri Light"/>
          <w:sz w:val="22"/>
          <w:szCs w:val="22"/>
        </w:rPr>
        <w:t xml:space="preserve">Facturen: </w:t>
      </w:r>
    </w:p>
    <w:p w14:paraId="7E11A0B5" w14:textId="77777777" w:rsidR="00A3629E" w:rsidRPr="00413C77" w:rsidRDefault="00A3629E" w:rsidP="00A3629E">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054F2BCE" w14:textId="77777777" w:rsidR="00A3629E" w:rsidRPr="00413C77" w:rsidRDefault="00A3629E" w:rsidP="00A3629E">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xml:space="preserv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(factuurwaarde 50%)</w:t>
      </w:r>
    </w:p>
    <w:p w14:paraId="49503C40" w14:textId="77777777" w:rsidR="00A3629E" w:rsidRPr="00413C77" w:rsidRDefault="00A3629E" w:rsidP="00A3629E">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Facturen PSO gecertificeerde bedrijven (trede 1, 2, 3 en 30+) waarde berekenen     conform de PSO-trede; zie regel 22. In de bouwblokken</w:t>
      </w:r>
    </w:p>
    <w:p w14:paraId="262448DB" w14:textId="77777777" w:rsidR="00A3629E" w:rsidRPr="00413C77" w:rsidRDefault="00A3629E" w:rsidP="00A3629E">
      <w:pPr>
        <w:autoSpaceDE w:val="0"/>
        <w:autoSpaceDN w:val="0"/>
        <w:ind w:left="1080"/>
        <w:rPr>
          <w:rFonts w:ascii="Calibri Light" w:hAnsi="Calibri Light" w:cs="Calibri Light"/>
          <w:sz w:val="22"/>
          <w:szCs w:val="22"/>
        </w:rPr>
      </w:pPr>
    </w:p>
    <w:p w14:paraId="590BB8B9" w14:textId="77777777" w:rsidR="00A3629E" w:rsidRPr="00413C77" w:rsidRDefault="00A3629E" w:rsidP="00A3629E">
      <w:pPr>
        <w:pStyle w:val="Kop2"/>
        <w:keepNext w:val="0"/>
        <w:keepLines w:val="0"/>
        <w:numPr>
          <w:ilvl w:val="1"/>
          <w:numId w:val="0"/>
        </w:numPr>
        <w:tabs>
          <w:tab w:val="num" w:pos="567"/>
        </w:tabs>
        <w:ind w:left="567" w:hanging="567"/>
        <w:rPr>
          <w:rFonts w:ascii="Calibri Light" w:hAnsi="Calibri Light" w:cs="Calibri Light"/>
          <w:sz w:val="22"/>
          <w:szCs w:val="22"/>
        </w:rPr>
      </w:pPr>
      <w:r w:rsidRPr="00413C77">
        <w:rPr>
          <w:rFonts w:cs="Calibri Light"/>
          <w:b w:val="0"/>
          <w:sz w:val="22"/>
          <w:szCs w:val="22"/>
        </w:rPr>
        <w:t xml:space="preserve">Maatschappelijke (MVO) activiteiten: </w:t>
      </w:r>
    </w:p>
    <w:p w14:paraId="31BA6FC5"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sz w:val="22"/>
          <w:szCs w:val="22"/>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585E94E2"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sz w:val="22"/>
          <w:szCs w:val="22"/>
        </w:rPr>
        <w:t>Voorbeelden:</w:t>
      </w:r>
    </w:p>
    <w:p w14:paraId="3F828468" w14:textId="77777777" w:rsidR="00A3629E" w:rsidRPr="00413C77" w:rsidRDefault="00A3629E" w:rsidP="00A3629E">
      <w:pPr>
        <w:numPr>
          <w:ilvl w:val="0"/>
          <w:numId w:val="6"/>
        </w:numPr>
        <w:ind w:left="567" w:hanging="207"/>
        <w:jc w:val="left"/>
        <w:rPr>
          <w:rFonts w:ascii="Calibri Light" w:hAnsi="Calibri Light" w:cs="Calibri Light"/>
          <w:sz w:val="22"/>
          <w:szCs w:val="22"/>
        </w:rPr>
      </w:pPr>
      <w:r w:rsidRPr="00413C77">
        <w:rPr>
          <w:rFonts w:ascii="Calibri Light" w:hAnsi="Calibri Light" w:cs="Calibri Light"/>
          <w:sz w:val="22"/>
          <w:szCs w:val="22"/>
        </w:rPr>
        <w:t>gastles over bedrijf, branche of sector;</w:t>
      </w:r>
    </w:p>
    <w:p w14:paraId="0D1E6F9D" w14:textId="77777777" w:rsidR="00A3629E" w:rsidRPr="00413C77" w:rsidRDefault="00A3629E" w:rsidP="00A3629E">
      <w:pPr>
        <w:numPr>
          <w:ilvl w:val="0"/>
          <w:numId w:val="6"/>
        </w:numPr>
        <w:ind w:left="567" w:hanging="207"/>
        <w:jc w:val="left"/>
        <w:rPr>
          <w:rFonts w:ascii="Calibri Light" w:hAnsi="Calibri Light" w:cs="Calibri Light"/>
          <w:sz w:val="22"/>
          <w:szCs w:val="22"/>
        </w:rPr>
      </w:pPr>
      <w:r w:rsidRPr="00413C77">
        <w:rPr>
          <w:rFonts w:ascii="Calibri Light" w:hAnsi="Calibri Light" w:cs="Calibri Light"/>
          <w:sz w:val="22"/>
          <w:szCs w:val="22"/>
        </w:rPr>
        <w:t>bedrijfsbezoek;</w:t>
      </w:r>
    </w:p>
    <w:p w14:paraId="63AC87BD" w14:textId="77777777" w:rsidR="00A3629E" w:rsidRPr="00413C77" w:rsidRDefault="00A3629E" w:rsidP="00A3629E">
      <w:pPr>
        <w:numPr>
          <w:ilvl w:val="0"/>
          <w:numId w:val="6"/>
        </w:numPr>
        <w:ind w:left="567" w:hanging="207"/>
        <w:jc w:val="left"/>
        <w:rPr>
          <w:rFonts w:ascii="Calibri Light" w:hAnsi="Calibri Light" w:cs="Calibri Light"/>
          <w:sz w:val="22"/>
          <w:szCs w:val="22"/>
        </w:rPr>
      </w:pPr>
      <w:r w:rsidRPr="00413C77">
        <w:rPr>
          <w:rFonts w:ascii="Calibri Light" w:hAnsi="Calibri Light" w:cs="Calibri Light"/>
          <w:color w:val="000000"/>
          <w:sz w:val="22"/>
          <w:szCs w:val="22"/>
        </w:rPr>
        <w:t>train-de-trainer: opdrachtnemer begeleidt een docent in bedrijfs-, branche- en sectorontwikkelingen.</w:t>
      </w:r>
    </w:p>
    <w:p w14:paraId="6CE05638" w14:textId="77777777" w:rsidR="00A3629E" w:rsidRPr="00413C77" w:rsidRDefault="00A3629E" w:rsidP="00A3629E">
      <w:pPr>
        <w:numPr>
          <w:ilvl w:val="0"/>
          <w:numId w:val="6"/>
        </w:numPr>
        <w:ind w:left="567" w:hanging="207"/>
        <w:jc w:val="left"/>
        <w:rPr>
          <w:rFonts w:ascii="Calibri Light" w:hAnsi="Calibri Light" w:cs="Calibri Light"/>
          <w:sz w:val="22"/>
          <w:szCs w:val="22"/>
        </w:rPr>
      </w:pPr>
      <w:r w:rsidRPr="00413C77">
        <w:rPr>
          <w:rFonts w:ascii="Calibri Light" w:hAnsi="Calibri Light" w:cs="Calibri Light"/>
          <w:sz w:val="22"/>
          <w:szCs w:val="22"/>
        </w:rPr>
        <w:t>sponsoring van een beroepsgerichte opleiding van iemand uit de doelgroep.</w:t>
      </w:r>
    </w:p>
    <w:p w14:paraId="75588625"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601F378B" w14:textId="77777777" w:rsidR="00A3629E" w:rsidRPr="00413C77" w:rsidRDefault="00A3629E" w:rsidP="00A3629E">
      <w:pPr>
        <w:rPr>
          <w:rFonts w:ascii="Calibri Light" w:hAnsi="Calibri Light" w:cs="Calibri Light"/>
          <w:sz w:val="22"/>
          <w:szCs w:val="22"/>
        </w:rPr>
      </w:pPr>
    </w:p>
    <w:p w14:paraId="28A2C450" w14:textId="77777777" w:rsidR="00A3629E" w:rsidRPr="00413C77" w:rsidRDefault="00A3629E" w:rsidP="00A3629E">
      <w:pPr>
        <w:rPr>
          <w:rFonts w:ascii="Calibri Light" w:hAnsi="Calibri Light" w:cs="Calibri Light"/>
          <w:sz w:val="22"/>
          <w:szCs w:val="22"/>
        </w:rPr>
      </w:pPr>
    </w:p>
    <w:p w14:paraId="0751EB5C" w14:textId="77777777" w:rsidR="00A3629E" w:rsidRPr="00413C77" w:rsidRDefault="00A3629E" w:rsidP="00A3629E">
      <w:pPr>
        <w:pStyle w:val="Kop1"/>
        <w:tabs>
          <w:tab w:val="num" w:pos="1440"/>
          <w:tab w:val="left" w:pos="1701"/>
        </w:tabs>
        <w:ind w:left="567" w:hanging="567"/>
        <w:rPr>
          <w:rFonts w:ascii="Calibri Light" w:hAnsi="Calibri Light" w:cs="Calibri Light"/>
          <w:sz w:val="22"/>
          <w:szCs w:val="22"/>
        </w:rPr>
      </w:pPr>
      <w:r w:rsidRPr="00413C77">
        <w:rPr>
          <w:rFonts w:cs="Calibri Light"/>
          <w:b w:val="0"/>
          <w:sz w:val="22"/>
          <w:szCs w:val="22"/>
        </w:rPr>
        <w:t xml:space="preserve">Registratie SR verplichting </w:t>
      </w:r>
    </w:p>
    <w:p w14:paraId="6CBEE809"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SR verplichting hierin bij te houden. Hiervoor dient opdrachtnemer binnen zeven kalenderdagen na definitieve gunning contact op te nemen met het WSPA. </w:t>
      </w:r>
      <w:r w:rsidRPr="00413C77">
        <w:rPr>
          <w:rFonts w:ascii="Calibri Light" w:hAnsi="Calibri Light" w:cs="Calibri Light"/>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72D88346" w14:textId="77777777" w:rsidR="00A3629E" w:rsidRPr="00413C77" w:rsidRDefault="00A3629E" w:rsidP="00A3629E">
      <w:pPr>
        <w:rPr>
          <w:rFonts w:ascii="Calibri Light" w:hAnsi="Calibri Light" w:cs="Calibri Light"/>
          <w:sz w:val="22"/>
          <w:szCs w:val="22"/>
        </w:rPr>
      </w:pPr>
    </w:p>
    <w:p w14:paraId="773104BF" w14:textId="77777777" w:rsidR="00A3629E" w:rsidRPr="00413C77" w:rsidRDefault="00A3629E" w:rsidP="00A3629E">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2E8FF804" w14:textId="77777777" w:rsidR="00A3629E" w:rsidRPr="00413C77" w:rsidRDefault="00A3629E" w:rsidP="00A3629E">
      <w:pPr>
        <w:rPr>
          <w:rFonts w:ascii="Calibri Light" w:hAnsi="Calibri Light" w:cs="Calibri Light"/>
          <w:sz w:val="22"/>
          <w:szCs w:val="22"/>
        </w:rPr>
      </w:pPr>
    </w:p>
    <w:p w14:paraId="642A8931" w14:textId="77777777" w:rsidR="00A3629E" w:rsidRDefault="00A3629E" w:rsidP="00A3629E">
      <w:pPr>
        <w:rPr>
          <w:rFonts w:ascii="Trebuchet MS" w:hAnsi="Trebuchet MS"/>
        </w:rPr>
      </w:pPr>
      <w:r w:rsidRPr="00413C77">
        <w:rPr>
          <w:rFonts w:ascii="Calibri Light" w:hAnsi="Calibri Light" w:cs="Calibri Light"/>
          <w:sz w:val="22"/>
          <w:szCs w:val="22"/>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4EDE118A" w14:textId="77777777" w:rsidR="00A3629E" w:rsidRDefault="00A3629E" w:rsidP="00A3629E">
      <w:pPr>
        <w:rPr>
          <w:rFonts w:ascii="Trebuchet MS" w:hAnsi="Trebuchet MS"/>
        </w:rPr>
      </w:pPr>
    </w:p>
    <w:p w14:paraId="12E078E4" w14:textId="77777777" w:rsidR="0030652D" w:rsidRPr="000D589B" w:rsidRDefault="0030652D" w:rsidP="000D589B"/>
    <w:sectPr w:rsidR="0030652D" w:rsidRPr="000D589B">
      <w:headerReference w:type="even" r:id="rId14"/>
      <w:headerReference w:type="default" r:id="rId15"/>
      <w:footerReference w:type="even" r:id="rId16"/>
      <w:footerReference w:type="default" r:id="rId17"/>
      <w:headerReference w:type="first" r:id="rId18"/>
      <w:footerReference w:type="first" r:id="rId19"/>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5F759" w14:textId="77777777" w:rsidR="00A3629E" w:rsidRDefault="00A3629E" w:rsidP="00A3629E">
      <w:r>
        <w:separator/>
      </w:r>
    </w:p>
  </w:endnote>
  <w:endnote w:type="continuationSeparator" w:id="0">
    <w:p w14:paraId="1D3BB206" w14:textId="77777777" w:rsidR="00A3629E" w:rsidRDefault="00A3629E" w:rsidP="00A3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CA94" w14:textId="77777777" w:rsidR="00A3629E" w:rsidRDefault="00A362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2FF2" w14:textId="77777777" w:rsidR="00A3629E" w:rsidRDefault="00A362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A4C0" w14:textId="77777777" w:rsidR="00A3629E" w:rsidRDefault="00A362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63859" w14:textId="77777777" w:rsidR="00A3629E" w:rsidRDefault="00A3629E" w:rsidP="00A3629E">
      <w:r>
        <w:separator/>
      </w:r>
    </w:p>
  </w:footnote>
  <w:footnote w:type="continuationSeparator" w:id="0">
    <w:p w14:paraId="36F8509C" w14:textId="77777777" w:rsidR="00A3629E" w:rsidRDefault="00A3629E" w:rsidP="00A36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0C29" w14:textId="77777777" w:rsidR="00A3629E" w:rsidRDefault="00A362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1382" w14:textId="43A63D39" w:rsidR="00A3629E" w:rsidRDefault="00A3629E" w:rsidP="00A3629E">
    <w:pPr>
      <w:pStyle w:val="Koptekst"/>
      <w:jc w:val="right"/>
    </w:pPr>
    <w:r>
      <w:rPr>
        <w:noProof/>
      </w:rPr>
      <w:drawing>
        <wp:inline distT="0" distB="0" distL="0" distR="0" wp14:anchorId="13AE499F" wp14:editId="7885E4C4">
          <wp:extent cx="1876425" cy="485775"/>
          <wp:effectExtent l="0" t="0" r="9525" b="9525"/>
          <wp:docPr id="2123297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485775"/>
                  </a:xfrm>
                  <a:prstGeom prst="rect">
                    <a:avLst/>
                  </a:prstGeom>
                  <a:noFill/>
                  <a:ln>
                    <a:noFill/>
                  </a:ln>
                </pic:spPr>
              </pic:pic>
            </a:graphicData>
          </a:graphic>
        </wp:inline>
      </w:drawing>
    </w:r>
  </w:p>
  <w:p w14:paraId="70AEADF6" w14:textId="77777777" w:rsidR="00A3629E" w:rsidRDefault="00A362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E540" w14:textId="77777777" w:rsidR="00A3629E" w:rsidRDefault="00A362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F9B0EE5"/>
    <w:multiLevelType w:val="hybridMultilevel"/>
    <w:tmpl w:val="17DEF1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16cid:durableId="274606609">
    <w:abstractNumId w:val="3"/>
  </w:num>
  <w:num w:numId="2" w16cid:durableId="1622036756">
    <w:abstractNumId w:val="7"/>
  </w:num>
  <w:num w:numId="3" w16cid:durableId="901795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6689454">
    <w:abstractNumId w:val="8"/>
  </w:num>
  <w:num w:numId="5" w16cid:durableId="947614501">
    <w:abstractNumId w:val="1"/>
  </w:num>
  <w:num w:numId="6" w16cid:durableId="671840190">
    <w:abstractNumId w:val="5"/>
  </w:num>
  <w:num w:numId="7" w16cid:durableId="1803377865">
    <w:abstractNumId w:val="6"/>
  </w:num>
  <w:num w:numId="8" w16cid:durableId="1155026794">
    <w:abstractNumId w:val="2"/>
  </w:num>
  <w:num w:numId="9" w16cid:durableId="1775595666">
    <w:abstractNumId w:val="0"/>
  </w:num>
  <w:num w:numId="10" w16cid:durableId="1987201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3629E"/>
    <w:rsid w:val="000D589B"/>
    <w:rsid w:val="002E7347"/>
    <w:rsid w:val="0030652D"/>
    <w:rsid w:val="00446478"/>
    <w:rsid w:val="004C7DEA"/>
    <w:rsid w:val="00796A7A"/>
    <w:rsid w:val="007C28E5"/>
    <w:rsid w:val="008F509C"/>
    <w:rsid w:val="00A3629E"/>
    <w:rsid w:val="00BA15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E4B5E"/>
  <w15:chartTrackingRefBased/>
  <w15:docId w15:val="{F1A67B55-D0E1-403F-8912-1D30E05F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629E"/>
    <w:pPr>
      <w:jc w:val="both"/>
    </w:pPr>
    <w:rPr>
      <w:rFonts w:ascii="Arial" w:hAnsi="Arial"/>
    </w:rPr>
  </w:style>
  <w:style w:type="paragraph" w:styleId="Kop1">
    <w:name w:val="heading 1"/>
    <w:basedOn w:val="Standaard"/>
    <w:next w:val="Standaard"/>
    <w:link w:val="Kop1Char"/>
    <w:uiPriority w:val="9"/>
    <w:qFormat/>
    <w:rsid w:val="00446478"/>
    <w:pPr>
      <w:keepNext/>
      <w:keepLines/>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446478"/>
    <w:pPr>
      <w:keepNext/>
      <w:keepLines/>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446478"/>
    <w:pPr>
      <w:keepNext/>
      <w:keepLines/>
      <w:outlineLvl w:val="2"/>
    </w:pPr>
    <w:rPr>
      <w:rFonts w:eastAsiaTheme="majorEastAsia" w:cstheme="majorBidi"/>
      <w:b/>
      <w:bCs/>
    </w:rPr>
  </w:style>
  <w:style w:type="paragraph" w:styleId="Kop4">
    <w:name w:val="heading 4"/>
    <w:basedOn w:val="Standaard"/>
    <w:next w:val="Standaard"/>
    <w:link w:val="Kop4Char"/>
    <w:uiPriority w:val="9"/>
    <w:semiHidden/>
    <w:unhideWhenUsed/>
    <w:rsid w:val="00A3629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A3629E"/>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A3629E"/>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3629E"/>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3629E"/>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3629E"/>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46478"/>
    <w:rPr>
      <w:rFonts w:ascii="Arial" w:eastAsiaTheme="majorEastAsia" w:hAnsi="Arial" w:cstheme="majorBidi"/>
      <w:b/>
      <w:bCs/>
      <w:szCs w:val="24"/>
    </w:rPr>
  </w:style>
  <w:style w:type="paragraph" w:styleId="Bijschrift">
    <w:name w:val="caption"/>
    <w:basedOn w:val="Standaard"/>
    <w:next w:val="Standaard"/>
    <w:uiPriority w:val="35"/>
    <w:unhideWhenUsed/>
    <w:qFormat/>
    <w:rsid w:val="00446478"/>
    <w:rPr>
      <w:bCs/>
      <w:sz w:val="16"/>
      <w:szCs w:val="18"/>
    </w:rPr>
  </w:style>
  <w:style w:type="character" w:customStyle="1" w:styleId="Kop1Char">
    <w:name w:val="Kop 1 Char"/>
    <w:basedOn w:val="Standaardalinea-lettertype"/>
    <w:link w:val="Kop1"/>
    <w:uiPriority w:val="9"/>
    <w:rsid w:val="00446478"/>
    <w:rPr>
      <w:rFonts w:ascii="Arial" w:eastAsiaTheme="majorEastAsia" w:hAnsi="Arial" w:cstheme="majorBidi"/>
      <w:b/>
      <w:bCs/>
      <w:sz w:val="28"/>
      <w:szCs w:val="28"/>
    </w:rPr>
  </w:style>
  <w:style w:type="character" w:customStyle="1" w:styleId="Kop2Char">
    <w:name w:val="Kop 2 Char"/>
    <w:basedOn w:val="Standaardalinea-lettertype"/>
    <w:link w:val="Kop2"/>
    <w:uiPriority w:val="9"/>
    <w:rsid w:val="00446478"/>
    <w:rPr>
      <w:rFonts w:ascii="Arial" w:eastAsiaTheme="majorEastAsia" w:hAnsi="Arial" w:cstheme="majorBidi"/>
      <w:b/>
      <w:bCs/>
      <w:sz w:val="24"/>
      <w:szCs w:val="26"/>
    </w:rPr>
  </w:style>
  <w:style w:type="paragraph" w:styleId="Titel">
    <w:name w:val="Title"/>
    <w:basedOn w:val="Standaard"/>
    <w:next w:val="Standaard"/>
    <w:link w:val="TitelChar"/>
    <w:uiPriority w:val="10"/>
    <w:qFormat/>
    <w:rsid w:val="00446478"/>
    <w:pPr>
      <w:pBdr>
        <w:bottom w:val="single" w:sz="8" w:space="4" w:color="4F81BD" w:themeColor="accent1"/>
      </w:pBdr>
      <w:contextualSpacing/>
    </w:pPr>
    <w:rPr>
      <w:rFonts w:eastAsiaTheme="majorEastAsia" w:cstheme="majorBidi"/>
      <w:b/>
      <w:spacing w:val="5"/>
      <w:kern w:val="28"/>
      <w:sz w:val="32"/>
      <w:szCs w:val="52"/>
    </w:rPr>
  </w:style>
  <w:style w:type="character" w:customStyle="1" w:styleId="TitelChar">
    <w:name w:val="Titel Char"/>
    <w:basedOn w:val="Standaardalinea-lettertype"/>
    <w:link w:val="Titel"/>
    <w:uiPriority w:val="10"/>
    <w:rsid w:val="00446478"/>
    <w:rPr>
      <w:rFonts w:ascii="Arial" w:eastAsiaTheme="majorEastAsia" w:hAnsi="Arial" w:cstheme="majorBidi"/>
      <w:b/>
      <w:spacing w:val="5"/>
      <w:kern w:val="28"/>
      <w:sz w:val="32"/>
      <w:szCs w:val="52"/>
    </w:rPr>
  </w:style>
  <w:style w:type="paragraph" w:styleId="Ondertitel">
    <w:name w:val="Subtitle"/>
    <w:basedOn w:val="Standaard"/>
    <w:next w:val="Standaard"/>
    <w:link w:val="OndertitelChar"/>
    <w:uiPriority w:val="11"/>
    <w:qFormat/>
    <w:rsid w:val="00446478"/>
    <w:pPr>
      <w:numPr>
        <w:ilvl w:val="1"/>
      </w:numPr>
    </w:pPr>
    <w:rPr>
      <w:rFonts w:eastAsiaTheme="majorEastAsia" w:cstheme="majorBidi"/>
      <w:i/>
      <w:iCs/>
      <w:spacing w:val="15"/>
      <w:sz w:val="24"/>
    </w:rPr>
  </w:style>
  <w:style w:type="character" w:customStyle="1" w:styleId="OndertitelChar">
    <w:name w:val="Ondertitel Char"/>
    <w:basedOn w:val="Standaardalinea-lettertype"/>
    <w:link w:val="Ondertitel"/>
    <w:uiPriority w:val="11"/>
    <w:rsid w:val="00446478"/>
    <w:rPr>
      <w:rFonts w:ascii="Arial" w:eastAsiaTheme="majorEastAsia" w:hAnsi="Arial" w:cstheme="majorBidi"/>
      <w:i/>
      <w:iCs/>
      <w:spacing w:val="15"/>
      <w:sz w:val="24"/>
      <w:szCs w:val="24"/>
    </w:rPr>
  </w:style>
  <w:style w:type="character" w:customStyle="1" w:styleId="Kop4Char">
    <w:name w:val="Kop 4 Char"/>
    <w:basedOn w:val="Standaardalinea-lettertype"/>
    <w:link w:val="Kop4"/>
    <w:uiPriority w:val="9"/>
    <w:semiHidden/>
    <w:rsid w:val="00A3629E"/>
    <w:rPr>
      <w:rFonts w:asciiTheme="minorHAnsi" w:eastAsiaTheme="majorEastAsia" w:hAnsiTheme="minorHAnsi" w:cstheme="majorBidi"/>
      <w:i/>
      <w:iCs/>
      <w:color w:val="365F91" w:themeColor="accent1" w:themeShade="BF"/>
      <w:szCs w:val="24"/>
    </w:rPr>
  </w:style>
  <w:style w:type="character" w:customStyle="1" w:styleId="Kop5Char">
    <w:name w:val="Kop 5 Char"/>
    <w:basedOn w:val="Standaardalinea-lettertype"/>
    <w:link w:val="Kop5"/>
    <w:uiPriority w:val="9"/>
    <w:semiHidden/>
    <w:rsid w:val="00A3629E"/>
    <w:rPr>
      <w:rFonts w:asciiTheme="minorHAnsi" w:eastAsiaTheme="majorEastAsia" w:hAnsiTheme="minorHAnsi" w:cstheme="majorBidi"/>
      <w:color w:val="365F91" w:themeColor="accent1" w:themeShade="BF"/>
      <w:szCs w:val="24"/>
    </w:rPr>
  </w:style>
  <w:style w:type="character" w:customStyle="1" w:styleId="Kop6Char">
    <w:name w:val="Kop 6 Char"/>
    <w:basedOn w:val="Standaardalinea-lettertype"/>
    <w:link w:val="Kop6"/>
    <w:uiPriority w:val="9"/>
    <w:semiHidden/>
    <w:rsid w:val="00A3629E"/>
    <w:rPr>
      <w:rFonts w:asciiTheme="minorHAnsi" w:eastAsiaTheme="majorEastAsia" w:hAnsiTheme="minorHAnsi" w:cstheme="majorBidi"/>
      <w:i/>
      <w:iCs/>
      <w:color w:val="595959" w:themeColor="text1" w:themeTint="A6"/>
      <w:szCs w:val="24"/>
    </w:rPr>
  </w:style>
  <w:style w:type="character" w:customStyle="1" w:styleId="Kop7Char">
    <w:name w:val="Kop 7 Char"/>
    <w:basedOn w:val="Standaardalinea-lettertype"/>
    <w:link w:val="Kop7"/>
    <w:uiPriority w:val="9"/>
    <w:semiHidden/>
    <w:rsid w:val="00A3629E"/>
    <w:rPr>
      <w:rFonts w:asciiTheme="minorHAnsi" w:eastAsiaTheme="majorEastAsia" w:hAnsiTheme="minorHAnsi" w:cstheme="majorBidi"/>
      <w:color w:val="595959" w:themeColor="text1" w:themeTint="A6"/>
      <w:szCs w:val="24"/>
    </w:rPr>
  </w:style>
  <w:style w:type="character" w:customStyle="1" w:styleId="Kop8Char">
    <w:name w:val="Kop 8 Char"/>
    <w:basedOn w:val="Standaardalinea-lettertype"/>
    <w:link w:val="Kop8"/>
    <w:uiPriority w:val="9"/>
    <w:semiHidden/>
    <w:rsid w:val="00A3629E"/>
    <w:rPr>
      <w:rFonts w:asciiTheme="minorHAnsi" w:eastAsiaTheme="majorEastAsia" w:hAnsiTheme="minorHAnsi" w:cstheme="majorBidi"/>
      <w:i/>
      <w:iCs/>
      <w:color w:val="272727" w:themeColor="text1" w:themeTint="D8"/>
      <w:szCs w:val="24"/>
    </w:rPr>
  </w:style>
  <w:style w:type="character" w:customStyle="1" w:styleId="Kop9Char">
    <w:name w:val="Kop 9 Char"/>
    <w:basedOn w:val="Standaardalinea-lettertype"/>
    <w:link w:val="Kop9"/>
    <w:uiPriority w:val="9"/>
    <w:semiHidden/>
    <w:rsid w:val="00A3629E"/>
    <w:rPr>
      <w:rFonts w:asciiTheme="minorHAnsi" w:eastAsiaTheme="majorEastAsia" w:hAnsiTheme="minorHAnsi" w:cstheme="majorBidi"/>
      <w:color w:val="272727" w:themeColor="text1" w:themeTint="D8"/>
      <w:szCs w:val="24"/>
    </w:rPr>
  </w:style>
  <w:style w:type="paragraph" w:styleId="Citaat">
    <w:name w:val="Quote"/>
    <w:basedOn w:val="Standaard"/>
    <w:next w:val="Standaard"/>
    <w:link w:val="CitaatChar"/>
    <w:uiPriority w:val="29"/>
    <w:rsid w:val="00A3629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3629E"/>
    <w:rPr>
      <w:rFonts w:ascii="Arial" w:hAnsi="Arial"/>
      <w:i/>
      <w:iCs/>
      <w:color w:val="404040" w:themeColor="text1" w:themeTint="BF"/>
      <w:szCs w:val="24"/>
    </w:rPr>
  </w:style>
  <w:style w:type="paragraph" w:styleId="Lijstalinea">
    <w:name w:val="List Paragraph"/>
    <w:basedOn w:val="Standaard"/>
    <w:qFormat/>
    <w:rsid w:val="00A3629E"/>
    <w:pPr>
      <w:ind w:left="720"/>
      <w:contextualSpacing/>
    </w:pPr>
  </w:style>
  <w:style w:type="character" w:styleId="Intensievebenadrukking">
    <w:name w:val="Intense Emphasis"/>
    <w:basedOn w:val="Standaardalinea-lettertype"/>
    <w:uiPriority w:val="21"/>
    <w:rsid w:val="00A3629E"/>
    <w:rPr>
      <w:i/>
      <w:iCs/>
      <w:color w:val="365F91" w:themeColor="accent1" w:themeShade="BF"/>
    </w:rPr>
  </w:style>
  <w:style w:type="paragraph" w:styleId="Duidelijkcitaat">
    <w:name w:val="Intense Quote"/>
    <w:basedOn w:val="Standaard"/>
    <w:next w:val="Standaard"/>
    <w:link w:val="DuidelijkcitaatChar"/>
    <w:uiPriority w:val="30"/>
    <w:rsid w:val="00A362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3629E"/>
    <w:rPr>
      <w:rFonts w:ascii="Arial" w:hAnsi="Arial"/>
      <w:i/>
      <w:iCs/>
      <w:color w:val="365F91" w:themeColor="accent1" w:themeShade="BF"/>
      <w:szCs w:val="24"/>
    </w:rPr>
  </w:style>
  <w:style w:type="character" w:styleId="Intensieveverwijzing">
    <w:name w:val="Intense Reference"/>
    <w:basedOn w:val="Standaardalinea-lettertype"/>
    <w:uiPriority w:val="32"/>
    <w:rsid w:val="00A3629E"/>
    <w:rPr>
      <w:b/>
      <w:bCs/>
      <w:smallCaps/>
      <w:color w:val="365F91" w:themeColor="accent1" w:themeShade="BF"/>
      <w:spacing w:val="5"/>
    </w:rPr>
  </w:style>
  <w:style w:type="character" w:styleId="Hyperlink">
    <w:name w:val="Hyperlink"/>
    <w:unhideWhenUsed/>
    <w:rsid w:val="00A3629E"/>
    <w:rPr>
      <w:color w:val="0000FF"/>
      <w:u w:val="single"/>
    </w:rPr>
  </w:style>
  <w:style w:type="paragraph" w:styleId="Koptekst">
    <w:name w:val="header"/>
    <w:basedOn w:val="Standaard"/>
    <w:link w:val="KoptekstChar"/>
    <w:unhideWhenUsed/>
    <w:rsid w:val="00A3629E"/>
    <w:pPr>
      <w:tabs>
        <w:tab w:val="center" w:pos="4536"/>
        <w:tab w:val="right" w:pos="9072"/>
      </w:tabs>
    </w:pPr>
  </w:style>
  <w:style w:type="character" w:customStyle="1" w:styleId="KoptekstChar">
    <w:name w:val="Koptekst Char"/>
    <w:basedOn w:val="Standaardalinea-lettertype"/>
    <w:link w:val="Koptekst"/>
    <w:rsid w:val="00A3629E"/>
    <w:rPr>
      <w:rFonts w:ascii="Arial" w:hAnsi="Arial"/>
    </w:rPr>
  </w:style>
  <w:style w:type="paragraph" w:styleId="Voettekst">
    <w:name w:val="footer"/>
    <w:basedOn w:val="Standaard"/>
    <w:link w:val="VoettekstChar"/>
    <w:uiPriority w:val="99"/>
    <w:unhideWhenUsed/>
    <w:rsid w:val="00A3629E"/>
    <w:pPr>
      <w:tabs>
        <w:tab w:val="center" w:pos="4536"/>
        <w:tab w:val="right" w:pos="9072"/>
      </w:tabs>
    </w:pPr>
  </w:style>
  <w:style w:type="character" w:customStyle="1" w:styleId="VoettekstChar">
    <w:name w:val="Voettekst Char"/>
    <w:basedOn w:val="Standaardalinea-lettertype"/>
    <w:link w:val="Voettekst"/>
    <w:uiPriority w:val="99"/>
    <w:rsid w:val="00A3629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socialeondernemingen.nl" TargetMode="External"/><Relationship Id="rId13" Type="http://schemas.openxmlformats.org/officeDocument/2006/relationships/hyperlink" Target="https://www.pso-nederland.nl/over-de-pso/pso-30-abw-certificaa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wspachterhoek.nl" TargetMode="External"/><Relationship Id="rId12" Type="http://schemas.openxmlformats.org/officeDocument/2006/relationships/hyperlink" Target="file:///\\KONDEVFS01\groepen\Commercie\SROI\SROI%20Regio\Convenant%20Oost%20Nederland\www.social-enterprise.nl%2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KONDEVFS01\groepen\Commercie\SROI\SROI%20Regio\Convenant%20Oost%20Nederland\www.codesocialeondernemingen.nl%20"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https://www.pso-nederland.nl/over-de-pso/pso-30-abw-certificaa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social-enterprise.nl" TargetMode="External"/><Relationship Id="rId14" Type="http://schemas.openxmlformats.org/officeDocument/2006/relationships/header" Target="header1.xml"/><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FFC4F5A0D7974B87AE8478D41F7808" ma:contentTypeVersion="3" ma:contentTypeDescription="Een nieuw document maken." ma:contentTypeScope="" ma:versionID="fc5c1b8693bbabe8b9a06feec78193a5">
  <xsd:schema xmlns:xsd="http://www.w3.org/2001/XMLSchema" xmlns:xs="http://www.w3.org/2001/XMLSchema" xmlns:p="http://schemas.microsoft.com/office/2006/metadata/properties" xmlns:ns2="901bb409-e30a-48e5-913b-e74d8156232b" targetNamespace="http://schemas.microsoft.com/office/2006/metadata/properties" ma:root="true" ma:fieldsID="a360cb23c24be71727cff59351a1df09" ns2:_="">
    <xsd:import namespace="901bb409-e30a-48e5-913b-e74d815623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bb409-e30a-48e5-913b-e74d81562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F4DDB-1283-4D16-8D95-F4973F24C74C}"/>
</file>

<file path=customXml/itemProps2.xml><?xml version="1.0" encoding="utf-8"?>
<ds:datastoreItem xmlns:ds="http://schemas.openxmlformats.org/officeDocument/2006/customXml" ds:itemID="{55CB39E0-39FB-4293-9229-469D5F0302D8}"/>
</file>

<file path=customXml/itemProps3.xml><?xml version="1.0" encoding="utf-8"?>
<ds:datastoreItem xmlns:ds="http://schemas.openxmlformats.org/officeDocument/2006/customXml" ds:itemID="{D6A8CCF5-6917-44F5-B8BA-8688F39D46F6}"/>
</file>

<file path=docProps/app.xml><?xml version="1.0" encoding="utf-8"?>
<Properties xmlns="http://schemas.openxmlformats.org/officeDocument/2006/extended-properties" xmlns:vt="http://schemas.openxmlformats.org/officeDocument/2006/docPropsVTypes">
  <Template>Normal</Template>
  <TotalTime>3</TotalTime>
  <Pages>5</Pages>
  <Words>2538</Words>
  <Characters>13963</Characters>
  <Application>Microsoft Office Word</Application>
  <DocSecurity>0</DocSecurity>
  <Lines>116</Lines>
  <Paragraphs>32</Paragraphs>
  <ScaleCrop>false</ScaleCrop>
  <Company>Gemeente Winterswijk</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Ceciel Lurvink</dc:creator>
  <cp:keywords/>
  <dc:description/>
  <cp:lastModifiedBy>Ceciel Lurvink</cp:lastModifiedBy>
  <cp:revision>1</cp:revision>
  <dcterms:created xsi:type="dcterms:W3CDTF">2026-05-20T20:06:00Z</dcterms:created>
  <dcterms:modified xsi:type="dcterms:W3CDTF">2026-05-20T20:09:00Z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2026-05-20T20:09:52Z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6673263f-0ffd-457c-b8c3-4f71ec27dc20</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0x010100DEFFC4F5A0D7974B87AE8478D41F7808</vt:lpwstr>
  </property>
</Properties>
</file>