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602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4"/>
        <w:gridCol w:w="9808"/>
      </w:tblGrid>
      <w:tr w:rsidR="004574D4" w:rsidRPr="000338F7" w14:paraId="139DB7FF" w14:textId="77777777" w:rsidTr="005632CC">
        <w:trPr>
          <w:trHeight w:val="340"/>
        </w:trPr>
        <w:tc>
          <w:tcPr>
            <w:tcW w:w="794" w:type="dxa"/>
            <w:shd w:val="clear" w:color="auto" w:fill="343469"/>
            <w:vAlign w:val="center"/>
          </w:tcPr>
          <w:p w14:paraId="5BB60EAC" w14:textId="77777777" w:rsidR="004574D4" w:rsidRPr="000338F7" w:rsidRDefault="004574D4" w:rsidP="005632CC">
            <w:pP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37162347"/>
          </w:p>
        </w:tc>
        <w:tc>
          <w:tcPr>
            <w:tcW w:w="9808" w:type="dxa"/>
            <w:shd w:val="clear" w:color="auto" w:fill="343469"/>
          </w:tcPr>
          <w:p w14:paraId="725DCD66" w14:textId="66F5FD71" w:rsidR="004574D4" w:rsidRPr="000338F7" w:rsidRDefault="003B585E" w:rsidP="005632CC">
            <w:pP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0338F7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Formulier B. </w:t>
            </w:r>
            <w:r w:rsidR="004574D4" w:rsidRPr="000338F7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Verklaring referentie</w:t>
            </w:r>
          </w:p>
        </w:tc>
      </w:tr>
      <w:bookmarkEnd w:id="0"/>
    </w:tbl>
    <w:p w14:paraId="2404181F" w14:textId="72685EDB" w:rsidR="00901DA5" w:rsidRPr="00BC5F89" w:rsidRDefault="00901DA5" w:rsidP="004574D4">
      <w:pPr>
        <w:rPr>
          <w:rFonts w:asciiTheme="minorHAnsi" w:hAnsiTheme="minorHAnsi" w:cstheme="minorHAnsi"/>
        </w:rPr>
      </w:pPr>
    </w:p>
    <w:p w14:paraId="4B68D0AC" w14:textId="77777777" w:rsidR="00CD6535" w:rsidRDefault="00901DA5" w:rsidP="00CD6535">
      <w:pPr>
        <w:rPr>
          <w:rFonts w:asciiTheme="minorHAnsi" w:hAnsiTheme="minorHAnsi" w:cstheme="minorHAnsi"/>
          <w:sz w:val="22"/>
          <w:szCs w:val="22"/>
        </w:rPr>
      </w:pPr>
      <w:r w:rsidRPr="00BC5F89">
        <w:rPr>
          <w:rFonts w:asciiTheme="minorHAnsi" w:hAnsiTheme="minorHAnsi" w:cstheme="minorHAnsi"/>
          <w:sz w:val="22"/>
          <w:szCs w:val="22"/>
        </w:rPr>
        <w:t xml:space="preserve">Door het Deltion College zijn kerncompetenties vastgesteld, benodigd voor het toetsen van technische bekwaamheid en/of beroepsbekwaamheid, overeenkomend met essentiële punten van de </w:t>
      </w:r>
      <w:r w:rsidR="00A04B3E" w:rsidRPr="00BC5F89">
        <w:rPr>
          <w:rFonts w:asciiTheme="minorHAnsi" w:hAnsiTheme="minorHAnsi" w:cstheme="minorHAnsi"/>
          <w:sz w:val="22"/>
          <w:szCs w:val="22"/>
        </w:rPr>
        <w:t>o</w:t>
      </w:r>
      <w:r w:rsidRPr="00BC5F89">
        <w:rPr>
          <w:rFonts w:asciiTheme="minorHAnsi" w:hAnsiTheme="minorHAnsi" w:cstheme="minorHAnsi"/>
          <w:sz w:val="22"/>
          <w:szCs w:val="22"/>
        </w:rPr>
        <w:t>pdracht</w:t>
      </w:r>
      <w:r w:rsidR="008D73D5" w:rsidRPr="00BC5F89">
        <w:rPr>
          <w:rFonts w:asciiTheme="minorHAnsi" w:hAnsiTheme="minorHAnsi" w:cstheme="minorHAnsi"/>
          <w:sz w:val="22"/>
          <w:szCs w:val="22"/>
        </w:rPr>
        <w:t>.</w:t>
      </w:r>
      <w:r w:rsidR="006B45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C40318" w14:textId="02373817" w:rsidR="00901DA5" w:rsidRDefault="00B9112D" w:rsidP="6D82EA8A">
      <w:pPr>
        <w:spacing w:before="120" w:after="120"/>
        <w:rPr>
          <w:rFonts w:asciiTheme="minorHAnsi" w:hAnsiTheme="minorHAnsi" w:cstheme="minorBidi"/>
          <w:sz w:val="22"/>
          <w:szCs w:val="22"/>
        </w:rPr>
      </w:pPr>
      <w:r w:rsidRPr="6D82EA8A">
        <w:rPr>
          <w:rFonts w:asciiTheme="minorHAnsi" w:hAnsiTheme="minorHAnsi" w:cstheme="minorBidi"/>
          <w:sz w:val="22"/>
          <w:szCs w:val="22"/>
        </w:rPr>
        <w:t xml:space="preserve">Inschrijver dient </w:t>
      </w:r>
      <w:r w:rsidR="00901DA5" w:rsidRPr="6D82EA8A">
        <w:rPr>
          <w:rFonts w:asciiTheme="minorHAnsi" w:hAnsiTheme="minorHAnsi" w:cstheme="minorBidi"/>
          <w:sz w:val="22"/>
          <w:szCs w:val="22"/>
        </w:rPr>
        <w:t xml:space="preserve">zijn ervaring te onderbouwen door het geven van één referentieopdracht per genoemde kerncompetentie die in de afgelopen 3 jaar </w:t>
      </w:r>
      <w:r w:rsidR="7BEA074C" w:rsidRPr="6D82EA8A">
        <w:rPr>
          <w:rFonts w:asciiTheme="minorHAnsi" w:eastAsiaTheme="minorEastAsia" w:hAnsiTheme="minorHAnsi" w:cstheme="minorBidi"/>
          <w:sz w:val="22"/>
          <w:szCs w:val="22"/>
        </w:rPr>
        <w:t>tot en met de datum van Inschrijving</w:t>
      </w:r>
      <w:r w:rsidR="4FC3EDA2" w:rsidRPr="6D82EA8A">
        <w:rPr>
          <w:rFonts w:asciiTheme="minorHAnsi" w:eastAsiaTheme="minorEastAsia" w:hAnsiTheme="minorHAnsi" w:cstheme="minorBidi"/>
          <w:sz w:val="22"/>
          <w:szCs w:val="22"/>
        </w:rPr>
        <w:t xml:space="preserve"> naar tevredenheid </w:t>
      </w:r>
      <w:r w:rsidR="7BEA074C" w:rsidRPr="6D82EA8A">
        <w:rPr>
          <w:rFonts w:asciiTheme="minorHAnsi" w:eastAsiaTheme="minorEastAsia" w:hAnsiTheme="minorHAnsi" w:cstheme="minorBidi"/>
          <w:sz w:val="22"/>
          <w:szCs w:val="22"/>
        </w:rPr>
        <w:t>zijn uitgevoerd.</w:t>
      </w:r>
      <w:r w:rsidR="00901DA5" w:rsidRPr="6D82EA8A">
        <w:rPr>
          <w:rFonts w:asciiTheme="minorHAnsi" w:eastAsiaTheme="minorEastAsia" w:hAnsiTheme="minorHAnsi" w:cstheme="minorBidi"/>
          <w:sz w:val="22"/>
          <w:szCs w:val="22"/>
        </w:rPr>
        <w:t xml:space="preserve"> Deltion College behoudt zich het recht voor</w:t>
      </w:r>
      <w:r w:rsidR="5E9A614C" w:rsidRPr="6D82EA8A">
        <w:rPr>
          <w:rFonts w:asciiTheme="minorHAnsi" w:eastAsiaTheme="minorEastAsia" w:hAnsiTheme="minorHAnsi" w:cstheme="minorBidi"/>
          <w:sz w:val="22"/>
          <w:szCs w:val="22"/>
        </w:rPr>
        <w:t xml:space="preserve"> rechtsgeldigheid van</w:t>
      </w:r>
      <w:r w:rsidR="00901DA5" w:rsidRPr="6D82EA8A">
        <w:rPr>
          <w:rFonts w:asciiTheme="minorHAnsi" w:eastAsiaTheme="minorEastAsia" w:hAnsiTheme="minorHAnsi" w:cstheme="minorBidi"/>
          <w:sz w:val="22"/>
          <w:szCs w:val="22"/>
        </w:rPr>
        <w:t xml:space="preserve"> de opgave te controleren bij de opgegeven referent. </w:t>
      </w:r>
      <w:r w:rsidR="00901DA5" w:rsidRPr="6D82EA8A">
        <w:rPr>
          <w:rFonts w:asciiTheme="minorHAnsi" w:hAnsiTheme="minorHAnsi" w:cstheme="minorBidi"/>
          <w:sz w:val="22"/>
          <w:szCs w:val="22"/>
        </w:rPr>
        <w:t>Indien uit deze controle wordt geconstateerd, dat de opgave in deze bijlage afwijkt van hetgeen de contactpersonen</w:t>
      </w:r>
      <w:r w:rsidR="009F4C59" w:rsidRPr="6D82EA8A">
        <w:rPr>
          <w:rFonts w:asciiTheme="minorHAnsi" w:hAnsiTheme="minorHAnsi" w:cstheme="minorBidi"/>
          <w:sz w:val="22"/>
          <w:szCs w:val="22"/>
        </w:rPr>
        <w:t xml:space="preserve"> van de referentie</w:t>
      </w:r>
      <w:r w:rsidR="00901DA5" w:rsidRPr="6D82EA8A">
        <w:rPr>
          <w:rFonts w:asciiTheme="minorHAnsi" w:hAnsiTheme="minorHAnsi" w:cstheme="minorBidi"/>
          <w:sz w:val="22"/>
          <w:szCs w:val="22"/>
        </w:rPr>
        <w:t xml:space="preserve"> meld</w:t>
      </w:r>
      <w:r w:rsidR="009F4C59" w:rsidRPr="6D82EA8A">
        <w:rPr>
          <w:rFonts w:asciiTheme="minorHAnsi" w:hAnsiTheme="minorHAnsi" w:cstheme="minorBidi"/>
          <w:sz w:val="22"/>
          <w:szCs w:val="22"/>
        </w:rPr>
        <w:t>t</w:t>
      </w:r>
      <w:r w:rsidR="00901DA5" w:rsidRPr="6D82EA8A">
        <w:rPr>
          <w:rFonts w:asciiTheme="minorHAnsi" w:hAnsiTheme="minorHAnsi" w:cstheme="minorBidi"/>
          <w:sz w:val="22"/>
          <w:szCs w:val="22"/>
        </w:rPr>
        <w:t>, kan Deltion College besluiten tot diskwalificatie van deelname aan deze aanbesteding.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0"/>
        <w:gridCol w:w="427"/>
        <w:gridCol w:w="5201"/>
      </w:tblGrid>
      <w:tr w:rsidR="00901DA5" w:rsidRPr="00BC5F89" w14:paraId="7FBF3D3F" w14:textId="77777777" w:rsidTr="6D82EA8A">
        <w:trPr>
          <w:trHeight w:val="340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A00"/>
            <w:vAlign w:val="center"/>
          </w:tcPr>
          <w:p w14:paraId="1CB75569" w14:textId="77777777" w:rsidR="00901DA5" w:rsidRPr="00BC5F89" w:rsidRDefault="00901DA5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color w:val="FFFFFF"/>
                <w:position w:val="-24"/>
                <w:sz w:val="22"/>
                <w:szCs w:val="22"/>
              </w:rPr>
            </w:pPr>
            <w:r w:rsidRPr="00BC5F89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Referentie</w:t>
            </w:r>
          </w:p>
        </w:tc>
        <w:tc>
          <w:tcPr>
            <w:tcW w:w="2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A00"/>
            <w:vAlign w:val="center"/>
          </w:tcPr>
          <w:p w14:paraId="40545EA2" w14:textId="76F489DE" w:rsidR="00901DA5" w:rsidRPr="00BC5F89" w:rsidRDefault="00901DA5" w:rsidP="006E7F63">
            <w:pPr>
              <w:spacing w:line="240" w:lineRule="auto"/>
              <w:ind w:left="122"/>
              <w:contextualSpacing/>
              <w:rPr>
                <w:rFonts w:asciiTheme="minorHAnsi" w:hAnsiTheme="minorHAnsi" w:cstheme="minorHAnsi"/>
                <w:b/>
                <w:color w:val="FFFFFF"/>
                <w:position w:val="-24"/>
                <w:sz w:val="22"/>
                <w:szCs w:val="22"/>
              </w:rPr>
            </w:pPr>
          </w:p>
        </w:tc>
      </w:tr>
      <w:tr w:rsidR="00901DA5" w:rsidRPr="00BC5F89" w14:paraId="34776B82" w14:textId="77777777" w:rsidTr="6D82EA8A">
        <w:trPr>
          <w:trHeight w:val="106"/>
        </w:trPr>
        <w:tc>
          <w:tcPr>
            <w:tcW w:w="2191" w:type="pct"/>
            <w:tcBorders>
              <w:top w:val="single" w:sz="4" w:space="0" w:color="auto"/>
            </w:tcBorders>
            <w:shd w:val="clear" w:color="auto" w:fill="E9E7ED"/>
          </w:tcPr>
          <w:p w14:paraId="669D9644" w14:textId="69535F81" w:rsidR="00901DA5" w:rsidRPr="00A87C74" w:rsidRDefault="000702A9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Naam </w:t>
            </w:r>
            <w:r w:rsidR="001D6CDA"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DB5AF2"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anbesteding</w:t>
            </w:r>
          </w:p>
        </w:tc>
        <w:tc>
          <w:tcPr>
            <w:tcW w:w="2809" w:type="pct"/>
            <w:gridSpan w:val="2"/>
            <w:tcBorders>
              <w:top w:val="single" w:sz="4" w:space="0" w:color="auto"/>
            </w:tcBorders>
            <w:shd w:val="clear" w:color="auto" w:fill="E9E7ED"/>
          </w:tcPr>
          <w:p w14:paraId="469A9C9F" w14:textId="5E0F5140" w:rsidR="00901DA5" w:rsidRPr="00BC5F89" w:rsidRDefault="005330FB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 ICT Brokerdienstverlening</w:t>
            </w:r>
          </w:p>
        </w:tc>
      </w:tr>
      <w:tr w:rsidR="00E005E2" w:rsidRPr="00BC5F89" w14:paraId="2D3E5603" w14:textId="77777777" w:rsidTr="6D82EA8A">
        <w:trPr>
          <w:trHeight w:val="106"/>
        </w:trPr>
        <w:tc>
          <w:tcPr>
            <w:tcW w:w="2191" w:type="pct"/>
            <w:tcBorders>
              <w:top w:val="single" w:sz="4" w:space="0" w:color="auto"/>
            </w:tcBorders>
            <w:shd w:val="clear" w:color="auto" w:fill="E9E7ED"/>
          </w:tcPr>
          <w:p w14:paraId="225E5E2F" w14:textId="733FDC30" w:rsidR="00E005E2" w:rsidRPr="00A87C74" w:rsidRDefault="00E005E2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In</w:t>
            </w:r>
            <w:r w:rsidR="00220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schrijver</w:t>
            </w:r>
          </w:p>
        </w:tc>
        <w:tc>
          <w:tcPr>
            <w:tcW w:w="2809" w:type="pct"/>
            <w:gridSpan w:val="2"/>
            <w:tcBorders>
              <w:top w:val="single" w:sz="4" w:space="0" w:color="auto"/>
            </w:tcBorders>
          </w:tcPr>
          <w:p w14:paraId="195000E0" w14:textId="77777777" w:rsidR="00E005E2" w:rsidRPr="00BC5F89" w:rsidRDefault="00E005E2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AF2" w:rsidRPr="00BC5F89" w14:paraId="4BB19574" w14:textId="77777777" w:rsidTr="6D82EA8A">
        <w:trPr>
          <w:trHeight w:val="140"/>
        </w:trPr>
        <w:tc>
          <w:tcPr>
            <w:tcW w:w="2191" w:type="pct"/>
            <w:tcBorders>
              <w:top w:val="single" w:sz="4" w:space="0" w:color="auto"/>
            </w:tcBorders>
            <w:shd w:val="clear" w:color="auto" w:fill="E9E7ED"/>
          </w:tcPr>
          <w:p w14:paraId="54136D92" w14:textId="2630A5F1" w:rsidR="00DB5AF2" w:rsidRPr="00A87C74" w:rsidRDefault="00DB5AF2" w:rsidP="0072121E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Heeft betrekking op kerncompetentie</w:t>
            </w:r>
            <w:r w:rsidR="00FE04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2809" w:type="pct"/>
            <w:gridSpan w:val="2"/>
            <w:tcBorders>
              <w:top w:val="single" w:sz="4" w:space="0" w:color="auto"/>
            </w:tcBorders>
          </w:tcPr>
          <w:p w14:paraId="085F50F6" w14:textId="72C3E837" w:rsidR="00DB5AF2" w:rsidRPr="00BC5F89" w:rsidRDefault="001425CE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Hier vult u de n</w:t>
            </w:r>
            <w:r w:rsidR="003F2326" w:rsidRPr="00B975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aam</w:t>
            </w:r>
            <w:r w:rsidR="001E159E" w:rsidRPr="00B975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en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het</w:t>
            </w:r>
            <w:r w:rsidR="001E159E" w:rsidRPr="00B975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nummer van de kerncomp</w:t>
            </w:r>
            <w:r w:rsidR="00B9753A" w:rsidRPr="00B975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</w:t>
            </w:r>
            <w:r w:rsidR="001E159E" w:rsidRPr="00B975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tentie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</w:t>
            </w:r>
            <w:r w:rsidR="00B07CE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1E159E" w:rsidRPr="00B975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zoals benoemd in Bijlage 3 onderdeel 03.4.</w:t>
            </w:r>
          </w:p>
        </w:tc>
      </w:tr>
      <w:tr w:rsidR="00DB5AF2" w:rsidRPr="00BC5F89" w14:paraId="40AF2C12" w14:textId="77777777" w:rsidTr="6D82EA8A">
        <w:trPr>
          <w:trHeight w:val="32"/>
        </w:trPr>
        <w:tc>
          <w:tcPr>
            <w:tcW w:w="2191" w:type="pct"/>
            <w:tcBorders>
              <w:top w:val="single" w:sz="4" w:space="0" w:color="auto"/>
            </w:tcBorders>
            <w:shd w:val="clear" w:color="auto" w:fill="E9E7ED"/>
          </w:tcPr>
          <w:p w14:paraId="64643BB5" w14:textId="08054033" w:rsidR="00DB5AF2" w:rsidRPr="00A87C74" w:rsidRDefault="00DB5AF2" w:rsidP="6D82EA8A">
            <w:pPr>
              <w:spacing w:line="240" w:lineRule="auto"/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D82EA8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Naam </w:t>
            </w:r>
            <w:r w:rsidR="451739A2" w:rsidRPr="6D82EA8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Opdrachtgever (</w:t>
            </w:r>
            <w:r w:rsidRPr="6D82EA8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referent</w:t>
            </w:r>
            <w:r w:rsidR="383466BB" w:rsidRPr="6D82EA8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09" w:type="pct"/>
            <w:gridSpan w:val="2"/>
            <w:tcBorders>
              <w:top w:val="single" w:sz="4" w:space="0" w:color="auto"/>
            </w:tcBorders>
          </w:tcPr>
          <w:p w14:paraId="745374A7" w14:textId="21B38330" w:rsidR="00DB5AF2" w:rsidRPr="00BC5F89" w:rsidRDefault="00DB5AF2" w:rsidP="6D82EA8A">
            <w:pPr>
              <w:tabs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DB5AF2" w:rsidRPr="00BC5F89" w14:paraId="5FEFB717" w14:textId="77777777" w:rsidTr="6D82EA8A">
        <w:trPr>
          <w:trHeight w:val="13"/>
        </w:trPr>
        <w:tc>
          <w:tcPr>
            <w:tcW w:w="2191" w:type="pct"/>
            <w:shd w:val="clear" w:color="auto" w:fill="E9E7ED"/>
          </w:tcPr>
          <w:p w14:paraId="1B3A7CB1" w14:textId="368B2886" w:rsidR="00DB5AF2" w:rsidRPr="00A87C74" w:rsidRDefault="383466BB" w:rsidP="6D82EA8A">
            <w:pPr>
              <w:spacing w:line="240" w:lineRule="auto"/>
            </w:pPr>
            <w:r w:rsidRPr="6D82EA8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Contactpersoon referent</w:t>
            </w:r>
          </w:p>
        </w:tc>
        <w:tc>
          <w:tcPr>
            <w:tcW w:w="2809" w:type="pct"/>
            <w:gridSpan w:val="2"/>
          </w:tcPr>
          <w:p w14:paraId="2DCE5716" w14:textId="0DB2553F" w:rsidR="00DB5AF2" w:rsidRPr="00BC5F89" w:rsidRDefault="00DB5AF2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F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B5AF2" w:rsidRPr="00BC5F89" w14:paraId="4350AD67" w14:textId="77777777" w:rsidTr="6D82EA8A">
        <w:trPr>
          <w:trHeight w:val="13"/>
        </w:trPr>
        <w:tc>
          <w:tcPr>
            <w:tcW w:w="2191" w:type="pct"/>
            <w:shd w:val="clear" w:color="auto" w:fill="E9E7ED"/>
          </w:tcPr>
          <w:p w14:paraId="0A4FCDDE" w14:textId="2080EEB4" w:rsidR="00DB5AF2" w:rsidRPr="00A87C74" w:rsidRDefault="0BC0F2ED" w:rsidP="6D82EA8A">
            <w:pPr>
              <w:spacing w:line="240" w:lineRule="auto"/>
            </w:pPr>
            <w:r w:rsidRPr="6D82EA8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Functie referent</w:t>
            </w:r>
          </w:p>
        </w:tc>
        <w:tc>
          <w:tcPr>
            <w:tcW w:w="2809" w:type="pct"/>
            <w:gridSpan w:val="2"/>
          </w:tcPr>
          <w:p w14:paraId="32996F54" w14:textId="77777777" w:rsidR="00DB5AF2" w:rsidRPr="00BC5F89" w:rsidRDefault="00DB5AF2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F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257BFF" w:rsidRPr="00BC5F89" w14:paraId="622E5C56" w14:textId="77777777" w:rsidTr="6D82EA8A">
        <w:trPr>
          <w:trHeight w:val="13"/>
        </w:trPr>
        <w:tc>
          <w:tcPr>
            <w:tcW w:w="2191" w:type="pct"/>
            <w:shd w:val="clear" w:color="auto" w:fill="E9E7ED"/>
          </w:tcPr>
          <w:p w14:paraId="76BE345C" w14:textId="56EEE258" w:rsidR="00257BFF" w:rsidRPr="00A87C74" w:rsidRDefault="00257BF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E-mailadres</w:t>
            </w:r>
            <w:r w:rsidR="00D81F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referent</w:t>
            </w:r>
          </w:p>
        </w:tc>
        <w:tc>
          <w:tcPr>
            <w:tcW w:w="2809" w:type="pct"/>
            <w:gridSpan w:val="2"/>
          </w:tcPr>
          <w:p w14:paraId="79EBB291" w14:textId="77777777" w:rsidR="00257BFF" w:rsidRPr="00BC5F89" w:rsidRDefault="00257BFF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AF2" w:rsidRPr="00BC5F89" w14:paraId="410958F8" w14:textId="77777777" w:rsidTr="6D82EA8A">
        <w:trPr>
          <w:trHeight w:val="13"/>
        </w:trPr>
        <w:tc>
          <w:tcPr>
            <w:tcW w:w="2191" w:type="pct"/>
            <w:shd w:val="clear" w:color="auto" w:fill="E9E7ED"/>
          </w:tcPr>
          <w:p w14:paraId="091911A0" w14:textId="1EBE347F" w:rsidR="00DB5AF2" w:rsidRPr="00A87C74" w:rsidRDefault="00DB5AF2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Telefoonnummer</w:t>
            </w:r>
            <w:r w:rsidR="00D81F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referent</w:t>
            </w:r>
          </w:p>
        </w:tc>
        <w:tc>
          <w:tcPr>
            <w:tcW w:w="2809" w:type="pct"/>
            <w:gridSpan w:val="2"/>
          </w:tcPr>
          <w:p w14:paraId="21C5EC5C" w14:textId="77777777" w:rsidR="00DB5AF2" w:rsidRPr="00BC5F89" w:rsidRDefault="00DB5AF2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5F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FF3C7F" w:rsidRPr="00BC5F89" w14:paraId="75FA65E4" w14:textId="77777777" w:rsidTr="6D82EA8A">
        <w:trPr>
          <w:trHeight w:val="27"/>
        </w:trPr>
        <w:tc>
          <w:tcPr>
            <w:tcW w:w="2191" w:type="pct"/>
            <w:tcBorders>
              <w:bottom w:val="single" w:sz="4" w:space="0" w:color="auto"/>
            </w:tcBorders>
            <w:shd w:val="clear" w:color="auto" w:fill="E9E7ED"/>
          </w:tcPr>
          <w:p w14:paraId="1EA6E9E1" w14:textId="48783B81" w:rsidR="00FF3C7F" w:rsidRPr="00A87C74" w:rsidRDefault="00FF3C7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Startdatum</w:t>
            </w:r>
            <w:r w:rsidR="007B3BB2"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van de </w:t>
            </w:r>
            <w:r w:rsidR="0072121E"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referentieo</w:t>
            </w: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pdracht</w:t>
            </w:r>
          </w:p>
        </w:tc>
        <w:tc>
          <w:tcPr>
            <w:tcW w:w="2809" w:type="pct"/>
            <w:gridSpan w:val="2"/>
            <w:tcBorders>
              <w:bottom w:val="single" w:sz="4" w:space="0" w:color="auto"/>
            </w:tcBorders>
          </w:tcPr>
          <w:p w14:paraId="23685E67" w14:textId="77777777" w:rsidR="00FF3C7F" w:rsidRPr="00BC5F89" w:rsidRDefault="00FF3C7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05E" w:rsidRPr="00BC5F89" w14:paraId="3C84DFB4" w14:textId="77777777" w:rsidTr="6D82EA8A">
        <w:trPr>
          <w:trHeight w:val="27"/>
        </w:trPr>
        <w:tc>
          <w:tcPr>
            <w:tcW w:w="2191" w:type="pct"/>
            <w:tcBorders>
              <w:bottom w:val="single" w:sz="4" w:space="0" w:color="auto"/>
            </w:tcBorders>
            <w:shd w:val="clear" w:color="auto" w:fill="E9E7ED"/>
          </w:tcPr>
          <w:p w14:paraId="7ED73753" w14:textId="6AD2DD5F" w:rsidR="003B305E" w:rsidRPr="00A87C74" w:rsidRDefault="003B305E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inddatum van de referentieopdracht</w:t>
            </w:r>
          </w:p>
        </w:tc>
        <w:tc>
          <w:tcPr>
            <w:tcW w:w="2809" w:type="pct"/>
            <w:gridSpan w:val="2"/>
            <w:tcBorders>
              <w:bottom w:val="single" w:sz="4" w:space="0" w:color="auto"/>
            </w:tcBorders>
          </w:tcPr>
          <w:p w14:paraId="21726477" w14:textId="77777777" w:rsidR="003B305E" w:rsidRPr="00BC5F89" w:rsidRDefault="003B305E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C7F" w:rsidRPr="00BC5F89" w14:paraId="435BB7A6" w14:textId="77777777" w:rsidTr="6D82EA8A">
        <w:trPr>
          <w:trHeight w:val="60"/>
        </w:trPr>
        <w:tc>
          <w:tcPr>
            <w:tcW w:w="2191" w:type="pct"/>
            <w:tcBorders>
              <w:bottom w:val="single" w:sz="4" w:space="0" w:color="auto"/>
            </w:tcBorders>
            <w:shd w:val="clear" w:color="auto" w:fill="E9E7ED"/>
          </w:tcPr>
          <w:p w14:paraId="5DF3D9D2" w14:textId="0014F207" w:rsidR="00FF3C7F" w:rsidRPr="00A87C74" w:rsidRDefault="00FF3C7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Omzetwaarde</w:t>
            </w:r>
            <w:r w:rsidR="00D81F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81FAA"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van de referentieopdracht</w:t>
            </w: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9" w:type="pct"/>
            <w:gridSpan w:val="2"/>
            <w:tcBorders>
              <w:bottom w:val="single" w:sz="4" w:space="0" w:color="auto"/>
            </w:tcBorders>
          </w:tcPr>
          <w:p w14:paraId="6430E8B1" w14:textId="3ABD7ABB" w:rsidR="00FF3C7F" w:rsidRPr="00BC5F89" w:rsidRDefault="00D81FAA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  <w:r w:rsidR="00E26A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6AA8" w:rsidRPr="00E26AA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&lt;bedrag&gt;</w:t>
            </w:r>
            <w:r w:rsidR="00E26A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6AA8" w:rsidRPr="00E26AA8">
              <w:rPr>
                <w:rFonts w:asciiTheme="minorHAnsi" w:hAnsiTheme="minorHAnsi" w:cstheme="minorHAnsi"/>
                <w:sz w:val="22"/>
                <w:szCs w:val="22"/>
              </w:rPr>
              <w:t>(exclusief btw)</w:t>
            </w:r>
          </w:p>
        </w:tc>
      </w:tr>
      <w:tr w:rsidR="009C6AD7" w:rsidRPr="00BC5F89" w14:paraId="103FF893" w14:textId="77777777" w:rsidTr="6D82EA8A">
        <w:trPr>
          <w:trHeight w:val="20"/>
        </w:trPr>
        <w:tc>
          <w:tcPr>
            <w:tcW w:w="2191" w:type="pct"/>
            <w:vMerge w:val="restart"/>
            <w:shd w:val="clear" w:color="auto" w:fill="E9E7ED"/>
          </w:tcPr>
          <w:p w14:paraId="4737AE27" w14:textId="24375793" w:rsidR="009C6AD7" w:rsidRPr="00BC5F89" w:rsidRDefault="009C6AD7" w:rsidP="00AD6E64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1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Naar tevredenheid van </w:t>
            </w:r>
            <w:r w:rsidR="000015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referent</w:t>
            </w:r>
            <w:r w:rsidR="00A160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(aankruisen)</w:t>
            </w:r>
          </w:p>
        </w:tc>
        <w:tc>
          <w:tcPr>
            <w:tcW w:w="213" w:type="pct"/>
          </w:tcPr>
          <w:p w14:paraId="3E20ED67" w14:textId="77777777" w:rsidR="009C6AD7" w:rsidRPr="00BC5F89" w:rsidRDefault="009C6AD7" w:rsidP="00AD6E64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6" w:type="pct"/>
            <w:shd w:val="clear" w:color="auto" w:fill="E9E7ED"/>
          </w:tcPr>
          <w:p w14:paraId="10405D17" w14:textId="77777777" w:rsidR="009C6AD7" w:rsidRPr="00BC5F89" w:rsidRDefault="009C6AD7" w:rsidP="00AD6E64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F89">
              <w:rPr>
                <w:rFonts w:asciiTheme="minorHAnsi" w:hAnsiTheme="minorHAnsi" w:cstheme="minorHAnsi"/>
                <w:sz w:val="22"/>
                <w:szCs w:val="22"/>
              </w:rPr>
              <w:t xml:space="preserve">ja    </w:t>
            </w:r>
          </w:p>
        </w:tc>
      </w:tr>
      <w:tr w:rsidR="009C6AD7" w:rsidRPr="00BC5F89" w14:paraId="1C530820" w14:textId="77777777" w:rsidTr="6D82EA8A">
        <w:trPr>
          <w:trHeight w:val="270"/>
        </w:trPr>
        <w:tc>
          <w:tcPr>
            <w:tcW w:w="2191" w:type="pct"/>
            <w:vMerge/>
          </w:tcPr>
          <w:p w14:paraId="012FE23E" w14:textId="77777777" w:rsidR="009C6AD7" w:rsidRPr="00DE0115" w:rsidRDefault="009C6AD7" w:rsidP="00AD6E64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09" w:type="pct"/>
            <w:gridSpan w:val="2"/>
            <w:shd w:val="clear" w:color="auto" w:fill="E9E7ED"/>
          </w:tcPr>
          <w:p w14:paraId="250718E6" w14:textId="3B2BD341" w:rsidR="009C6AD7" w:rsidRPr="005C428F" w:rsidRDefault="009C6AD7" w:rsidP="6D82EA8A">
            <w:pPr>
              <w:spacing w:line="240" w:lineRule="auto"/>
              <w:contextualSpacing/>
              <w:rPr>
                <w:rFonts w:asciiTheme="minorHAnsi" w:hAnsiTheme="minorHAnsi" w:cstheme="minorBidi"/>
              </w:rPr>
            </w:pPr>
            <w:r w:rsidRPr="6D82EA8A">
              <w:rPr>
                <w:rFonts w:asciiTheme="minorHAnsi" w:hAnsiTheme="minorHAnsi" w:cstheme="minorBidi"/>
              </w:rPr>
              <w:t>Deltion kan van u een</w:t>
            </w:r>
            <w:r w:rsidR="00A2434F" w:rsidRPr="6D82EA8A">
              <w:rPr>
                <w:rFonts w:asciiTheme="minorHAnsi" w:hAnsiTheme="minorHAnsi" w:cstheme="minorBidi"/>
              </w:rPr>
              <w:t xml:space="preserve"> (</w:t>
            </w:r>
            <w:r w:rsidR="00D57F1E" w:rsidRPr="6D82EA8A">
              <w:rPr>
                <w:rFonts w:asciiTheme="minorHAnsi" w:hAnsiTheme="minorHAnsi" w:cstheme="minorBidi"/>
              </w:rPr>
              <w:t xml:space="preserve">rechtsgeldig </w:t>
            </w:r>
            <w:r w:rsidR="00A2434F" w:rsidRPr="6D82EA8A">
              <w:rPr>
                <w:rFonts w:asciiTheme="minorHAnsi" w:hAnsiTheme="minorHAnsi" w:cstheme="minorBidi"/>
              </w:rPr>
              <w:t>ondertekende)</w:t>
            </w:r>
            <w:r w:rsidRPr="6D82EA8A">
              <w:rPr>
                <w:rFonts w:asciiTheme="minorHAnsi" w:hAnsiTheme="minorHAnsi" w:cstheme="minorBidi"/>
              </w:rPr>
              <w:t xml:space="preserve"> tevredenheidsverklaring over deze referentie als bewijsstuk vragen. Deze hoeft u niet toe te voegen bij u inschrijving, maar deze verklaring kan wel onderdeel zijn van de verificatie. </w:t>
            </w:r>
          </w:p>
        </w:tc>
      </w:tr>
      <w:tr w:rsidR="0018559F" w:rsidRPr="00BC5F89" w14:paraId="10EF3E6C" w14:textId="77777777" w:rsidTr="6D82EA8A">
        <w:trPr>
          <w:trHeight w:val="20"/>
        </w:trPr>
        <w:tc>
          <w:tcPr>
            <w:tcW w:w="2191" w:type="pct"/>
            <w:vMerge w:val="restart"/>
            <w:shd w:val="clear" w:color="auto" w:fill="E9E7ED"/>
          </w:tcPr>
          <w:p w14:paraId="0C6021C2" w14:textId="77777777" w:rsidR="0018559F" w:rsidRDefault="0018559F" w:rsidP="0018559F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Opdracht zelfstandig uitgevoerd</w:t>
            </w:r>
            <w:r w:rsidRPr="00A87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(aankruisen)</w:t>
            </w:r>
          </w:p>
          <w:p w14:paraId="2223C451" w14:textId="664347F7" w:rsidR="0018559F" w:rsidRPr="00A87C74" w:rsidRDefault="0018559F" w:rsidP="0018559F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</w:tcPr>
          <w:p w14:paraId="4740320A" w14:textId="504359A5" w:rsidR="0018559F" w:rsidRPr="00BC5F89" w:rsidRDefault="0018559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pct"/>
            <w:tcBorders>
              <w:bottom w:val="single" w:sz="4" w:space="0" w:color="auto"/>
            </w:tcBorders>
            <w:shd w:val="clear" w:color="auto" w:fill="E9E7ED"/>
          </w:tcPr>
          <w:p w14:paraId="195C9C92" w14:textId="4D28ADEC" w:rsidR="0018559F" w:rsidRPr="00BC5F89" w:rsidRDefault="0018559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C5F89">
              <w:rPr>
                <w:rFonts w:asciiTheme="minorHAnsi" w:hAnsiTheme="minorHAnsi" w:cstheme="minorHAnsi"/>
                <w:sz w:val="22"/>
                <w:szCs w:val="22"/>
              </w:rPr>
              <w:t xml:space="preserve">ja    </w:t>
            </w:r>
          </w:p>
        </w:tc>
      </w:tr>
      <w:tr w:rsidR="0018559F" w:rsidRPr="00BC5F89" w14:paraId="04F3967E" w14:textId="77777777" w:rsidTr="6D82EA8A">
        <w:trPr>
          <w:trHeight w:val="222"/>
        </w:trPr>
        <w:tc>
          <w:tcPr>
            <w:tcW w:w="2191" w:type="pct"/>
            <w:vMerge/>
          </w:tcPr>
          <w:p w14:paraId="0CA4B8D9" w14:textId="77777777" w:rsidR="0018559F" w:rsidRPr="00BC5F89" w:rsidRDefault="0018559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" w:type="pct"/>
          </w:tcPr>
          <w:p w14:paraId="26CD88B0" w14:textId="77777777" w:rsidR="0018559F" w:rsidRPr="00BC5F89" w:rsidRDefault="0018559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pct"/>
            <w:tcBorders>
              <w:bottom w:val="single" w:sz="4" w:space="0" w:color="auto"/>
            </w:tcBorders>
            <w:shd w:val="clear" w:color="auto" w:fill="E9E7ED"/>
          </w:tcPr>
          <w:p w14:paraId="265423F1" w14:textId="2860DFC2" w:rsidR="0018559F" w:rsidRPr="00BC5F89" w:rsidRDefault="0018559F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7C74">
              <w:rPr>
                <w:rFonts w:asciiTheme="minorHAnsi" w:hAnsiTheme="minorHAnsi" w:cstheme="minorHAnsi"/>
                <w:sz w:val="22"/>
                <w:szCs w:val="22"/>
              </w:rPr>
              <w:t xml:space="preserve">nee </w:t>
            </w:r>
          </w:p>
        </w:tc>
      </w:tr>
      <w:tr w:rsidR="00874346" w:rsidRPr="00BC5F89" w14:paraId="633B9262" w14:textId="77777777" w:rsidTr="6D82EA8A">
        <w:trPr>
          <w:trHeight w:val="382"/>
        </w:trPr>
        <w:tc>
          <w:tcPr>
            <w:tcW w:w="2191" w:type="pct"/>
            <w:vMerge/>
          </w:tcPr>
          <w:p w14:paraId="3C0DEBA9" w14:textId="77777777" w:rsidR="00874346" w:rsidRPr="00BC5F89" w:rsidRDefault="00874346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pct"/>
            <w:gridSpan w:val="2"/>
            <w:tcBorders>
              <w:bottom w:val="single" w:sz="4" w:space="0" w:color="auto"/>
            </w:tcBorders>
            <w:shd w:val="clear" w:color="auto" w:fill="E9E7ED"/>
          </w:tcPr>
          <w:p w14:paraId="653CA966" w14:textId="78E8774B" w:rsidR="00874346" w:rsidRPr="005C428F" w:rsidRDefault="00874346" w:rsidP="006E7F63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5C428F">
              <w:rPr>
                <w:rFonts w:asciiTheme="minorHAnsi" w:hAnsiTheme="minorHAnsi" w:cstheme="minorHAnsi"/>
              </w:rPr>
              <w:t xml:space="preserve">Indien nee: </w:t>
            </w:r>
            <w:r w:rsidR="00775150">
              <w:rPr>
                <w:rFonts w:asciiTheme="minorHAnsi" w:hAnsiTheme="minorHAnsi" w:cstheme="minorHAnsi"/>
              </w:rPr>
              <w:t>I</w:t>
            </w:r>
            <w:r w:rsidRPr="005C428F">
              <w:rPr>
                <w:rFonts w:asciiTheme="minorHAnsi" w:hAnsiTheme="minorHAnsi" w:cstheme="minorHAnsi"/>
              </w:rPr>
              <w:t>n de beschrijving</w:t>
            </w:r>
            <w:r w:rsidR="005B7493" w:rsidRPr="005C428F">
              <w:rPr>
                <w:rFonts w:asciiTheme="minorHAnsi" w:hAnsiTheme="minorHAnsi" w:cstheme="minorHAnsi"/>
              </w:rPr>
              <w:t xml:space="preserve"> van de referentieopdracht</w:t>
            </w:r>
            <w:r w:rsidRPr="005C428F">
              <w:rPr>
                <w:rFonts w:asciiTheme="minorHAnsi" w:hAnsiTheme="minorHAnsi" w:cstheme="minorHAnsi"/>
              </w:rPr>
              <w:t xml:space="preserve"> hier</w:t>
            </w:r>
            <w:r w:rsidR="00DD14C7">
              <w:rPr>
                <w:rFonts w:asciiTheme="minorHAnsi" w:hAnsiTheme="minorHAnsi" w:cstheme="minorHAnsi"/>
              </w:rPr>
              <w:t>na</w:t>
            </w:r>
            <w:r w:rsidRPr="005C428F">
              <w:rPr>
                <w:rFonts w:asciiTheme="minorHAnsi" w:hAnsiTheme="minorHAnsi" w:cstheme="minorHAnsi"/>
              </w:rPr>
              <w:t xml:space="preserve"> duidelijk aangeven </w:t>
            </w:r>
            <w:r w:rsidRPr="00DD14C7">
              <w:rPr>
                <w:rFonts w:asciiTheme="minorHAnsi" w:hAnsiTheme="minorHAnsi" w:cstheme="minorHAnsi"/>
                <w:u w:val="single"/>
              </w:rPr>
              <w:t>wie</w:t>
            </w:r>
            <w:r w:rsidR="009D2E7A" w:rsidRPr="005C428F">
              <w:rPr>
                <w:rFonts w:asciiTheme="minorHAnsi" w:hAnsiTheme="minorHAnsi" w:cstheme="minorHAnsi"/>
              </w:rPr>
              <w:t xml:space="preserve"> </w:t>
            </w:r>
            <w:r w:rsidRPr="00DD14C7">
              <w:rPr>
                <w:rFonts w:asciiTheme="minorHAnsi" w:hAnsiTheme="minorHAnsi" w:cstheme="minorHAnsi"/>
                <w:u w:val="single"/>
              </w:rPr>
              <w:t>w</w:t>
            </w:r>
            <w:r w:rsidR="008F67F6" w:rsidRPr="00DD14C7">
              <w:rPr>
                <w:rFonts w:asciiTheme="minorHAnsi" w:hAnsiTheme="minorHAnsi" w:cstheme="minorHAnsi"/>
                <w:u w:val="single"/>
              </w:rPr>
              <w:t>at</w:t>
            </w:r>
            <w:r w:rsidR="008F67F6" w:rsidRPr="005C428F">
              <w:rPr>
                <w:rFonts w:asciiTheme="minorHAnsi" w:hAnsiTheme="minorHAnsi" w:cstheme="minorHAnsi"/>
              </w:rPr>
              <w:t xml:space="preserve"> </w:t>
            </w:r>
            <w:r w:rsidRPr="005C428F">
              <w:rPr>
                <w:rFonts w:asciiTheme="minorHAnsi" w:hAnsiTheme="minorHAnsi" w:cstheme="minorHAnsi"/>
              </w:rPr>
              <w:t>heeft uitgevoerd.</w:t>
            </w:r>
          </w:p>
        </w:tc>
      </w:tr>
    </w:tbl>
    <w:p w14:paraId="2B19EF2F" w14:textId="77777777" w:rsidR="00BC5280" w:rsidRDefault="00BC5280"/>
    <w:p w14:paraId="51200E1F" w14:textId="77777777" w:rsidR="00FD0858" w:rsidRDefault="00FD085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18"/>
      </w:tblGrid>
      <w:tr w:rsidR="00DB5AF2" w:rsidRPr="00BC5F89" w14:paraId="6B181393" w14:textId="77777777" w:rsidTr="001D6CDA">
        <w:trPr>
          <w:trHeight w:val="270"/>
        </w:trPr>
        <w:tc>
          <w:tcPr>
            <w:tcW w:w="5000" w:type="pct"/>
            <w:shd w:val="clear" w:color="auto" w:fill="E9E7ED"/>
          </w:tcPr>
          <w:p w14:paraId="453A5D3F" w14:textId="2F2E16B0" w:rsidR="00DB5AF2" w:rsidRPr="00BC5F89" w:rsidRDefault="00DB5AF2" w:rsidP="006E7F63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F8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Beschrijving van </w:t>
            </w:r>
            <w:r w:rsidR="005B74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 w:rsidRPr="00BC5F89">
              <w:rPr>
                <w:rFonts w:asciiTheme="minorHAnsi" w:hAnsiTheme="minorHAnsi" w:cstheme="minorHAnsi"/>
                <w:b/>
                <w:sz w:val="22"/>
                <w:szCs w:val="22"/>
              </w:rPr>
              <w:t>referentieopdracht met de gevraagde kerncompetentie:</w:t>
            </w:r>
          </w:p>
        </w:tc>
      </w:tr>
      <w:tr w:rsidR="00DB5AF2" w:rsidRPr="00BC5F89" w14:paraId="42C24A63" w14:textId="77777777" w:rsidTr="0072121E">
        <w:trPr>
          <w:trHeight w:val="782"/>
        </w:trPr>
        <w:tc>
          <w:tcPr>
            <w:tcW w:w="5000" w:type="pct"/>
          </w:tcPr>
          <w:p w14:paraId="4CE090F6" w14:textId="77777777" w:rsidR="00587641" w:rsidRPr="00587641" w:rsidRDefault="00DB5AF2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876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Uw tekst van maximaal 1 pagina A4 (enkelvoudig).</w:t>
            </w:r>
            <w:r w:rsidR="00CF5490" w:rsidRPr="005876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</w:p>
          <w:p w14:paraId="75427EAA" w14:textId="77777777" w:rsidR="00587641" w:rsidRPr="00587641" w:rsidRDefault="00587641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0C44DD4" w14:textId="4A42D5F9" w:rsidR="00DB5AF2" w:rsidRPr="00BC5F89" w:rsidRDefault="00CF5490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876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U mag dezelfde referentie gebruiken voor verschillende kerncompetenties. Dit dient u duidelijk aan te geven</w:t>
            </w:r>
            <w:r w:rsidR="000C69C5" w:rsidRPr="005876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in het veld </w:t>
            </w:r>
            <w:r w:rsidR="000C69C5" w:rsidRPr="005876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“Heeft betrekking op kerncompetentie</w:t>
            </w:r>
            <w:r w:rsidR="00FE040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(s)</w:t>
            </w:r>
            <w:r w:rsidR="000C69C5" w:rsidRPr="005876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”</w:t>
            </w:r>
            <w:r w:rsidRPr="005876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 De maximale lengte van de tekst</w:t>
            </w:r>
            <w:r w:rsidR="00587641" w:rsidRPr="005876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is het aantal </w:t>
            </w:r>
            <w:r w:rsidR="00901F5E" w:rsidRPr="005876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samengevoegde</w:t>
            </w:r>
            <w:r w:rsidR="00587641" w:rsidRPr="005876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referenties vermenigvuldigd met het maximale aantal pagina’s voor 1 referentie.</w:t>
            </w:r>
          </w:p>
          <w:p w14:paraId="75EA90CF" w14:textId="77777777" w:rsidR="00DB5AF2" w:rsidRPr="00BC5F89" w:rsidRDefault="00DB5AF2" w:rsidP="006E7F63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40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AC951A" w14:textId="77777777" w:rsidR="00901DA5" w:rsidRPr="00BC5F89" w:rsidRDefault="00901DA5" w:rsidP="00901DA5">
      <w:pPr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49C450CE" w14:textId="593C4676" w:rsidR="00D57BA1" w:rsidRPr="00BC5F89" w:rsidRDefault="00901DA5" w:rsidP="00427EFB">
      <w:pPr>
        <w:rPr>
          <w:rFonts w:asciiTheme="minorHAnsi" w:hAnsiTheme="minorHAnsi" w:cstheme="minorHAnsi"/>
        </w:rPr>
      </w:pPr>
      <w:r w:rsidRPr="004B5A18">
        <w:rPr>
          <w:rFonts w:asciiTheme="minorHAnsi" w:hAnsiTheme="minorHAnsi" w:cstheme="minorHAnsi"/>
          <w:i/>
          <w:sz w:val="22"/>
          <w:szCs w:val="22"/>
          <w:highlight w:val="yellow"/>
        </w:rPr>
        <w:t>Het model als bovenstaand dient zo vaak als nodig te worden gekopieerd voor meerdere op te geven referenties.</w:t>
      </w:r>
      <w:r w:rsidR="00BF20D9" w:rsidRPr="004B5A18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De standaardtekst van dit modelformulier </w:t>
      </w:r>
      <w:r w:rsidR="00BF20D9" w:rsidRPr="004B5A18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 xml:space="preserve">niet </w:t>
      </w:r>
      <w:r w:rsidR="00BF20D9" w:rsidRPr="004B5A18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aanvullen of wijzigen. </w:t>
      </w:r>
      <w:r w:rsidR="00732EB7" w:rsidRPr="004B5A18">
        <w:rPr>
          <w:rFonts w:asciiTheme="minorHAnsi" w:hAnsiTheme="minorHAnsi" w:cstheme="minorHAnsi"/>
          <w:i/>
          <w:sz w:val="22"/>
          <w:szCs w:val="22"/>
          <w:highlight w:val="yellow"/>
        </w:rPr>
        <w:t>De geel gearceerde teksten zijn aanwijzingen voor gebruik, deze dient u te verwijderen.</w:t>
      </w:r>
    </w:p>
    <w:sectPr w:rsidR="00D57BA1" w:rsidRPr="00BC5F89" w:rsidSect="004574D4">
      <w:footerReference w:type="default" r:id="rId10"/>
      <w:pgSz w:w="12240" w:h="15840"/>
      <w:pgMar w:top="1418" w:right="1418" w:bottom="1418" w:left="79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15C0" w14:textId="77777777" w:rsidR="003D4453" w:rsidRDefault="003D4453" w:rsidP="001C4353">
      <w:pPr>
        <w:spacing w:line="240" w:lineRule="auto"/>
      </w:pPr>
      <w:r>
        <w:separator/>
      </w:r>
    </w:p>
  </w:endnote>
  <w:endnote w:type="continuationSeparator" w:id="0">
    <w:p w14:paraId="78F1A82E" w14:textId="77777777" w:rsidR="003D4453" w:rsidRDefault="003D4453" w:rsidP="001C4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1984"/>
      <w:gridCol w:w="1604"/>
    </w:tblGrid>
    <w:tr w:rsidR="009E3F30" w:rsidRPr="0002795D" w14:paraId="132C9975" w14:textId="77777777" w:rsidTr="005632CC">
      <w:tc>
        <w:tcPr>
          <w:tcW w:w="6096" w:type="dxa"/>
          <w:vAlign w:val="center"/>
        </w:tcPr>
        <w:p w14:paraId="15E004B5" w14:textId="4B92749E" w:rsidR="009E3F30" w:rsidRPr="0002795D" w:rsidRDefault="00BC7CEE" w:rsidP="009E3F30">
          <w:pPr>
            <w:pStyle w:val="Voetteks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bCs/>
            </w:rPr>
            <w:t>Formulier B</w:t>
          </w:r>
          <w:r w:rsidR="009E3F30" w:rsidRPr="0002795D">
            <w:rPr>
              <w:rFonts w:asciiTheme="minorHAnsi" w:hAnsiTheme="minorHAnsi" w:cstheme="minorHAnsi"/>
              <w:b/>
              <w:bCs/>
            </w:rPr>
            <w:t>. Verklaring referentie</w:t>
          </w:r>
        </w:p>
      </w:tc>
      <w:tc>
        <w:tcPr>
          <w:tcW w:w="1984" w:type="dxa"/>
          <w:vAlign w:val="center"/>
        </w:tcPr>
        <w:p w14:paraId="4E215205" w14:textId="7703FA39" w:rsidR="009E3F30" w:rsidRPr="0002795D" w:rsidRDefault="009E3F30" w:rsidP="009E3F30">
          <w:pPr>
            <w:pStyle w:val="Voettekst"/>
            <w:rPr>
              <w:rFonts w:asciiTheme="minorHAnsi" w:hAnsiTheme="minorHAnsi" w:cstheme="minorHAnsi"/>
            </w:rPr>
          </w:pPr>
          <w:r w:rsidRPr="0002795D">
            <w:rPr>
              <w:rFonts w:asciiTheme="minorHAnsi" w:hAnsiTheme="minorHAnsi" w:cstheme="minorHAnsi"/>
              <w:color w:val="A6A6A6" w:themeColor="background1" w:themeShade="A6"/>
              <w:sz w:val="16"/>
              <w:szCs w:val="16"/>
            </w:rPr>
            <w:t>versie: e</w:t>
          </w:r>
          <w:r w:rsidR="00BC7CEE">
            <w:rPr>
              <w:rFonts w:asciiTheme="minorHAnsi" w:hAnsiTheme="minorHAnsi" w:cstheme="minorHAnsi"/>
              <w:color w:val="A6A6A6" w:themeColor="background1" w:themeShade="A6"/>
              <w:sz w:val="16"/>
              <w:szCs w:val="16"/>
            </w:rPr>
            <w:t>ua.2</w:t>
          </w:r>
          <w:r w:rsidR="005B7493">
            <w:rPr>
              <w:rFonts w:asciiTheme="minorHAnsi" w:hAnsiTheme="minorHAnsi" w:cstheme="minorHAnsi"/>
              <w:color w:val="A6A6A6" w:themeColor="background1" w:themeShade="A6"/>
              <w:sz w:val="16"/>
              <w:szCs w:val="16"/>
            </w:rPr>
            <w:t>6.02</w:t>
          </w:r>
        </w:p>
      </w:tc>
      <w:tc>
        <w:tcPr>
          <w:tcW w:w="1604" w:type="dxa"/>
          <w:vAlign w:val="center"/>
        </w:tcPr>
        <w:p w14:paraId="6F54617B" w14:textId="77777777" w:rsidR="009E3F30" w:rsidRPr="0002795D" w:rsidRDefault="009E3F30" w:rsidP="009E3F30">
          <w:pPr>
            <w:pStyle w:val="Voettekst"/>
            <w:jc w:val="right"/>
            <w:rPr>
              <w:rFonts w:asciiTheme="minorHAnsi" w:hAnsiTheme="minorHAnsi" w:cstheme="minorHAnsi"/>
              <w:i/>
              <w:iCs/>
              <w:color w:val="FF7A00"/>
            </w:rPr>
          </w:pP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t xml:space="preserve">pagina </w:t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fldChar w:fldCharType="begin"/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instrText xml:space="preserve"> PAGE   \* MERGEFORMAT </w:instrText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fldChar w:fldCharType="separate"/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t>1</w:t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fldChar w:fldCharType="end"/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t xml:space="preserve"> van </w:t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fldChar w:fldCharType="begin"/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instrText xml:space="preserve"> NUMPAGES   \* MERGEFORMAT </w:instrText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fldChar w:fldCharType="separate"/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t>1</w:t>
          </w:r>
          <w:r w:rsidRPr="0002795D">
            <w:rPr>
              <w:rFonts w:asciiTheme="minorHAnsi" w:hAnsiTheme="minorHAnsi" w:cstheme="minorHAnsi"/>
              <w:i/>
              <w:iCs/>
              <w:color w:val="FF7A00"/>
            </w:rPr>
            <w:fldChar w:fldCharType="end"/>
          </w:r>
        </w:p>
      </w:tc>
    </w:tr>
  </w:tbl>
  <w:p w14:paraId="0D189ED9" w14:textId="77777777" w:rsidR="001C4353" w:rsidRDefault="001C43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6E02" w14:textId="77777777" w:rsidR="003D4453" w:rsidRDefault="003D4453" w:rsidP="001C4353">
      <w:pPr>
        <w:spacing w:line="240" w:lineRule="auto"/>
      </w:pPr>
      <w:r>
        <w:separator/>
      </w:r>
    </w:p>
  </w:footnote>
  <w:footnote w:type="continuationSeparator" w:id="0">
    <w:p w14:paraId="4D230D69" w14:textId="77777777" w:rsidR="003D4453" w:rsidRDefault="003D4453" w:rsidP="001C4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858"/>
    <w:multiLevelType w:val="hybridMultilevel"/>
    <w:tmpl w:val="16E0EE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325B"/>
    <w:multiLevelType w:val="hybridMultilevel"/>
    <w:tmpl w:val="20D634E8"/>
    <w:lvl w:ilvl="0" w:tplc="21A4143A">
      <w:start w:val="1"/>
      <w:numFmt w:val="decimal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D824DC"/>
    <w:multiLevelType w:val="multilevel"/>
    <w:tmpl w:val="B686A8CA"/>
    <w:lvl w:ilvl="0">
      <w:start w:val="4"/>
      <w:numFmt w:val="decimal"/>
      <w:lvlText w:val="Bijlage %1."/>
      <w:lvlJc w:val="left"/>
      <w:pPr>
        <w:tabs>
          <w:tab w:val="num" w:pos="2269"/>
        </w:tabs>
        <w:ind w:left="2269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1A25604"/>
    <w:multiLevelType w:val="hybridMultilevel"/>
    <w:tmpl w:val="9CC259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72B8B"/>
    <w:multiLevelType w:val="hybridMultilevel"/>
    <w:tmpl w:val="39AE18B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630F85"/>
    <w:multiLevelType w:val="hybridMultilevel"/>
    <w:tmpl w:val="0D783720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B0C71"/>
    <w:multiLevelType w:val="hybridMultilevel"/>
    <w:tmpl w:val="1256A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B6BB3"/>
    <w:multiLevelType w:val="hybridMultilevel"/>
    <w:tmpl w:val="C1264EB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D6D7D"/>
    <w:multiLevelType w:val="multilevel"/>
    <w:tmpl w:val="898C5038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575360755">
    <w:abstractNumId w:val="9"/>
  </w:num>
  <w:num w:numId="2" w16cid:durableId="282225711">
    <w:abstractNumId w:val="3"/>
  </w:num>
  <w:num w:numId="3" w16cid:durableId="1540702822">
    <w:abstractNumId w:val="1"/>
  </w:num>
  <w:num w:numId="4" w16cid:durableId="926841115">
    <w:abstractNumId w:val="5"/>
  </w:num>
  <w:num w:numId="5" w16cid:durableId="2104377544">
    <w:abstractNumId w:val="2"/>
  </w:num>
  <w:num w:numId="6" w16cid:durableId="1882394994">
    <w:abstractNumId w:val="7"/>
  </w:num>
  <w:num w:numId="7" w16cid:durableId="939146973">
    <w:abstractNumId w:val="4"/>
  </w:num>
  <w:num w:numId="8" w16cid:durableId="1797135144">
    <w:abstractNumId w:val="6"/>
  </w:num>
  <w:num w:numId="9" w16cid:durableId="702556183">
    <w:abstractNumId w:val="8"/>
  </w:num>
  <w:num w:numId="10" w16cid:durableId="186220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A5"/>
    <w:rsid w:val="00001520"/>
    <w:rsid w:val="0002592F"/>
    <w:rsid w:val="0002795D"/>
    <w:rsid w:val="000338F7"/>
    <w:rsid w:val="000702A9"/>
    <w:rsid w:val="000773AE"/>
    <w:rsid w:val="00093889"/>
    <w:rsid w:val="000B0772"/>
    <w:rsid w:val="000C0CB4"/>
    <w:rsid w:val="000C69C5"/>
    <w:rsid w:val="001155B6"/>
    <w:rsid w:val="00135495"/>
    <w:rsid w:val="00135E36"/>
    <w:rsid w:val="001425CE"/>
    <w:rsid w:val="0018559F"/>
    <w:rsid w:val="00197432"/>
    <w:rsid w:val="001C4353"/>
    <w:rsid w:val="001D6CDA"/>
    <w:rsid w:val="001E159E"/>
    <w:rsid w:val="001F6F21"/>
    <w:rsid w:val="00203D9D"/>
    <w:rsid w:val="002208A3"/>
    <w:rsid w:val="00240D51"/>
    <w:rsid w:val="00242F22"/>
    <w:rsid w:val="00257BFF"/>
    <w:rsid w:val="00286FD7"/>
    <w:rsid w:val="002B38FE"/>
    <w:rsid w:val="002B6A6C"/>
    <w:rsid w:val="0030219E"/>
    <w:rsid w:val="0032209B"/>
    <w:rsid w:val="003A3FEB"/>
    <w:rsid w:val="003B305E"/>
    <w:rsid w:val="003B585E"/>
    <w:rsid w:val="003D4453"/>
    <w:rsid w:val="003F2326"/>
    <w:rsid w:val="00407D43"/>
    <w:rsid w:val="00427EFB"/>
    <w:rsid w:val="00446ED0"/>
    <w:rsid w:val="0045502A"/>
    <w:rsid w:val="004574D4"/>
    <w:rsid w:val="004A65ED"/>
    <w:rsid w:val="004B5A18"/>
    <w:rsid w:val="004D24C3"/>
    <w:rsid w:val="004D77E8"/>
    <w:rsid w:val="004E066C"/>
    <w:rsid w:val="004F681E"/>
    <w:rsid w:val="005222C7"/>
    <w:rsid w:val="00530DDE"/>
    <w:rsid w:val="005330FB"/>
    <w:rsid w:val="00587641"/>
    <w:rsid w:val="005A27C4"/>
    <w:rsid w:val="005B0E75"/>
    <w:rsid w:val="005B7493"/>
    <w:rsid w:val="005C428F"/>
    <w:rsid w:val="005D2092"/>
    <w:rsid w:val="006622E8"/>
    <w:rsid w:val="006745AE"/>
    <w:rsid w:val="006A1753"/>
    <w:rsid w:val="006B45FE"/>
    <w:rsid w:val="006C008C"/>
    <w:rsid w:val="006C20DC"/>
    <w:rsid w:val="006E7F63"/>
    <w:rsid w:val="006F164C"/>
    <w:rsid w:val="00717A6A"/>
    <w:rsid w:val="007208C3"/>
    <w:rsid w:val="0072121E"/>
    <w:rsid w:val="00732EB7"/>
    <w:rsid w:val="00755DD9"/>
    <w:rsid w:val="00775150"/>
    <w:rsid w:val="007A07EA"/>
    <w:rsid w:val="007B3BB2"/>
    <w:rsid w:val="007F38D1"/>
    <w:rsid w:val="008073A3"/>
    <w:rsid w:val="00825ADA"/>
    <w:rsid w:val="00857E2B"/>
    <w:rsid w:val="008655DC"/>
    <w:rsid w:val="00874346"/>
    <w:rsid w:val="008D73D5"/>
    <w:rsid w:val="008F64D1"/>
    <w:rsid w:val="008F67F6"/>
    <w:rsid w:val="00901DA5"/>
    <w:rsid w:val="00901F5E"/>
    <w:rsid w:val="00907BD8"/>
    <w:rsid w:val="00942533"/>
    <w:rsid w:val="00986885"/>
    <w:rsid w:val="009A24BA"/>
    <w:rsid w:val="009B77BA"/>
    <w:rsid w:val="009C6AD7"/>
    <w:rsid w:val="009D2E7A"/>
    <w:rsid w:val="009E3F30"/>
    <w:rsid w:val="009F405F"/>
    <w:rsid w:val="009F4C59"/>
    <w:rsid w:val="00A01365"/>
    <w:rsid w:val="00A04B3E"/>
    <w:rsid w:val="00A10BE6"/>
    <w:rsid w:val="00A160AD"/>
    <w:rsid w:val="00A217B3"/>
    <w:rsid w:val="00A2434F"/>
    <w:rsid w:val="00A62D1E"/>
    <w:rsid w:val="00A67A4F"/>
    <w:rsid w:val="00A76957"/>
    <w:rsid w:val="00A87C74"/>
    <w:rsid w:val="00AA0BA7"/>
    <w:rsid w:val="00AC47AA"/>
    <w:rsid w:val="00AF04C7"/>
    <w:rsid w:val="00B008D7"/>
    <w:rsid w:val="00B060C0"/>
    <w:rsid w:val="00B06A3B"/>
    <w:rsid w:val="00B07CE0"/>
    <w:rsid w:val="00B1319C"/>
    <w:rsid w:val="00B15036"/>
    <w:rsid w:val="00B23337"/>
    <w:rsid w:val="00B30B53"/>
    <w:rsid w:val="00B370FE"/>
    <w:rsid w:val="00B47B18"/>
    <w:rsid w:val="00B50E2C"/>
    <w:rsid w:val="00B9112D"/>
    <w:rsid w:val="00B9753A"/>
    <w:rsid w:val="00BA4C33"/>
    <w:rsid w:val="00BC0F48"/>
    <w:rsid w:val="00BC5280"/>
    <w:rsid w:val="00BC5F89"/>
    <w:rsid w:val="00BC7CEE"/>
    <w:rsid w:val="00BD25F7"/>
    <w:rsid w:val="00BF20D9"/>
    <w:rsid w:val="00C006E3"/>
    <w:rsid w:val="00C009E8"/>
    <w:rsid w:val="00C04BA3"/>
    <w:rsid w:val="00C252D9"/>
    <w:rsid w:val="00C26011"/>
    <w:rsid w:val="00C3344D"/>
    <w:rsid w:val="00C40543"/>
    <w:rsid w:val="00C53116"/>
    <w:rsid w:val="00C86E9F"/>
    <w:rsid w:val="00C9140D"/>
    <w:rsid w:val="00CD6535"/>
    <w:rsid w:val="00CF5490"/>
    <w:rsid w:val="00D05555"/>
    <w:rsid w:val="00D3281B"/>
    <w:rsid w:val="00D340AE"/>
    <w:rsid w:val="00D57BA1"/>
    <w:rsid w:val="00D57F1E"/>
    <w:rsid w:val="00D66D3A"/>
    <w:rsid w:val="00D806D8"/>
    <w:rsid w:val="00D81FAA"/>
    <w:rsid w:val="00D91EC1"/>
    <w:rsid w:val="00DB5AF2"/>
    <w:rsid w:val="00DC1626"/>
    <w:rsid w:val="00DC442A"/>
    <w:rsid w:val="00DD14C7"/>
    <w:rsid w:val="00DE0115"/>
    <w:rsid w:val="00E005E2"/>
    <w:rsid w:val="00E26AA8"/>
    <w:rsid w:val="00E659F9"/>
    <w:rsid w:val="00E70AA5"/>
    <w:rsid w:val="00EA784D"/>
    <w:rsid w:val="00ED38B5"/>
    <w:rsid w:val="00ED5350"/>
    <w:rsid w:val="00EE345F"/>
    <w:rsid w:val="00EE6A42"/>
    <w:rsid w:val="00EF118B"/>
    <w:rsid w:val="00F24507"/>
    <w:rsid w:val="00F422B6"/>
    <w:rsid w:val="00F5364A"/>
    <w:rsid w:val="00F84B1F"/>
    <w:rsid w:val="00F92EE1"/>
    <w:rsid w:val="00F9418B"/>
    <w:rsid w:val="00FD0858"/>
    <w:rsid w:val="00FE040A"/>
    <w:rsid w:val="00FF3C7F"/>
    <w:rsid w:val="0BC0F2ED"/>
    <w:rsid w:val="27E21672"/>
    <w:rsid w:val="29BF459A"/>
    <w:rsid w:val="383466BB"/>
    <w:rsid w:val="451739A2"/>
    <w:rsid w:val="497AB7A8"/>
    <w:rsid w:val="4FC3EDA2"/>
    <w:rsid w:val="589355EE"/>
    <w:rsid w:val="59984BE5"/>
    <w:rsid w:val="5E9A614C"/>
    <w:rsid w:val="6A10A16D"/>
    <w:rsid w:val="6D11090C"/>
    <w:rsid w:val="6D82EA8A"/>
    <w:rsid w:val="7BEA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3E1E"/>
  <w15:chartTrackingRefBased/>
  <w15:docId w15:val="{D3051462-E5A8-4A82-B9F6-F103B5F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1DA5"/>
    <w:pPr>
      <w:spacing w:after="0" w:line="276" w:lineRule="auto"/>
    </w:pPr>
    <w:rPr>
      <w:rFonts w:ascii="Corbel" w:eastAsia="Times New Roman" w:hAnsi="Corbe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901DA5"/>
    <w:pPr>
      <w:tabs>
        <w:tab w:val="left" w:pos="2127"/>
      </w:tabs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901DA5"/>
    <w:pPr>
      <w:keepNext/>
      <w:spacing w:after="120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901DA5"/>
    <w:pPr>
      <w:keepNext/>
      <w:spacing w:after="60"/>
      <w:outlineLvl w:val="2"/>
    </w:pPr>
    <w:rPr>
      <w:b/>
      <w:bCs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901DA5"/>
    <w:pPr>
      <w:keepNext/>
      <w:spacing w:after="60"/>
      <w:outlineLvl w:val="3"/>
    </w:pPr>
    <w:rPr>
      <w:bCs/>
      <w:i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901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01DA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901DA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901DA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901D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901DA5"/>
    <w:rPr>
      <w:rFonts w:ascii="Corbel" w:eastAsia="Times New Roman" w:hAnsi="Corbel" w:cs="Times New Roman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901DA5"/>
    <w:rPr>
      <w:rFonts w:ascii="Corbel" w:eastAsia="Times New Roman" w:hAnsi="Corbel" w:cs="Times New Roman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901DA5"/>
    <w:rPr>
      <w:rFonts w:ascii="Corbel" w:eastAsia="Times New Roman" w:hAnsi="Corbel" w:cs="Times New Roman"/>
      <w:b/>
      <w:bCs/>
      <w:sz w:val="20"/>
      <w:szCs w:val="20"/>
      <w:lang w:val="x-none" w:eastAsia="x-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901DA5"/>
    <w:rPr>
      <w:rFonts w:ascii="Corbel" w:eastAsia="Times New Roman" w:hAnsi="Corbel" w:cs="Times New Roman"/>
      <w:bCs/>
      <w:i/>
      <w:sz w:val="20"/>
      <w:szCs w:val="28"/>
      <w:lang w:val="x-none" w:eastAsia="x-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901DA5"/>
    <w:rPr>
      <w:rFonts w:ascii="Corbel" w:eastAsia="Times New Roman" w:hAnsi="Corbe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901DA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901DA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901DA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901DA5"/>
    <w:rPr>
      <w:rFonts w:ascii="Arial" w:eastAsia="Times New Roman" w:hAnsi="Arial" w:cs="Arial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EA784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6C20DC"/>
    <w:rPr>
      <w:rFonts w:ascii="Corbel" w:eastAsia="Times New Roman" w:hAnsi="Corbe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C43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4353"/>
    <w:rPr>
      <w:rFonts w:ascii="Corbel" w:eastAsia="Times New Roman" w:hAnsi="Corbe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C43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4353"/>
    <w:rPr>
      <w:rFonts w:ascii="Corbel" w:eastAsia="Times New Roman" w:hAnsi="Corbe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1C4353"/>
  </w:style>
  <w:style w:type="table" w:styleId="Tabelraster">
    <w:name w:val="Table Grid"/>
    <w:basedOn w:val="Standaardtabel"/>
    <w:uiPriority w:val="59"/>
    <w:rsid w:val="0045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0d1905f-3d68-4a97-a75d-b1a6bb4afb0e">Gereed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8ECA1C51E194B8E505A0A4BAF5781" ma:contentTypeVersion="4" ma:contentTypeDescription="Een nieuw document maken." ma:contentTypeScope="" ma:versionID="eb95be61dfc30838f3d8c2a7660a5e01">
  <xsd:schema xmlns:xsd="http://www.w3.org/2001/XMLSchema" xmlns:xs="http://www.w3.org/2001/XMLSchema" xmlns:p="http://schemas.microsoft.com/office/2006/metadata/properties" xmlns:ns2="d0d1905f-3d68-4a97-a75d-b1a6bb4afb0e" targetNamespace="http://schemas.microsoft.com/office/2006/metadata/properties" ma:root="true" ma:fieldsID="701d35dd838c053343eed06e378ec349" ns2:_="">
    <xsd:import namespace="d0d1905f-3d68-4a97-a75d-b1a6bb4af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905f-3d68-4a97-a75d-b1a6bb4a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format="Dropdown" ma:internalName="Status">
      <xsd:simpleType>
        <xsd:union memberTypes="dms:Text">
          <xsd:simpleType>
            <xsd:restriction base="dms:Choice">
              <xsd:enumeration value="Concept"/>
              <xsd:enumeration value="Gereed"/>
              <xsd:enumeration value="Toevoegen?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7F6A2-B202-4BC9-87CE-9E812B00F5EF}">
  <ds:schemaRefs>
    <ds:schemaRef ds:uri="http://schemas.microsoft.com/office/2006/metadata/properties"/>
    <ds:schemaRef ds:uri="http://schemas.microsoft.com/office/infopath/2007/PartnerControls"/>
    <ds:schemaRef ds:uri="d0d1905f-3d68-4a97-a75d-b1a6bb4afb0e"/>
  </ds:schemaRefs>
</ds:datastoreItem>
</file>

<file path=customXml/itemProps2.xml><?xml version="1.0" encoding="utf-8"?>
<ds:datastoreItem xmlns:ds="http://schemas.openxmlformats.org/officeDocument/2006/customXml" ds:itemID="{5F7BFB75-433C-474C-8E67-5E7CE81E7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605C8-6506-4D1F-BF8E-9A3CD7909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1905f-3d68-4a97-a75d-b1a6bb4af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2081</Characters>
  <Application>Microsoft Office Word</Application>
  <DocSecurity>0</DocSecurity>
  <Lines>17</Lines>
  <Paragraphs>4</Paragraphs>
  <ScaleCrop>false</ScaleCrop>
  <Company>Deltion College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Lorist</dc:creator>
  <cp:keywords/>
  <dc:description/>
  <cp:lastModifiedBy>Fleur Noordzij</cp:lastModifiedBy>
  <cp:revision>141</cp:revision>
  <dcterms:created xsi:type="dcterms:W3CDTF">2022-06-01T13:18:00Z</dcterms:created>
  <dcterms:modified xsi:type="dcterms:W3CDTF">2026-05-26T13:56:00Z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0x0101001868ECA1C51E194B8E505A0A4BAF5781</vt:lpwstr>
  </property>
  <property fmtid="{D5CDD505-2E9C-101B-9397-08002B2CF9AE}" pid="3" name="Order">
    <vt:r8>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Status">
    <vt:lpwstr>Gestart</vt:lpwstr>
  </property>
  <property fmtid="{D5CDD505-2E9C-101B-9397-08002B2CF9AE}" pid="11" name="MediaServiceImageTags">
    <vt:lpwstr/>
  </property>
</Properties>
</file>