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529DC6" w14:textId="77777777" w:rsidR="00016ECC" w:rsidRDefault="00016ECC" w:rsidP="3D2AC1D4">
      <w:pPr>
        <w:spacing w:after="0"/>
        <w:rPr>
          <w:b/>
          <w:bCs/>
          <w:sz w:val="24"/>
          <w:szCs w:val="24"/>
          <w:lang w:val="nl-NL"/>
        </w:rPr>
      </w:pPr>
    </w:p>
    <w:p w14:paraId="5D82BF0E" w14:textId="12172FE0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77A5E956">
        <w:rPr>
          <w:b/>
          <w:bCs/>
          <w:sz w:val="24"/>
          <w:szCs w:val="24"/>
          <w:lang w:val="nl-NL"/>
        </w:rPr>
        <w:t xml:space="preserve">Bijlage </w:t>
      </w:r>
      <w:r w:rsidR="00334AF4">
        <w:rPr>
          <w:b/>
          <w:bCs/>
          <w:sz w:val="24"/>
          <w:szCs w:val="24"/>
          <w:lang w:val="nl-NL"/>
        </w:rPr>
        <w:t>4</w:t>
      </w:r>
      <w:r w:rsidR="006E0F85" w:rsidRPr="77A5E956">
        <w:rPr>
          <w:b/>
          <w:bCs/>
          <w:sz w:val="24"/>
          <w:szCs w:val="24"/>
          <w:lang w:val="nl-NL"/>
        </w:rPr>
        <w:t xml:space="preserve"> - </w:t>
      </w:r>
      <w:r w:rsidR="009F32A2" w:rsidRPr="77A5E956">
        <w:rPr>
          <w:b/>
          <w:bCs/>
          <w:sz w:val="24"/>
          <w:szCs w:val="24"/>
          <w:lang w:val="nl-NL"/>
        </w:rPr>
        <w:t>Verklaring</w:t>
      </w:r>
      <w:r w:rsidR="6BF9DD5A" w:rsidRPr="77A5E956">
        <w:rPr>
          <w:b/>
          <w:bCs/>
          <w:sz w:val="24"/>
          <w:szCs w:val="24"/>
          <w:lang w:val="nl-NL"/>
        </w:rPr>
        <w:t xml:space="preserve"> </w:t>
      </w:r>
      <w:proofErr w:type="gramStart"/>
      <w:r w:rsidR="6BF9DD5A" w:rsidRPr="77A5E956">
        <w:rPr>
          <w:b/>
          <w:bCs/>
          <w:sz w:val="24"/>
          <w:szCs w:val="24"/>
          <w:lang w:val="nl-NL"/>
        </w:rPr>
        <w:t>betreffende</w:t>
      </w:r>
      <w:proofErr w:type="gramEnd"/>
      <w:r w:rsidR="6BF9DD5A" w:rsidRPr="77A5E956">
        <w:rPr>
          <w:b/>
          <w:bCs/>
          <w:sz w:val="24"/>
          <w:szCs w:val="24"/>
          <w:lang w:val="nl-NL"/>
        </w:rPr>
        <w:t xml:space="preserve"> Onderaannemers</w:t>
      </w:r>
    </w:p>
    <w:p w14:paraId="05CF528A" w14:textId="77777777" w:rsidR="003A2F77" w:rsidRPr="00C74CCF" w:rsidRDefault="003A2F77" w:rsidP="31F077D3">
      <w:pPr>
        <w:spacing w:after="0"/>
        <w:rPr>
          <w:b/>
          <w:bCs/>
          <w:sz w:val="24"/>
          <w:szCs w:val="24"/>
          <w:lang w:val="nl-NL"/>
        </w:rPr>
      </w:pPr>
    </w:p>
    <w:p w14:paraId="7EE4B11D" w14:textId="76260A89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De ondergetekenden:</w:t>
      </w:r>
    </w:p>
    <w:p w14:paraId="3CCD19CC" w14:textId="7904C57C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., gevestigd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te  …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… aan de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., te dezen rechtsgeldig vertegenwoordigd door haar directeur, ……………………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hierna te noemen: “Hoofdaannemer”</w:t>
      </w:r>
    </w:p>
    <w:p w14:paraId="415FA81D" w14:textId="0B9385A1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en</w:t>
      </w:r>
      <w:proofErr w:type="gramEnd"/>
    </w:p>
    <w:p w14:paraId="1CF8F701" w14:textId="5BE2E314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de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…………………………, gevestigd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te  …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 aan de 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te dezen rechtsgeldig vertegenwoordigd door haar directeur, …………………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hierna te noemen: “Onderaannemer”</w:t>
      </w:r>
    </w:p>
    <w:p w14:paraId="4D78A296" w14:textId="7723358D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overwegende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dat:</w:t>
      </w:r>
    </w:p>
    <w:p w14:paraId="35B1F547" w14:textId="7C62B015" w:rsidR="6BF9DD5A" w:rsidRDefault="6BF9DD5A" w:rsidP="31F077D3">
      <w:pPr>
        <w:pStyle w:val="ListParagraph"/>
        <w:numPr>
          <w:ilvl w:val="0"/>
          <w:numId w:val="2"/>
        </w:numPr>
        <w:tabs>
          <w:tab w:val="left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Hoofdaannemer meedingt naar de gunning van de aanbesteding van levering van informatiedragers;</w:t>
      </w:r>
    </w:p>
    <w:p w14:paraId="310C7E68" w14:textId="6943DF8E" w:rsidR="6BF9DD5A" w:rsidRDefault="6BF9DD5A" w:rsidP="31F077D3">
      <w:pPr>
        <w:pStyle w:val="ListParagraph"/>
        <w:numPr>
          <w:ilvl w:val="0"/>
          <w:numId w:val="2"/>
        </w:numPr>
        <w:tabs>
          <w:tab w:val="left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Hoofdaannemer in het kader van voornoemde Opdracht Onderaannemer wenst in te schakelen; </w:t>
      </w:r>
    </w:p>
    <w:p w14:paraId="2BEF8F07" w14:textId="4DB5DFD0" w:rsidR="6BF9DD5A" w:rsidRDefault="6BF9DD5A" w:rsidP="31F077D3">
      <w:pPr>
        <w:pStyle w:val="ListParagraph"/>
        <w:numPr>
          <w:ilvl w:val="0"/>
          <w:numId w:val="2"/>
        </w:numPr>
        <w:tabs>
          <w:tab w:val="num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Partijen op de hoogte zijn van de eis dat Onderaannemer instemt met het bepaalde in deze verklaring;</w:t>
      </w:r>
    </w:p>
    <w:p w14:paraId="28763F96" w14:textId="59A68DF2" w:rsidR="6BF9DD5A" w:rsidRDefault="6BF9DD5A" w:rsidP="31F077D3">
      <w:pPr>
        <w:pStyle w:val="ListParagraph"/>
        <w:numPr>
          <w:ilvl w:val="0"/>
          <w:numId w:val="2"/>
        </w:numPr>
        <w:tabs>
          <w:tab w:val="num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Partijen aldus het volgende wensen vast te leggen.</w:t>
      </w:r>
    </w:p>
    <w:p w14:paraId="71C254D9" w14:textId="3D17C8CA" w:rsidR="31F077D3" w:rsidRDefault="31F077D3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</w:p>
    <w:p w14:paraId="6F0D8CB4" w14:textId="646F770E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t>Verklaren te zijn overeengekomen als volgt:</w:t>
      </w:r>
    </w:p>
    <w:p w14:paraId="6BF58A0F" w14:textId="50CE7E88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Deze Overeenkomst wordt gesloten onder opschortende voorwaarde van een Overeenkomst tussen Aanbestedende Dienst (verder te noemen ‘Opdrachtgever’) en Hoofdaannemer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aangaande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de aanbesteding van </w:t>
      </w:r>
      <w:r w:rsidR="0019083C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Leveren van sluitsystemen</w:t>
      </w: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.</w:t>
      </w:r>
    </w:p>
    <w:p w14:paraId="6BBBE03D" w14:textId="30BDF043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Onderaannemer erkent het recht van Opdrachtgever om te laten toetsen of Onderaannemer daadwerkelijk voldoet aan de geschiktheidseisen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indien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en zoals door Hoofdaannemer opgegeven.</w:t>
      </w:r>
    </w:p>
    <w:p w14:paraId="65433A41" w14:textId="6506D5D8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Onderaannemer verplicht zich tenminste dezelfde geheimhouding te betrachten welke Hoofdaannemer aan Opdrachtgever verschuldigd is.</w:t>
      </w:r>
    </w:p>
    <w:p w14:paraId="0BD5A55E" w14:textId="43CFF1E6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Het gestelde in deze Overeenkomst laat de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eindverantwoordelijkheid  van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Hoofdaannemer als bedoeld in de Overeenkomst tussen Hoofdaannemer en Opdrachtgever onverlet.</w:t>
      </w:r>
    </w:p>
    <w:p w14:paraId="646E6ECC" w14:textId="35DF1D81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Partijen doen over en weer afstand van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het recht ontbinding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van de onderhavige Overeenkomst te vorderen, zowel door middel van een buitengerechtelijke verklaring als door rechterlijke tussenkomst.</w:t>
      </w:r>
    </w:p>
    <w:p w14:paraId="46973FE3" w14:textId="2C9ED21D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Indien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een bepaling van deze Overeenkomst of van overeenkomsten die daarvan het gevolg zijn nietig, niet-rechtsgeldig of niet uitvoerbaar blijken te zijn, laat dit de overige bepalingen onverlet.</w:t>
      </w:r>
    </w:p>
    <w:p w14:paraId="1D957072" w14:textId="50B0B7C5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Op deze Overeenkomst is Nederlands recht van toepassing.</w:t>
      </w:r>
    </w:p>
    <w:p w14:paraId="2580FED3" w14:textId="139BC47F" w:rsidR="31F077D3" w:rsidRDefault="31F077D3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</w:p>
    <w:p w14:paraId="11325513" w14:textId="77777777" w:rsidR="00DA3A30" w:rsidRDefault="00DA3A30">
      <w:pPr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br w:type="page"/>
      </w:r>
    </w:p>
    <w:p w14:paraId="4211056E" w14:textId="0B7B387A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lastRenderedPageBreak/>
        <w:t>Aldus overeengekomen, in tweevoud opgemaakt en ondertekend: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685"/>
        <w:gridCol w:w="2400"/>
        <w:gridCol w:w="2670"/>
      </w:tblGrid>
      <w:tr w:rsidR="31F077D3" w14:paraId="1115A369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AFEF20" w14:textId="5B28EF5C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Naam hoofdaannemer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76BB8E" w14:textId="2F9C26EA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6901F5" w14:textId="426ED3D1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Naam onderaannemer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2CC07E" w14:textId="630AFE7B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31F077D3" w14:paraId="565BB8ED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FEC846C" w14:textId="24674037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Handtekening:</w:t>
            </w:r>
          </w:p>
          <w:p w14:paraId="70B1CB8C" w14:textId="05DA0063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6A85AD" w14:textId="369C1AB1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0C7487" w14:textId="23E58067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Handtekening:</w:t>
            </w:r>
          </w:p>
          <w:p w14:paraId="3310CEB6" w14:textId="68E9013B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D71C3D" w14:textId="0E37B852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31F077D3" w14:paraId="28F072E0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521E37B" w14:textId="38CE2E85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06A8C5" w14:textId="41763524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3EFDC0" w14:textId="5EE0F89D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D343D0" w14:textId="5B644DC2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6AC8C97" w14:textId="1B431A1E" w:rsidR="31F077D3" w:rsidRDefault="31F077D3" w:rsidP="31F077D3">
      <w:pPr>
        <w:rPr>
          <w:rFonts w:ascii="Arial" w:eastAsia="Arial" w:hAnsi="Arial" w:cs="Arial"/>
          <w:color w:val="000000" w:themeColor="text1"/>
          <w:lang w:val="nl-NL"/>
        </w:rPr>
      </w:pPr>
    </w:p>
    <w:p w14:paraId="2908CD93" w14:textId="2AB73D3F" w:rsidR="31F077D3" w:rsidRDefault="31F077D3" w:rsidP="31F077D3">
      <w:pPr>
        <w:spacing w:after="0"/>
        <w:rPr>
          <w:b/>
          <w:bCs/>
          <w:sz w:val="24"/>
          <w:szCs w:val="24"/>
          <w:lang w:val="nl-NL"/>
        </w:rPr>
      </w:pPr>
    </w:p>
    <w:sectPr w:rsidR="31F077D3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F44B7" w14:textId="77777777" w:rsidR="005F288D" w:rsidRDefault="005F288D" w:rsidP="00D76723">
      <w:pPr>
        <w:spacing w:after="0" w:line="240" w:lineRule="auto"/>
      </w:pPr>
      <w:r>
        <w:separator/>
      </w:r>
    </w:p>
  </w:endnote>
  <w:endnote w:type="continuationSeparator" w:id="0">
    <w:p w14:paraId="7030AD63" w14:textId="77777777" w:rsidR="005F288D" w:rsidRDefault="005F288D" w:rsidP="00D76723">
      <w:pPr>
        <w:spacing w:after="0" w:line="240" w:lineRule="auto"/>
      </w:pPr>
      <w:r>
        <w:continuationSeparator/>
      </w:r>
    </w:p>
  </w:endnote>
  <w:endnote w:type="continuationNotice" w:id="1">
    <w:p w14:paraId="2E40FDD1" w14:textId="77777777" w:rsidR="005F288D" w:rsidRDefault="005F28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0462DF72" w:rsidR="00960C90" w:rsidRPr="00A91C96" w:rsidRDefault="0019083C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Leveren </w:t>
    </w:r>
    <w:r w:rsidR="00561224">
      <w:rPr>
        <w:rFonts w:ascii="Arial" w:eastAsia="Arial" w:hAnsi="Arial" w:cs="Arial"/>
        <w:color w:val="000000" w:themeColor="text1"/>
        <w:sz w:val="16"/>
        <w:szCs w:val="16"/>
        <w:lang w:val="nl-NL"/>
      </w:rPr>
      <w:t>technische materialen</w:t>
    </w:r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</w:t>
    </w:r>
    <w:proofErr w:type="spellStart"/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 w:rsidR="3D2AC1D4"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/FS0</w:t>
    </w:r>
    <w:r w:rsidR="00561224">
      <w:rPr>
        <w:rFonts w:ascii="Arial" w:eastAsia="Arial" w:hAnsi="Arial" w:cs="Arial"/>
        <w:color w:val="000000" w:themeColor="text1"/>
        <w:sz w:val="16"/>
        <w:szCs w:val="16"/>
        <w:lang w:val="nl-NL"/>
      </w:rPr>
      <w:t>0126</w:t>
    </w:r>
    <w:r w:rsidR="3D2AC1D4" w:rsidRPr="3D2AC1D4">
      <w:rPr>
        <w:rFonts w:ascii="Arial" w:eastAsia="Arial" w:hAnsi="Arial" w:cs="Arial"/>
        <w:sz w:val="16"/>
        <w:szCs w:val="16"/>
        <w:lang w:val="nl-NL"/>
      </w:rPr>
      <w:t xml:space="preserve"> </w:t>
    </w:r>
    <w:r w:rsidR="006E0F85" w:rsidRPr="00F97E56">
      <w:rPr>
        <w:lang w:val="nl-NL"/>
      </w:rPr>
      <w:tab/>
    </w:r>
    <w:r w:rsidR="006E0F85" w:rsidRPr="00F97E56">
      <w:rPr>
        <w:lang w:val="nl-NL"/>
      </w:rPr>
      <w:tab/>
    </w:r>
    <w:r w:rsidR="006E0F85" w:rsidRPr="00F97E56">
      <w:rPr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79AF8" w14:textId="77777777" w:rsidR="005F288D" w:rsidRDefault="005F288D" w:rsidP="00D76723">
      <w:pPr>
        <w:spacing w:after="0" w:line="240" w:lineRule="auto"/>
      </w:pPr>
      <w:r>
        <w:separator/>
      </w:r>
    </w:p>
  </w:footnote>
  <w:footnote w:type="continuationSeparator" w:id="0">
    <w:p w14:paraId="49554441" w14:textId="77777777" w:rsidR="005F288D" w:rsidRDefault="005F288D" w:rsidP="00D76723">
      <w:pPr>
        <w:spacing w:after="0" w:line="240" w:lineRule="auto"/>
      </w:pPr>
      <w:r>
        <w:continuationSeparator/>
      </w:r>
    </w:p>
  </w:footnote>
  <w:footnote w:type="continuationNotice" w:id="1">
    <w:p w14:paraId="1289D44B" w14:textId="77777777" w:rsidR="005F288D" w:rsidRDefault="005F28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8614706"/>
    <w:multiLevelType w:val="hybridMultilevel"/>
    <w:tmpl w:val="DEDE9A2E"/>
    <w:lvl w:ilvl="0" w:tplc="6BDA1C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5A8E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63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E4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AE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FCC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AB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44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8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7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0D551"/>
    <w:multiLevelType w:val="hybridMultilevel"/>
    <w:tmpl w:val="0AFE3420"/>
    <w:lvl w:ilvl="0" w:tplc="4162C01A">
      <w:start w:val="1"/>
      <w:numFmt w:val="decimal"/>
      <w:lvlText w:val="%1."/>
      <w:lvlJc w:val="left"/>
      <w:pPr>
        <w:ind w:left="1065" w:hanging="705"/>
      </w:pPr>
      <w:rPr>
        <w:rFonts w:ascii="Arial" w:hAnsi="Arial" w:hint="default"/>
      </w:rPr>
    </w:lvl>
    <w:lvl w:ilvl="1" w:tplc="26B2DCE2">
      <w:start w:val="1"/>
      <w:numFmt w:val="lowerLetter"/>
      <w:lvlText w:val="%2."/>
      <w:lvlJc w:val="left"/>
      <w:pPr>
        <w:ind w:left="1440" w:hanging="360"/>
      </w:pPr>
    </w:lvl>
    <w:lvl w:ilvl="2" w:tplc="582627EE">
      <w:start w:val="1"/>
      <w:numFmt w:val="lowerRoman"/>
      <w:lvlText w:val="%3."/>
      <w:lvlJc w:val="right"/>
      <w:pPr>
        <w:ind w:left="2160" w:hanging="180"/>
      </w:pPr>
    </w:lvl>
    <w:lvl w:ilvl="3" w:tplc="5F18B43C">
      <w:start w:val="1"/>
      <w:numFmt w:val="decimal"/>
      <w:lvlText w:val="%4."/>
      <w:lvlJc w:val="left"/>
      <w:pPr>
        <w:ind w:left="2880" w:hanging="360"/>
      </w:pPr>
    </w:lvl>
    <w:lvl w:ilvl="4" w:tplc="F2927126">
      <w:start w:val="1"/>
      <w:numFmt w:val="lowerLetter"/>
      <w:lvlText w:val="%5."/>
      <w:lvlJc w:val="left"/>
      <w:pPr>
        <w:ind w:left="3600" w:hanging="360"/>
      </w:pPr>
    </w:lvl>
    <w:lvl w:ilvl="5" w:tplc="46B8914C">
      <w:start w:val="1"/>
      <w:numFmt w:val="lowerRoman"/>
      <w:lvlText w:val="%6."/>
      <w:lvlJc w:val="right"/>
      <w:pPr>
        <w:ind w:left="4320" w:hanging="180"/>
      </w:pPr>
    </w:lvl>
    <w:lvl w:ilvl="6" w:tplc="B68222B8">
      <w:start w:val="1"/>
      <w:numFmt w:val="decimal"/>
      <w:lvlText w:val="%7."/>
      <w:lvlJc w:val="left"/>
      <w:pPr>
        <w:ind w:left="5040" w:hanging="360"/>
      </w:pPr>
    </w:lvl>
    <w:lvl w:ilvl="7" w:tplc="6F322D82">
      <w:start w:val="1"/>
      <w:numFmt w:val="lowerLetter"/>
      <w:lvlText w:val="%8."/>
      <w:lvlJc w:val="left"/>
      <w:pPr>
        <w:ind w:left="5760" w:hanging="360"/>
      </w:pPr>
    </w:lvl>
    <w:lvl w:ilvl="8" w:tplc="59FA378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8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1150621">
    <w:abstractNumId w:val="8"/>
  </w:num>
  <w:num w:numId="2" w16cid:durableId="2022465427">
    <w:abstractNumId w:val="3"/>
  </w:num>
  <w:num w:numId="3" w16cid:durableId="1024597616">
    <w:abstractNumId w:val="27"/>
  </w:num>
  <w:num w:numId="4" w16cid:durableId="716128066">
    <w:abstractNumId w:val="17"/>
  </w:num>
  <w:num w:numId="5" w16cid:durableId="957371681">
    <w:abstractNumId w:val="25"/>
  </w:num>
  <w:num w:numId="6" w16cid:durableId="1043407509">
    <w:abstractNumId w:val="11"/>
  </w:num>
  <w:num w:numId="7" w16cid:durableId="405759572">
    <w:abstractNumId w:val="14"/>
  </w:num>
  <w:num w:numId="8" w16cid:durableId="1698893186">
    <w:abstractNumId w:val="33"/>
  </w:num>
  <w:num w:numId="9" w16cid:durableId="1877963757">
    <w:abstractNumId w:val="23"/>
  </w:num>
  <w:num w:numId="10" w16cid:durableId="183399818">
    <w:abstractNumId w:val="24"/>
  </w:num>
  <w:num w:numId="11" w16cid:durableId="831720416">
    <w:abstractNumId w:val="20"/>
  </w:num>
  <w:num w:numId="12" w16cid:durableId="45031424">
    <w:abstractNumId w:val="2"/>
  </w:num>
  <w:num w:numId="13" w16cid:durableId="1452435237">
    <w:abstractNumId w:val="0"/>
  </w:num>
  <w:num w:numId="14" w16cid:durableId="1887788523">
    <w:abstractNumId w:val="13"/>
  </w:num>
  <w:num w:numId="15" w16cid:durableId="1535191490">
    <w:abstractNumId w:val="32"/>
  </w:num>
  <w:num w:numId="16" w16cid:durableId="1916234210">
    <w:abstractNumId w:val="31"/>
  </w:num>
  <w:num w:numId="17" w16cid:durableId="42297161">
    <w:abstractNumId w:val="36"/>
  </w:num>
  <w:num w:numId="18" w16cid:durableId="1460758846">
    <w:abstractNumId w:val="18"/>
  </w:num>
  <w:num w:numId="19" w16cid:durableId="444811088">
    <w:abstractNumId w:val="19"/>
  </w:num>
  <w:num w:numId="20" w16cid:durableId="1470124310">
    <w:abstractNumId w:val="12"/>
  </w:num>
  <w:num w:numId="21" w16cid:durableId="1006251640">
    <w:abstractNumId w:val="26"/>
  </w:num>
  <w:num w:numId="22" w16cid:durableId="267196611">
    <w:abstractNumId w:val="9"/>
  </w:num>
  <w:num w:numId="23" w16cid:durableId="2113477645">
    <w:abstractNumId w:val="21"/>
  </w:num>
  <w:num w:numId="24" w16cid:durableId="1529834060">
    <w:abstractNumId w:val="10"/>
  </w:num>
  <w:num w:numId="25" w16cid:durableId="25450970">
    <w:abstractNumId w:val="6"/>
  </w:num>
  <w:num w:numId="26" w16cid:durableId="1921717064">
    <w:abstractNumId w:val="15"/>
  </w:num>
  <w:num w:numId="27" w16cid:durableId="1778672215">
    <w:abstractNumId w:val="30"/>
  </w:num>
  <w:num w:numId="28" w16cid:durableId="634869285">
    <w:abstractNumId w:val="1"/>
  </w:num>
  <w:num w:numId="29" w16cid:durableId="917176645">
    <w:abstractNumId w:val="7"/>
  </w:num>
  <w:num w:numId="30" w16cid:durableId="1516000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86589512">
    <w:abstractNumId w:val="17"/>
  </w:num>
  <w:num w:numId="32" w16cid:durableId="594900991">
    <w:abstractNumId w:val="16"/>
  </w:num>
  <w:num w:numId="33" w16cid:durableId="1289312055">
    <w:abstractNumId w:val="5"/>
  </w:num>
  <w:num w:numId="34" w16cid:durableId="195314414">
    <w:abstractNumId w:val="29"/>
  </w:num>
  <w:num w:numId="35" w16cid:durableId="2121103351">
    <w:abstractNumId w:val="4"/>
  </w:num>
  <w:num w:numId="36" w16cid:durableId="1900943750">
    <w:abstractNumId w:val="34"/>
  </w:num>
  <w:num w:numId="37" w16cid:durableId="1474104561">
    <w:abstractNumId w:val="28"/>
  </w:num>
  <w:num w:numId="38" w16cid:durableId="542984789">
    <w:abstractNumId w:val="35"/>
  </w:num>
  <w:num w:numId="39" w16cid:durableId="382094757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16ECC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96D65"/>
    <w:rsid w:val="000A2A3C"/>
    <w:rsid w:val="000A7108"/>
    <w:rsid w:val="000A7828"/>
    <w:rsid w:val="000B3B9B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6F5A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6E4"/>
    <w:rsid w:val="00175D76"/>
    <w:rsid w:val="0018154F"/>
    <w:rsid w:val="00187A57"/>
    <w:rsid w:val="0019083C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0762A"/>
    <w:rsid w:val="0031248E"/>
    <w:rsid w:val="00313FCA"/>
    <w:rsid w:val="003171E3"/>
    <w:rsid w:val="003243A5"/>
    <w:rsid w:val="003246B2"/>
    <w:rsid w:val="0032474B"/>
    <w:rsid w:val="003302DF"/>
    <w:rsid w:val="00334AF4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B3D7C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46E12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45271"/>
    <w:rsid w:val="00551C1D"/>
    <w:rsid w:val="00553943"/>
    <w:rsid w:val="005557D3"/>
    <w:rsid w:val="00556393"/>
    <w:rsid w:val="00561224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D71B7"/>
    <w:rsid w:val="005E18FF"/>
    <w:rsid w:val="005E335C"/>
    <w:rsid w:val="005E3809"/>
    <w:rsid w:val="005E6F66"/>
    <w:rsid w:val="005F288D"/>
    <w:rsid w:val="005F6E50"/>
    <w:rsid w:val="006006C4"/>
    <w:rsid w:val="00606B5E"/>
    <w:rsid w:val="00611A47"/>
    <w:rsid w:val="006132FD"/>
    <w:rsid w:val="00624798"/>
    <w:rsid w:val="00626432"/>
    <w:rsid w:val="00630D2A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B50F0"/>
    <w:rsid w:val="006B7592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069C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86722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4198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C25C5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A3A30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37C5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21963062"/>
    <w:rsid w:val="31F077D3"/>
    <w:rsid w:val="33EA1B4C"/>
    <w:rsid w:val="3561ACBA"/>
    <w:rsid w:val="3D2AC1D4"/>
    <w:rsid w:val="47B4595E"/>
    <w:rsid w:val="49C136C8"/>
    <w:rsid w:val="52E24861"/>
    <w:rsid w:val="581CAAAF"/>
    <w:rsid w:val="5AD138A2"/>
    <w:rsid w:val="5FB70D73"/>
    <w:rsid w:val="690048B0"/>
    <w:rsid w:val="6A0DE180"/>
    <w:rsid w:val="6BF9DD5A"/>
    <w:rsid w:val="77A5E956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4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/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3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50F127-FDBE-4D0D-A47B-2D8704C01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2026-05-10T13:18:00Z</dcterms:created>
  <dcterms:modified xsi:type="dcterms:W3CDTF">2026-05-18T08:06:00Z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