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0A30A" w14:textId="35A605B3" w:rsidR="00230BA9" w:rsidRPr="007920CB" w:rsidRDefault="00FB7BE3" w:rsidP="007920CB">
      <w:pPr>
        <w:pStyle w:val="Kop1"/>
        <w:numPr>
          <w:ilvl w:val="0"/>
          <w:numId w:val="0"/>
        </w:numPr>
        <w:ind w:left="360" w:hanging="360"/>
        <w:rPr>
          <w:sz w:val="36"/>
        </w:rPr>
      </w:pPr>
      <w:r w:rsidRPr="007920CB">
        <w:rPr>
          <w:sz w:val="36"/>
        </w:rPr>
        <w:t>Bijlage</w:t>
      </w:r>
      <w:r w:rsidR="009374BA">
        <w:rPr>
          <w:sz w:val="36"/>
        </w:rPr>
        <w:t xml:space="preserve"> 2</w:t>
      </w:r>
      <w:r w:rsidR="00230BA9" w:rsidRPr="007920CB">
        <w:rPr>
          <w:sz w:val="36"/>
        </w:rPr>
        <w:t xml:space="preserve"> Referentie</w:t>
      </w:r>
      <w:r w:rsidR="009374BA">
        <w:rPr>
          <w:sz w:val="36"/>
        </w:rPr>
        <w:t>formulier</w:t>
      </w:r>
    </w:p>
    <w:p w14:paraId="705985AF" w14:textId="2B442032" w:rsidR="007920CB" w:rsidRPr="007920CB" w:rsidRDefault="00230BA9" w:rsidP="00230BA9">
      <w:pPr>
        <w:rPr>
          <w:rFonts w:asciiTheme="majorHAnsi" w:hAnsiTheme="majorHAnsi"/>
          <w:szCs w:val="19"/>
        </w:rPr>
      </w:pPr>
      <w:r w:rsidRPr="007920CB">
        <w:rPr>
          <w:rFonts w:asciiTheme="majorHAnsi" w:hAnsiTheme="majorHAnsi"/>
          <w:szCs w:val="19"/>
        </w:rPr>
        <w:t xml:space="preserve">Gegadigde dient een beschrijving in te dienen met behulp van de standaardvorm die hieronder is aangegeven. Het referentie sjabloon wordt als separate Word bestand toegevoegd. </w:t>
      </w:r>
    </w:p>
    <w:p w14:paraId="51F74383" w14:textId="77777777" w:rsidR="00230BA9" w:rsidRPr="007920CB" w:rsidRDefault="00230BA9" w:rsidP="00230BA9">
      <w:pPr>
        <w:rPr>
          <w:rFonts w:asciiTheme="majorHAnsi" w:hAnsiTheme="majorHAnsi"/>
          <w:b/>
          <w:szCs w:val="19"/>
        </w:rPr>
      </w:pPr>
      <w:r w:rsidRPr="007920CB">
        <w:rPr>
          <w:rFonts w:asciiTheme="majorHAnsi" w:hAnsiTheme="majorHAnsi"/>
          <w:b/>
          <w:szCs w:val="19"/>
        </w:rPr>
        <w:t>Toelichting Referentiesjabloon:</w:t>
      </w:r>
    </w:p>
    <w:p w14:paraId="15E5E40A" w14:textId="77777777" w:rsidR="00230BA9" w:rsidRPr="007920CB" w:rsidRDefault="00230BA9" w:rsidP="00230BA9">
      <w:pPr>
        <w:rPr>
          <w:rFonts w:asciiTheme="majorHAnsi" w:hAnsiTheme="majorHAnsi"/>
          <w:szCs w:val="19"/>
        </w:rPr>
      </w:pPr>
      <w:r w:rsidRPr="007920CB">
        <w:rPr>
          <w:rFonts w:asciiTheme="majorHAnsi" w:hAnsiTheme="majorHAnsi"/>
          <w:szCs w:val="19"/>
        </w:rPr>
        <w:t xml:space="preserve">Aan de beschrijving van elke Referentie worden de volgende voorwaarden gesteld: </w:t>
      </w:r>
    </w:p>
    <w:p w14:paraId="2F6A193E" w14:textId="77777777" w:rsidR="00230BA9" w:rsidRPr="007920CB" w:rsidRDefault="00230BA9" w:rsidP="00230BA9">
      <w:pPr>
        <w:rPr>
          <w:rFonts w:asciiTheme="majorHAnsi" w:hAnsiTheme="majorHAnsi"/>
          <w:szCs w:val="19"/>
        </w:rPr>
      </w:pPr>
      <w:r w:rsidRPr="007920CB">
        <w:rPr>
          <w:rFonts w:asciiTheme="majorHAnsi" w:hAnsiTheme="majorHAnsi"/>
          <w:szCs w:val="19"/>
        </w:rPr>
        <w:t>1.</w:t>
      </w:r>
      <w:r w:rsidRPr="007920CB">
        <w:rPr>
          <w:rFonts w:asciiTheme="majorHAnsi" w:hAnsiTheme="majorHAnsi"/>
          <w:szCs w:val="19"/>
        </w:rPr>
        <w:tab/>
        <w:t>Een document met een korte beschrijving van de wijze van uitvoering van de kerncompetentie en een specificatie van de omvang en de doorlooptijd;</w:t>
      </w:r>
    </w:p>
    <w:p w14:paraId="14572F8D" w14:textId="77777777" w:rsidR="00230BA9" w:rsidRPr="007920CB" w:rsidRDefault="00230BA9" w:rsidP="00230BA9">
      <w:pPr>
        <w:rPr>
          <w:rFonts w:asciiTheme="majorHAnsi" w:hAnsiTheme="majorHAnsi"/>
          <w:szCs w:val="19"/>
        </w:rPr>
      </w:pPr>
      <w:r w:rsidRPr="007920CB">
        <w:rPr>
          <w:rFonts w:asciiTheme="majorHAnsi" w:hAnsiTheme="majorHAnsi"/>
          <w:szCs w:val="19"/>
        </w:rPr>
        <w:t>2.</w:t>
      </w:r>
      <w:r w:rsidRPr="007920CB">
        <w:rPr>
          <w:rFonts w:asciiTheme="majorHAnsi" w:hAnsiTheme="majorHAnsi"/>
          <w:szCs w:val="19"/>
        </w:rPr>
        <w:tab/>
        <w:t>De omvang van de geleverde Opdracht dient in termen van omzet (EUR) te worden gespecificeerd;</w:t>
      </w:r>
    </w:p>
    <w:p w14:paraId="6FC7E765" w14:textId="77777777" w:rsidR="00230BA9" w:rsidRPr="007920CB" w:rsidRDefault="00230BA9" w:rsidP="00230BA9">
      <w:pPr>
        <w:rPr>
          <w:rFonts w:asciiTheme="majorHAnsi" w:hAnsiTheme="majorHAnsi"/>
          <w:szCs w:val="19"/>
        </w:rPr>
      </w:pPr>
      <w:r w:rsidRPr="007920CB">
        <w:rPr>
          <w:rFonts w:asciiTheme="majorHAnsi" w:hAnsiTheme="majorHAnsi"/>
          <w:szCs w:val="19"/>
        </w:rPr>
        <w:t>3.</w:t>
      </w:r>
      <w:r w:rsidRPr="007920CB">
        <w:rPr>
          <w:rFonts w:asciiTheme="majorHAnsi" w:hAnsiTheme="majorHAnsi"/>
          <w:szCs w:val="19"/>
        </w:rPr>
        <w:tab/>
        <w:t xml:space="preserve">Opgave van contactpersoon met naam, adres, telefoonnummer en functie; </w:t>
      </w:r>
    </w:p>
    <w:p w14:paraId="63051037" w14:textId="77777777" w:rsidR="00230BA9" w:rsidRPr="007920CB" w:rsidRDefault="00230BA9" w:rsidP="00230BA9">
      <w:pPr>
        <w:rPr>
          <w:rFonts w:asciiTheme="majorHAnsi" w:hAnsiTheme="majorHAnsi"/>
          <w:szCs w:val="19"/>
        </w:rPr>
      </w:pPr>
      <w:r w:rsidRPr="007920CB">
        <w:rPr>
          <w:rFonts w:asciiTheme="majorHAnsi" w:hAnsiTheme="majorHAnsi"/>
          <w:szCs w:val="19"/>
        </w:rPr>
        <w:t>4.</w:t>
      </w:r>
      <w:r w:rsidRPr="007920CB">
        <w:rPr>
          <w:rFonts w:asciiTheme="majorHAnsi" w:hAnsiTheme="majorHAnsi"/>
          <w:szCs w:val="19"/>
        </w:rPr>
        <w:tab/>
        <w:t>De contactpersoon dient een acceptant en/of prestatieverklaarder te zijn geweest van de geleverde Opdracht;</w:t>
      </w:r>
    </w:p>
    <w:p w14:paraId="544BF801" w14:textId="77777777" w:rsidR="00230BA9" w:rsidRPr="007920CB" w:rsidRDefault="00230BA9" w:rsidP="00230BA9">
      <w:pPr>
        <w:rPr>
          <w:rFonts w:asciiTheme="majorHAnsi" w:hAnsiTheme="majorHAnsi"/>
          <w:szCs w:val="19"/>
        </w:rPr>
      </w:pPr>
      <w:r w:rsidRPr="007920CB">
        <w:rPr>
          <w:rFonts w:asciiTheme="majorHAnsi" w:hAnsiTheme="majorHAnsi"/>
          <w:szCs w:val="19"/>
        </w:rPr>
        <w:t>5.</w:t>
      </w:r>
      <w:r w:rsidRPr="007920CB">
        <w:rPr>
          <w:rFonts w:asciiTheme="majorHAnsi" w:hAnsiTheme="majorHAnsi"/>
          <w:szCs w:val="19"/>
        </w:rPr>
        <w:tab/>
        <w:t>De Referenties moeten opdrachten betreffen die niet langer dan drie jaar geleden tijdig – verleend uitstel daaronder begrepen – en naar tevredenheid van de betreffende Opdrachtgever zijn verricht;</w:t>
      </w:r>
    </w:p>
    <w:p w14:paraId="01761908" w14:textId="77777777" w:rsidR="00230BA9" w:rsidRPr="007920CB" w:rsidRDefault="00230BA9" w:rsidP="00230BA9">
      <w:pPr>
        <w:rPr>
          <w:rFonts w:asciiTheme="majorHAnsi" w:hAnsiTheme="majorHAnsi"/>
          <w:szCs w:val="19"/>
        </w:rPr>
      </w:pPr>
      <w:r w:rsidRPr="007920CB">
        <w:rPr>
          <w:rFonts w:asciiTheme="majorHAnsi" w:hAnsiTheme="majorHAnsi"/>
          <w:szCs w:val="19"/>
        </w:rPr>
        <w:t>6.</w:t>
      </w:r>
      <w:r w:rsidRPr="007920CB">
        <w:rPr>
          <w:rFonts w:asciiTheme="majorHAnsi" w:hAnsiTheme="majorHAnsi"/>
          <w:szCs w:val="19"/>
        </w:rPr>
        <w:tab/>
        <w:t>Alle Referentieorganisaties dienen rechtspersonen te zijn;</w:t>
      </w:r>
    </w:p>
    <w:p w14:paraId="2AAAF324" w14:textId="77777777" w:rsidR="00230BA9" w:rsidRPr="007920CB" w:rsidRDefault="00230BA9" w:rsidP="00230BA9">
      <w:pPr>
        <w:rPr>
          <w:rFonts w:asciiTheme="majorHAnsi" w:hAnsiTheme="majorHAnsi"/>
          <w:szCs w:val="19"/>
        </w:rPr>
      </w:pPr>
      <w:r w:rsidRPr="007920CB">
        <w:rPr>
          <w:rFonts w:asciiTheme="majorHAnsi" w:hAnsiTheme="majorHAnsi"/>
          <w:szCs w:val="19"/>
        </w:rPr>
        <w:t>7.</w:t>
      </w:r>
      <w:r w:rsidRPr="007920CB">
        <w:rPr>
          <w:rFonts w:asciiTheme="majorHAnsi" w:hAnsiTheme="majorHAnsi"/>
          <w:szCs w:val="19"/>
        </w:rPr>
        <w:tab/>
        <w:t xml:space="preserve">Elke kerncompetentie wordt in een apart Referentiedocument ingevuld </w:t>
      </w:r>
      <w:proofErr w:type="gramStart"/>
      <w:r w:rsidRPr="007920CB">
        <w:rPr>
          <w:rFonts w:asciiTheme="majorHAnsi" w:hAnsiTheme="majorHAnsi"/>
          <w:szCs w:val="19"/>
        </w:rPr>
        <w:t>conform</w:t>
      </w:r>
      <w:proofErr w:type="gramEnd"/>
      <w:r w:rsidRPr="007920CB">
        <w:rPr>
          <w:rFonts w:asciiTheme="majorHAnsi" w:hAnsiTheme="majorHAnsi"/>
          <w:szCs w:val="19"/>
        </w:rPr>
        <w:t xml:space="preserve"> het Referentiesjabloon in deze Bijlage;</w:t>
      </w:r>
    </w:p>
    <w:p w14:paraId="7B3E7E7F" w14:textId="77777777" w:rsidR="00230BA9" w:rsidRPr="007920CB" w:rsidRDefault="00230BA9" w:rsidP="00230BA9">
      <w:pPr>
        <w:rPr>
          <w:rFonts w:asciiTheme="majorHAnsi" w:hAnsiTheme="majorHAnsi"/>
          <w:szCs w:val="19"/>
        </w:rPr>
      </w:pPr>
      <w:r w:rsidRPr="007920CB">
        <w:rPr>
          <w:rFonts w:asciiTheme="majorHAnsi" w:hAnsiTheme="majorHAnsi"/>
          <w:szCs w:val="19"/>
        </w:rPr>
        <w:t>8.</w:t>
      </w:r>
      <w:r w:rsidRPr="007920CB">
        <w:rPr>
          <w:rFonts w:asciiTheme="majorHAnsi" w:hAnsiTheme="majorHAnsi"/>
          <w:szCs w:val="19"/>
        </w:rPr>
        <w:tab/>
        <w:t>De AFM behoudt zich het recht voor om in contact te treden met de opgegeven contactpersoon bij de opgegeven Referentieorganisatie zonder tussenkomst en medeweten van de Opdrachtnemer. Indien vervolgens komt vast te staan dat toch niet is voldaan aan de aan de Referenties gestelde eisen, volgt alsnog uitsluiting van verdere deelname aan de aanbestedingsprocedure.</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8"/>
        <w:gridCol w:w="283"/>
        <w:gridCol w:w="6950"/>
      </w:tblGrid>
      <w:tr w:rsidR="00230BA9" w:rsidRPr="00AB059C" w14:paraId="54703B23" w14:textId="77777777" w:rsidTr="00230BA9">
        <w:trPr>
          <w:trHeight w:val="488"/>
        </w:trPr>
        <w:tc>
          <w:tcPr>
            <w:tcW w:w="2198" w:type="dxa"/>
            <w:shd w:val="pct10" w:color="auto" w:fill="FFFFFF"/>
          </w:tcPr>
          <w:p w14:paraId="2787D259" w14:textId="77777777" w:rsidR="00230BA9" w:rsidRPr="00AB059C" w:rsidRDefault="00230BA9" w:rsidP="00C07727">
            <w:pPr>
              <w:rPr>
                <w:rFonts w:ascii="Calibri Light" w:hAnsi="Calibri Light"/>
                <w:b/>
                <w:bCs/>
                <w:szCs w:val="21"/>
              </w:rPr>
            </w:pPr>
            <w:r w:rsidRPr="00AB059C">
              <w:rPr>
                <w:rFonts w:ascii="Calibri Light" w:hAnsi="Calibri Light"/>
                <w:b/>
                <w:bCs/>
                <w:szCs w:val="21"/>
              </w:rPr>
              <w:t>Kerncompetentie</w:t>
            </w:r>
          </w:p>
        </w:tc>
        <w:tc>
          <w:tcPr>
            <w:tcW w:w="7233" w:type="dxa"/>
            <w:gridSpan w:val="2"/>
          </w:tcPr>
          <w:p w14:paraId="209D7A79" w14:textId="706B19BC" w:rsidR="00230BA9" w:rsidRPr="00AA7C4D" w:rsidRDefault="00230BA9" w:rsidP="00FB7BE3">
            <w:pPr>
              <w:rPr>
                <w:rFonts w:ascii="Calibri" w:hAnsi="Calibri"/>
                <w:szCs w:val="20"/>
              </w:rPr>
            </w:pPr>
          </w:p>
        </w:tc>
      </w:tr>
      <w:tr w:rsidR="00230BA9" w:rsidRPr="00AB059C" w14:paraId="33101E19" w14:textId="77777777" w:rsidTr="00230BA9">
        <w:trPr>
          <w:trHeight w:val="488"/>
        </w:trPr>
        <w:tc>
          <w:tcPr>
            <w:tcW w:w="2198" w:type="dxa"/>
            <w:shd w:val="pct10" w:color="auto" w:fill="FFFFFF"/>
          </w:tcPr>
          <w:p w14:paraId="70999CFB" w14:textId="77777777" w:rsidR="00230BA9" w:rsidRPr="00AB059C" w:rsidRDefault="00230BA9" w:rsidP="00C07727">
            <w:pPr>
              <w:rPr>
                <w:rFonts w:ascii="Calibri Light" w:hAnsi="Calibri Light"/>
                <w:bCs/>
                <w:szCs w:val="21"/>
              </w:rPr>
            </w:pPr>
            <w:r w:rsidRPr="00AB059C">
              <w:rPr>
                <w:rFonts w:ascii="Calibri Light" w:hAnsi="Calibri Light"/>
                <w:bCs/>
                <w:szCs w:val="21"/>
              </w:rPr>
              <w:t>Naam organisatie</w:t>
            </w:r>
          </w:p>
        </w:tc>
        <w:tc>
          <w:tcPr>
            <w:tcW w:w="7233" w:type="dxa"/>
            <w:gridSpan w:val="2"/>
          </w:tcPr>
          <w:p w14:paraId="50283F45" w14:textId="77777777" w:rsidR="00230BA9" w:rsidRPr="00AB059C" w:rsidRDefault="00230BA9" w:rsidP="00C07727">
            <w:pPr>
              <w:rPr>
                <w:rFonts w:ascii="Calibri Light" w:hAnsi="Calibri Light"/>
                <w:szCs w:val="21"/>
              </w:rPr>
            </w:pPr>
          </w:p>
        </w:tc>
      </w:tr>
      <w:tr w:rsidR="00230BA9" w:rsidRPr="00AB059C" w14:paraId="5FD022FC" w14:textId="77777777" w:rsidTr="00230BA9">
        <w:trPr>
          <w:trHeight w:val="488"/>
        </w:trPr>
        <w:tc>
          <w:tcPr>
            <w:tcW w:w="2198" w:type="dxa"/>
            <w:shd w:val="pct10" w:color="auto" w:fill="FFFFFF"/>
          </w:tcPr>
          <w:p w14:paraId="6B038EBD" w14:textId="77777777" w:rsidR="00230BA9" w:rsidRPr="00AB059C" w:rsidRDefault="00230BA9" w:rsidP="00C07727">
            <w:pPr>
              <w:rPr>
                <w:rFonts w:ascii="Calibri Light" w:hAnsi="Calibri Light"/>
                <w:bCs/>
                <w:szCs w:val="21"/>
              </w:rPr>
            </w:pPr>
            <w:r w:rsidRPr="00AB059C">
              <w:rPr>
                <w:rFonts w:ascii="Calibri Light" w:hAnsi="Calibri Light"/>
                <w:bCs/>
                <w:szCs w:val="21"/>
              </w:rPr>
              <w:t>Contactpersoon</w:t>
            </w:r>
          </w:p>
        </w:tc>
        <w:tc>
          <w:tcPr>
            <w:tcW w:w="7233" w:type="dxa"/>
            <w:gridSpan w:val="2"/>
          </w:tcPr>
          <w:p w14:paraId="0287D7EF" w14:textId="77777777" w:rsidR="00230BA9" w:rsidRPr="00AB059C" w:rsidRDefault="00230BA9" w:rsidP="00C07727">
            <w:pPr>
              <w:rPr>
                <w:rFonts w:ascii="Calibri Light" w:hAnsi="Calibri Light"/>
                <w:iCs/>
                <w:szCs w:val="21"/>
              </w:rPr>
            </w:pPr>
            <w:r w:rsidRPr="00AB059C">
              <w:rPr>
                <w:rFonts w:ascii="Calibri Light" w:hAnsi="Calibri Light"/>
                <w:iCs/>
                <w:szCs w:val="21"/>
              </w:rPr>
              <w:t>Functie:</w:t>
            </w:r>
          </w:p>
          <w:p w14:paraId="30739543" w14:textId="77777777" w:rsidR="00230BA9" w:rsidRPr="00AB059C" w:rsidRDefault="00230BA9" w:rsidP="00C07727">
            <w:pPr>
              <w:rPr>
                <w:rFonts w:ascii="Calibri Light" w:hAnsi="Calibri Light"/>
                <w:iCs/>
                <w:szCs w:val="21"/>
              </w:rPr>
            </w:pPr>
            <w:r w:rsidRPr="00AB059C">
              <w:rPr>
                <w:rFonts w:ascii="Calibri Light" w:hAnsi="Calibri Light"/>
                <w:iCs/>
                <w:szCs w:val="21"/>
              </w:rPr>
              <w:t>Adres:</w:t>
            </w:r>
          </w:p>
          <w:p w14:paraId="5D31EFFA" w14:textId="77777777" w:rsidR="00230BA9" w:rsidRPr="00AB059C" w:rsidRDefault="00230BA9" w:rsidP="00C07727">
            <w:pPr>
              <w:rPr>
                <w:rFonts w:ascii="Calibri Light" w:hAnsi="Calibri Light"/>
                <w:iCs/>
                <w:szCs w:val="21"/>
              </w:rPr>
            </w:pPr>
            <w:r w:rsidRPr="00AB059C">
              <w:rPr>
                <w:rFonts w:ascii="Calibri Light" w:hAnsi="Calibri Light"/>
                <w:iCs/>
                <w:szCs w:val="21"/>
              </w:rPr>
              <w:t>Telefoon:</w:t>
            </w:r>
          </w:p>
        </w:tc>
      </w:tr>
      <w:tr w:rsidR="00230BA9" w:rsidRPr="00AB059C" w14:paraId="03B62414" w14:textId="77777777" w:rsidTr="00230BA9">
        <w:trPr>
          <w:trHeight w:val="488"/>
        </w:trPr>
        <w:tc>
          <w:tcPr>
            <w:tcW w:w="2198" w:type="dxa"/>
            <w:shd w:val="pct10" w:color="auto" w:fill="FFFFFF"/>
          </w:tcPr>
          <w:p w14:paraId="4EDAFD3B" w14:textId="77777777" w:rsidR="00230BA9" w:rsidRPr="00AB059C" w:rsidRDefault="00230BA9" w:rsidP="00C07727">
            <w:pPr>
              <w:rPr>
                <w:rFonts w:ascii="Calibri Light" w:hAnsi="Calibri Light"/>
                <w:bCs/>
                <w:szCs w:val="21"/>
              </w:rPr>
            </w:pPr>
            <w:r w:rsidRPr="00AB059C">
              <w:rPr>
                <w:rFonts w:ascii="Calibri Light" w:hAnsi="Calibri Light"/>
                <w:bCs/>
                <w:szCs w:val="21"/>
              </w:rPr>
              <w:t>Omvang opdracht</w:t>
            </w:r>
          </w:p>
        </w:tc>
        <w:tc>
          <w:tcPr>
            <w:tcW w:w="7233" w:type="dxa"/>
            <w:gridSpan w:val="2"/>
          </w:tcPr>
          <w:p w14:paraId="4231988D" w14:textId="77777777" w:rsidR="00230BA9" w:rsidRPr="00AB059C" w:rsidRDefault="00230BA9" w:rsidP="00C07727">
            <w:pPr>
              <w:rPr>
                <w:rFonts w:ascii="Calibri Light" w:hAnsi="Calibri Light"/>
                <w:iCs/>
                <w:szCs w:val="21"/>
              </w:rPr>
            </w:pPr>
            <w:r w:rsidRPr="00AB059C">
              <w:rPr>
                <w:rFonts w:ascii="Calibri Light" w:hAnsi="Calibri Light"/>
                <w:iCs/>
                <w:szCs w:val="21"/>
              </w:rPr>
              <w:t xml:space="preserve">In </w:t>
            </w:r>
            <w:r w:rsidRPr="00AB059C">
              <w:rPr>
                <w:rFonts w:ascii="Calibri Light" w:hAnsi="Calibri Light"/>
                <w:szCs w:val="21"/>
              </w:rPr>
              <w:t xml:space="preserve">€:                                         </w:t>
            </w:r>
          </w:p>
        </w:tc>
      </w:tr>
      <w:tr w:rsidR="00230BA9" w:rsidRPr="00AB059C" w14:paraId="03321270" w14:textId="77777777" w:rsidTr="00230BA9">
        <w:trPr>
          <w:trHeight w:val="488"/>
        </w:trPr>
        <w:tc>
          <w:tcPr>
            <w:tcW w:w="2198" w:type="dxa"/>
            <w:shd w:val="pct10" w:color="auto" w:fill="FFFFFF"/>
          </w:tcPr>
          <w:p w14:paraId="7D92D859" w14:textId="77777777" w:rsidR="00230BA9" w:rsidRPr="00AB059C" w:rsidRDefault="00230BA9" w:rsidP="00C07727">
            <w:pPr>
              <w:rPr>
                <w:rFonts w:ascii="Calibri Light" w:hAnsi="Calibri Light"/>
                <w:bCs/>
                <w:szCs w:val="21"/>
              </w:rPr>
            </w:pPr>
            <w:r w:rsidRPr="00AB059C">
              <w:rPr>
                <w:rFonts w:ascii="Calibri Light" w:hAnsi="Calibri Light"/>
                <w:bCs/>
                <w:szCs w:val="21"/>
              </w:rPr>
              <w:t>Duur opdracht</w:t>
            </w:r>
          </w:p>
        </w:tc>
        <w:tc>
          <w:tcPr>
            <w:tcW w:w="7233" w:type="dxa"/>
            <w:gridSpan w:val="2"/>
          </w:tcPr>
          <w:p w14:paraId="0582BA4F" w14:textId="77777777" w:rsidR="00230BA9" w:rsidRPr="00AB059C" w:rsidRDefault="00230BA9" w:rsidP="00C07727">
            <w:pPr>
              <w:rPr>
                <w:rFonts w:ascii="Calibri Light" w:hAnsi="Calibri Light"/>
                <w:iCs/>
                <w:szCs w:val="21"/>
              </w:rPr>
            </w:pPr>
            <w:r w:rsidRPr="00AB059C">
              <w:rPr>
                <w:rFonts w:ascii="Calibri Light" w:hAnsi="Calibri Light"/>
                <w:iCs/>
                <w:szCs w:val="21"/>
              </w:rPr>
              <w:t>Begintijdstip:                           eindtijdstip:</w:t>
            </w:r>
          </w:p>
        </w:tc>
      </w:tr>
      <w:tr w:rsidR="00230BA9" w:rsidRPr="00AB059C" w14:paraId="61A56BBA" w14:textId="77777777" w:rsidTr="00230BA9">
        <w:trPr>
          <w:trHeight w:val="488"/>
        </w:trPr>
        <w:tc>
          <w:tcPr>
            <w:tcW w:w="2198" w:type="dxa"/>
            <w:shd w:val="pct10" w:color="auto" w:fill="FFFFFF"/>
          </w:tcPr>
          <w:p w14:paraId="32FA0CD5" w14:textId="2BB45F76" w:rsidR="00230BA9" w:rsidRPr="00AB059C" w:rsidRDefault="00230BA9" w:rsidP="007920CB">
            <w:pPr>
              <w:rPr>
                <w:rFonts w:ascii="Calibri Light" w:hAnsi="Calibri Light"/>
                <w:bCs/>
                <w:szCs w:val="21"/>
              </w:rPr>
            </w:pPr>
            <w:r w:rsidRPr="00AB059C">
              <w:rPr>
                <w:rFonts w:ascii="Calibri Light" w:hAnsi="Calibri Light"/>
                <w:bCs/>
                <w:szCs w:val="21"/>
              </w:rPr>
              <w:t xml:space="preserve">Beschrijving Referentie opdracht </w:t>
            </w:r>
          </w:p>
        </w:tc>
        <w:tc>
          <w:tcPr>
            <w:tcW w:w="7233" w:type="dxa"/>
            <w:gridSpan w:val="2"/>
          </w:tcPr>
          <w:p w14:paraId="3DCB1F6C" w14:textId="77777777" w:rsidR="00230BA9" w:rsidRPr="00AB059C" w:rsidRDefault="00230BA9" w:rsidP="00C07727">
            <w:pPr>
              <w:rPr>
                <w:rFonts w:ascii="Calibri Light" w:hAnsi="Calibri Light"/>
                <w:iCs/>
                <w:szCs w:val="21"/>
              </w:rPr>
            </w:pPr>
          </w:p>
          <w:p w14:paraId="34814D20" w14:textId="77777777" w:rsidR="00230BA9" w:rsidRPr="00AB059C" w:rsidRDefault="00230BA9" w:rsidP="00C07727">
            <w:pPr>
              <w:rPr>
                <w:rFonts w:ascii="Calibri Light" w:hAnsi="Calibri Light"/>
                <w:iCs/>
                <w:szCs w:val="21"/>
              </w:rPr>
            </w:pPr>
          </w:p>
          <w:p w14:paraId="5F7884C3" w14:textId="77777777" w:rsidR="00230BA9" w:rsidRPr="00AB059C" w:rsidRDefault="00230BA9" w:rsidP="00C07727">
            <w:pPr>
              <w:rPr>
                <w:rFonts w:ascii="Calibri Light" w:hAnsi="Calibri Light"/>
                <w:iCs/>
                <w:szCs w:val="21"/>
              </w:rPr>
            </w:pPr>
          </w:p>
          <w:p w14:paraId="2D8A1943" w14:textId="77777777" w:rsidR="00230BA9" w:rsidRPr="00AB059C" w:rsidRDefault="00230BA9" w:rsidP="00C07727">
            <w:pPr>
              <w:rPr>
                <w:rFonts w:ascii="Calibri Light" w:hAnsi="Calibri Light"/>
                <w:iCs/>
                <w:szCs w:val="21"/>
              </w:rPr>
            </w:pPr>
          </w:p>
          <w:p w14:paraId="25F7F2D0" w14:textId="77777777" w:rsidR="00230BA9" w:rsidRPr="00AB059C" w:rsidRDefault="00230BA9" w:rsidP="00C07727">
            <w:pPr>
              <w:rPr>
                <w:rFonts w:ascii="Calibri Light" w:hAnsi="Calibri Light"/>
                <w:iCs/>
                <w:szCs w:val="21"/>
              </w:rPr>
            </w:pPr>
          </w:p>
          <w:p w14:paraId="342AD660" w14:textId="77777777" w:rsidR="00230BA9" w:rsidRPr="00AB059C" w:rsidRDefault="00230BA9" w:rsidP="00C07727">
            <w:pPr>
              <w:rPr>
                <w:rFonts w:ascii="Calibri Light" w:hAnsi="Calibri Light"/>
                <w:iCs/>
                <w:szCs w:val="21"/>
              </w:rPr>
            </w:pPr>
          </w:p>
          <w:p w14:paraId="6A6EFF48" w14:textId="77777777" w:rsidR="00230BA9" w:rsidRPr="00AB059C" w:rsidRDefault="00230BA9" w:rsidP="00C07727">
            <w:pPr>
              <w:rPr>
                <w:rFonts w:ascii="Calibri Light" w:hAnsi="Calibri Light"/>
                <w:iCs/>
                <w:szCs w:val="21"/>
              </w:rPr>
            </w:pPr>
          </w:p>
          <w:p w14:paraId="3F446844" w14:textId="77777777" w:rsidR="00230BA9" w:rsidRPr="00AB059C" w:rsidRDefault="00230BA9" w:rsidP="00C07727">
            <w:pPr>
              <w:rPr>
                <w:rFonts w:ascii="Calibri Light" w:hAnsi="Calibri Light"/>
                <w:iCs/>
                <w:szCs w:val="21"/>
              </w:rPr>
            </w:pPr>
          </w:p>
          <w:p w14:paraId="3E60BCE3" w14:textId="77777777" w:rsidR="00230BA9" w:rsidRPr="00AB059C" w:rsidRDefault="00230BA9" w:rsidP="00C07727">
            <w:pPr>
              <w:rPr>
                <w:rFonts w:ascii="Calibri Light" w:hAnsi="Calibri Light"/>
                <w:iCs/>
                <w:szCs w:val="21"/>
              </w:rPr>
            </w:pPr>
          </w:p>
          <w:p w14:paraId="203B358C" w14:textId="77777777" w:rsidR="00230BA9" w:rsidRPr="00AB059C" w:rsidRDefault="00230BA9" w:rsidP="00C07727">
            <w:pPr>
              <w:rPr>
                <w:rFonts w:ascii="Calibri Light" w:hAnsi="Calibri Light"/>
                <w:iCs/>
                <w:szCs w:val="21"/>
              </w:rPr>
            </w:pPr>
          </w:p>
          <w:p w14:paraId="1A81F09D" w14:textId="77777777" w:rsidR="00230BA9" w:rsidRPr="00AB059C" w:rsidRDefault="00230BA9" w:rsidP="00C07727">
            <w:pPr>
              <w:rPr>
                <w:rFonts w:ascii="Calibri Light" w:hAnsi="Calibri Light"/>
                <w:iCs/>
                <w:szCs w:val="21"/>
              </w:rPr>
            </w:pPr>
          </w:p>
          <w:p w14:paraId="05F865B8" w14:textId="77777777" w:rsidR="00230BA9" w:rsidRPr="00AB059C" w:rsidRDefault="00230BA9" w:rsidP="00C07727">
            <w:pPr>
              <w:rPr>
                <w:rFonts w:ascii="Calibri Light" w:hAnsi="Calibri Light"/>
                <w:iCs/>
                <w:szCs w:val="21"/>
              </w:rPr>
            </w:pPr>
          </w:p>
          <w:p w14:paraId="2562FD8A" w14:textId="77777777" w:rsidR="00230BA9" w:rsidRPr="00AB059C" w:rsidRDefault="00230BA9" w:rsidP="00C07727">
            <w:pPr>
              <w:rPr>
                <w:rFonts w:ascii="Calibri Light" w:hAnsi="Calibri Light"/>
                <w:iCs/>
                <w:szCs w:val="21"/>
              </w:rPr>
            </w:pPr>
          </w:p>
        </w:tc>
      </w:tr>
      <w:tr w:rsidR="00230BA9" w:rsidRPr="00AB059C" w14:paraId="61080A45" w14:textId="77777777" w:rsidTr="00230BA9">
        <w:tc>
          <w:tcPr>
            <w:tcW w:w="9431" w:type="dxa"/>
            <w:gridSpan w:val="3"/>
            <w:tcBorders>
              <w:top w:val="single" w:sz="4" w:space="0" w:color="auto"/>
              <w:left w:val="single" w:sz="4" w:space="0" w:color="auto"/>
              <w:bottom w:val="single" w:sz="4" w:space="0" w:color="auto"/>
              <w:right w:val="single" w:sz="4" w:space="0" w:color="auto"/>
            </w:tcBorders>
            <w:shd w:val="pct15" w:color="auto" w:fill="FFFFFF"/>
          </w:tcPr>
          <w:p w14:paraId="22229B2F" w14:textId="77777777" w:rsidR="00230BA9" w:rsidRPr="00AB059C" w:rsidRDefault="00230BA9" w:rsidP="00C07727">
            <w:pPr>
              <w:rPr>
                <w:rFonts w:ascii="Calibri Light" w:hAnsi="Calibri Light"/>
                <w:szCs w:val="21"/>
              </w:rPr>
            </w:pPr>
            <w:r w:rsidRPr="00AB059C">
              <w:rPr>
                <w:rFonts w:ascii="Calibri Light" w:hAnsi="Calibri Light"/>
                <w:szCs w:val="21"/>
              </w:rPr>
              <w:lastRenderedPageBreak/>
              <w:t>Gegadigde verklaart, dat hij deze Bijlage naar waarheid heeft ondertekend en dat hij bereid is op eerste verzoek van de Opdrachtgever de bewijsstukken daartoe te overleggen in het besef dat het verstrekken van onjuiste gegevens, ook als dit niet opzettelijk gebeurt, tot uitsluiting van deelname kan leiden.</w:t>
            </w:r>
          </w:p>
          <w:p w14:paraId="24A82109" w14:textId="77777777" w:rsidR="00230BA9" w:rsidRPr="00AB059C" w:rsidRDefault="00230BA9" w:rsidP="00C07727">
            <w:pPr>
              <w:rPr>
                <w:rFonts w:ascii="Calibri Light" w:hAnsi="Calibri Light"/>
                <w:szCs w:val="21"/>
              </w:rPr>
            </w:pPr>
          </w:p>
        </w:tc>
      </w:tr>
      <w:tr w:rsidR="00230BA9" w:rsidRPr="00AB059C" w14:paraId="4196004A" w14:textId="77777777" w:rsidTr="00230BA9">
        <w:tc>
          <w:tcPr>
            <w:tcW w:w="2481" w:type="dxa"/>
            <w:gridSpan w:val="2"/>
            <w:tcBorders>
              <w:top w:val="single" w:sz="4" w:space="0" w:color="auto"/>
              <w:left w:val="single" w:sz="4" w:space="0" w:color="auto"/>
              <w:bottom w:val="single" w:sz="4" w:space="0" w:color="auto"/>
              <w:right w:val="single" w:sz="4" w:space="0" w:color="auto"/>
            </w:tcBorders>
            <w:shd w:val="pct15" w:color="auto" w:fill="FFFFFF"/>
          </w:tcPr>
          <w:p w14:paraId="0C7ED528" w14:textId="77777777" w:rsidR="00230BA9" w:rsidRPr="00AB059C" w:rsidRDefault="00230BA9" w:rsidP="00C07727">
            <w:pPr>
              <w:rPr>
                <w:rFonts w:ascii="Calibri Light" w:hAnsi="Calibri Light"/>
                <w:szCs w:val="21"/>
              </w:rPr>
            </w:pPr>
            <w:r w:rsidRPr="00AB059C">
              <w:rPr>
                <w:rFonts w:ascii="Calibri Light" w:hAnsi="Calibri Light"/>
                <w:szCs w:val="21"/>
              </w:rPr>
              <w:t>Naam ondertekenaar:</w:t>
            </w:r>
          </w:p>
          <w:p w14:paraId="78C41C12" w14:textId="77777777" w:rsidR="00230BA9" w:rsidRPr="00AB059C" w:rsidRDefault="00230BA9" w:rsidP="00C07727">
            <w:pPr>
              <w:rPr>
                <w:rFonts w:ascii="Calibri Light" w:hAnsi="Calibri Light"/>
                <w:szCs w:val="21"/>
              </w:rPr>
            </w:pPr>
          </w:p>
        </w:tc>
        <w:tc>
          <w:tcPr>
            <w:tcW w:w="6950" w:type="dxa"/>
            <w:tcBorders>
              <w:top w:val="single" w:sz="4" w:space="0" w:color="auto"/>
              <w:left w:val="single" w:sz="4" w:space="0" w:color="auto"/>
              <w:bottom w:val="single" w:sz="4" w:space="0" w:color="auto"/>
              <w:right w:val="single" w:sz="4" w:space="0" w:color="auto"/>
            </w:tcBorders>
          </w:tcPr>
          <w:p w14:paraId="1675D5C1" w14:textId="77777777" w:rsidR="00230BA9" w:rsidRPr="00AB059C" w:rsidRDefault="00230BA9" w:rsidP="00C077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Calibri Light" w:hAnsi="Calibri Light"/>
                <w:szCs w:val="21"/>
              </w:rPr>
            </w:pPr>
          </w:p>
        </w:tc>
      </w:tr>
      <w:tr w:rsidR="00230BA9" w:rsidRPr="00AB059C" w14:paraId="71E42D7F" w14:textId="77777777" w:rsidTr="00230BA9">
        <w:tc>
          <w:tcPr>
            <w:tcW w:w="2481" w:type="dxa"/>
            <w:gridSpan w:val="2"/>
            <w:tcBorders>
              <w:top w:val="single" w:sz="4" w:space="0" w:color="auto"/>
              <w:left w:val="single" w:sz="4" w:space="0" w:color="auto"/>
              <w:bottom w:val="single" w:sz="4" w:space="0" w:color="auto"/>
              <w:right w:val="single" w:sz="4" w:space="0" w:color="auto"/>
            </w:tcBorders>
            <w:shd w:val="pct15" w:color="auto" w:fill="FFFFFF"/>
          </w:tcPr>
          <w:p w14:paraId="3295F30C" w14:textId="77777777" w:rsidR="00230BA9" w:rsidRPr="00AB059C" w:rsidRDefault="00230BA9" w:rsidP="00C07727">
            <w:pPr>
              <w:rPr>
                <w:rFonts w:ascii="Calibri Light" w:hAnsi="Calibri Light"/>
                <w:szCs w:val="21"/>
              </w:rPr>
            </w:pPr>
            <w:r w:rsidRPr="00AB059C">
              <w:rPr>
                <w:rFonts w:ascii="Calibri Light" w:hAnsi="Calibri Light"/>
                <w:szCs w:val="21"/>
              </w:rPr>
              <w:t>Functie</w:t>
            </w:r>
          </w:p>
          <w:p w14:paraId="3D99D6DF" w14:textId="77777777" w:rsidR="00230BA9" w:rsidRPr="00AB059C" w:rsidRDefault="00230BA9" w:rsidP="00C07727">
            <w:pPr>
              <w:rPr>
                <w:rFonts w:ascii="Calibri Light" w:hAnsi="Calibri Light"/>
                <w:szCs w:val="21"/>
              </w:rPr>
            </w:pPr>
          </w:p>
        </w:tc>
        <w:tc>
          <w:tcPr>
            <w:tcW w:w="6950" w:type="dxa"/>
            <w:tcBorders>
              <w:top w:val="single" w:sz="4" w:space="0" w:color="auto"/>
              <w:left w:val="single" w:sz="4" w:space="0" w:color="auto"/>
              <w:bottom w:val="single" w:sz="4" w:space="0" w:color="auto"/>
              <w:right w:val="single" w:sz="4" w:space="0" w:color="auto"/>
            </w:tcBorders>
          </w:tcPr>
          <w:p w14:paraId="51D4F5BD" w14:textId="77777777" w:rsidR="00230BA9" w:rsidRPr="00AB059C" w:rsidRDefault="00230BA9" w:rsidP="00C077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Calibri Light" w:hAnsi="Calibri Light"/>
                <w:szCs w:val="21"/>
              </w:rPr>
            </w:pPr>
          </w:p>
        </w:tc>
      </w:tr>
      <w:tr w:rsidR="00230BA9" w:rsidRPr="00AB059C" w14:paraId="3678C7FB" w14:textId="77777777" w:rsidTr="00230BA9">
        <w:tc>
          <w:tcPr>
            <w:tcW w:w="2481" w:type="dxa"/>
            <w:gridSpan w:val="2"/>
            <w:tcBorders>
              <w:top w:val="single" w:sz="4" w:space="0" w:color="auto"/>
              <w:left w:val="single" w:sz="4" w:space="0" w:color="auto"/>
              <w:bottom w:val="single" w:sz="4" w:space="0" w:color="auto"/>
              <w:right w:val="single" w:sz="4" w:space="0" w:color="auto"/>
            </w:tcBorders>
            <w:shd w:val="pct15" w:color="auto" w:fill="FFFFFF"/>
          </w:tcPr>
          <w:p w14:paraId="59B2592C" w14:textId="77777777" w:rsidR="00230BA9" w:rsidRPr="00AB059C" w:rsidRDefault="00230BA9" w:rsidP="00C07727">
            <w:pPr>
              <w:rPr>
                <w:rFonts w:ascii="Calibri Light" w:hAnsi="Calibri Light"/>
                <w:szCs w:val="21"/>
              </w:rPr>
            </w:pPr>
            <w:r w:rsidRPr="00AB059C">
              <w:rPr>
                <w:rFonts w:ascii="Calibri Light" w:hAnsi="Calibri Light"/>
                <w:szCs w:val="21"/>
              </w:rPr>
              <w:t>Plaats:</w:t>
            </w:r>
          </w:p>
          <w:p w14:paraId="2A13C686" w14:textId="77777777" w:rsidR="00230BA9" w:rsidRPr="00AB059C" w:rsidRDefault="00230BA9" w:rsidP="00C07727">
            <w:pPr>
              <w:rPr>
                <w:rFonts w:ascii="Calibri Light" w:hAnsi="Calibri Light"/>
                <w:szCs w:val="21"/>
              </w:rPr>
            </w:pPr>
          </w:p>
        </w:tc>
        <w:tc>
          <w:tcPr>
            <w:tcW w:w="6950" w:type="dxa"/>
            <w:tcBorders>
              <w:top w:val="single" w:sz="4" w:space="0" w:color="auto"/>
              <w:left w:val="single" w:sz="4" w:space="0" w:color="auto"/>
              <w:bottom w:val="single" w:sz="4" w:space="0" w:color="auto"/>
              <w:right w:val="single" w:sz="4" w:space="0" w:color="auto"/>
            </w:tcBorders>
          </w:tcPr>
          <w:p w14:paraId="53B3DED7" w14:textId="77777777" w:rsidR="00230BA9" w:rsidRPr="00AB059C" w:rsidRDefault="00230BA9" w:rsidP="00C077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Calibri Light" w:hAnsi="Calibri Light"/>
                <w:szCs w:val="21"/>
              </w:rPr>
            </w:pPr>
          </w:p>
        </w:tc>
      </w:tr>
      <w:tr w:rsidR="00230BA9" w:rsidRPr="00AB059C" w14:paraId="5C98E23B" w14:textId="77777777" w:rsidTr="00230BA9">
        <w:tc>
          <w:tcPr>
            <w:tcW w:w="2481" w:type="dxa"/>
            <w:gridSpan w:val="2"/>
            <w:tcBorders>
              <w:top w:val="single" w:sz="4" w:space="0" w:color="auto"/>
              <w:left w:val="single" w:sz="4" w:space="0" w:color="auto"/>
              <w:bottom w:val="single" w:sz="4" w:space="0" w:color="auto"/>
              <w:right w:val="single" w:sz="4" w:space="0" w:color="auto"/>
            </w:tcBorders>
            <w:shd w:val="pct15" w:color="auto" w:fill="FFFFFF"/>
          </w:tcPr>
          <w:p w14:paraId="529CB4E9" w14:textId="77777777" w:rsidR="00230BA9" w:rsidRPr="00AB059C" w:rsidRDefault="00230BA9" w:rsidP="00C07727">
            <w:pPr>
              <w:rPr>
                <w:rFonts w:ascii="Calibri Light" w:hAnsi="Calibri Light"/>
                <w:szCs w:val="21"/>
              </w:rPr>
            </w:pPr>
            <w:r w:rsidRPr="00AB059C">
              <w:rPr>
                <w:rFonts w:ascii="Calibri Light" w:hAnsi="Calibri Light"/>
                <w:szCs w:val="21"/>
              </w:rPr>
              <w:t>Datum:</w:t>
            </w:r>
          </w:p>
          <w:p w14:paraId="60D5287B" w14:textId="77777777" w:rsidR="00230BA9" w:rsidRPr="00AB059C" w:rsidRDefault="00230BA9" w:rsidP="00C07727">
            <w:pPr>
              <w:rPr>
                <w:rFonts w:ascii="Calibri Light" w:hAnsi="Calibri Light"/>
                <w:szCs w:val="21"/>
              </w:rPr>
            </w:pPr>
          </w:p>
        </w:tc>
        <w:tc>
          <w:tcPr>
            <w:tcW w:w="6950" w:type="dxa"/>
            <w:tcBorders>
              <w:top w:val="single" w:sz="4" w:space="0" w:color="auto"/>
              <w:left w:val="single" w:sz="4" w:space="0" w:color="auto"/>
              <w:bottom w:val="single" w:sz="4" w:space="0" w:color="auto"/>
              <w:right w:val="single" w:sz="4" w:space="0" w:color="auto"/>
            </w:tcBorders>
          </w:tcPr>
          <w:p w14:paraId="6C7EEEB7" w14:textId="77777777" w:rsidR="00230BA9" w:rsidRPr="00AB059C" w:rsidRDefault="00230BA9" w:rsidP="00C07727">
            <w:pPr>
              <w:rPr>
                <w:rFonts w:ascii="Calibri Light" w:hAnsi="Calibri Light"/>
                <w:szCs w:val="21"/>
              </w:rPr>
            </w:pPr>
          </w:p>
        </w:tc>
      </w:tr>
      <w:tr w:rsidR="00230BA9" w:rsidRPr="00AB059C" w14:paraId="2D410C8F" w14:textId="77777777" w:rsidTr="00230BA9">
        <w:tc>
          <w:tcPr>
            <w:tcW w:w="2481" w:type="dxa"/>
            <w:gridSpan w:val="2"/>
            <w:tcBorders>
              <w:top w:val="single" w:sz="4" w:space="0" w:color="auto"/>
              <w:left w:val="single" w:sz="4" w:space="0" w:color="auto"/>
              <w:bottom w:val="single" w:sz="4" w:space="0" w:color="auto"/>
              <w:right w:val="single" w:sz="4" w:space="0" w:color="auto"/>
            </w:tcBorders>
            <w:shd w:val="pct15" w:color="auto" w:fill="FFFFFF"/>
          </w:tcPr>
          <w:p w14:paraId="702BE618" w14:textId="77777777" w:rsidR="00230BA9" w:rsidRPr="00AB059C" w:rsidRDefault="00230BA9" w:rsidP="00C07727">
            <w:pPr>
              <w:rPr>
                <w:rFonts w:ascii="Calibri Light" w:hAnsi="Calibri Light"/>
                <w:szCs w:val="21"/>
              </w:rPr>
            </w:pPr>
            <w:r w:rsidRPr="00AB059C">
              <w:rPr>
                <w:rFonts w:ascii="Calibri Light" w:hAnsi="Calibri Light"/>
                <w:szCs w:val="21"/>
              </w:rPr>
              <w:t>Handtekening:</w:t>
            </w:r>
          </w:p>
          <w:p w14:paraId="5F271FCD" w14:textId="77777777" w:rsidR="00230BA9" w:rsidRPr="00AB059C" w:rsidRDefault="00230BA9" w:rsidP="00C07727">
            <w:pPr>
              <w:rPr>
                <w:rFonts w:ascii="Calibri Light" w:hAnsi="Calibri Light"/>
                <w:szCs w:val="21"/>
              </w:rPr>
            </w:pPr>
          </w:p>
        </w:tc>
        <w:tc>
          <w:tcPr>
            <w:tcW w:w="6950" w:type="dxa"/>
            <w:tcBorders>
              <w:top w:val="single" w:sz="4" w:space="0" w:color="auto"/>
              <w:left w:val="single" w:sz="4" w:space="0" w:color="auto"/>
              <w:bottom w:val="single" w:sz="4" w:space="0" w:color="auto"/>
              <w:right w:val="single" w:sz="4" w:space="0" w:color="auto"/>
            </w:tcBorders>
          </w:tcPr>
          <w:p w14:paraId="7AFBE9B0" w14:textId="77777777" w:rsidR="00230BA9" w:rsidRPr="00AB059C" w:rsidRDefault="00230BA9" w:rsidP="00C077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right"/>
              <w:rPr>
                <w:rFonts w:ascii="Calibri Light" w:hAnsi="Calibri Light"/>
                <w:i/>
                <w:szCs w:val="21"/>
              </w:rPr>
            </w:pPr>
          </w:p>
        </w:tc>
      </w:tr>
    </w:tbl>
    <w:p w14:paraId="338B9B19" w14:textId="77777777" w:rsidR="00230BA9" w:rsidRPr="00AB059C" w:rsidRDefault="00230BA9" w:rsidP="00230BA9">
      <w:pPr>
        <w:rPr>
          <w:rFonts w:ascii="Calibri Light" w:hAnsi="Calibri Light"/>
          <w:i/>
          <w:szCs w:val="21"/>
        </w:rPr>
      </w:pPr>
    </w:p>
    <w:p w14:paraId="0DC9DD0F" w14:textId="77777777" w:rsidR="00C30095" w:rsidRDefault="00C30095"/>
    <w:sectPr w:rsidR="00C30095" w:rsidSect="002545BE">
      <w:footerReference w:type="default" r:id="rId12"/>
      <w:footerReference w:type="first" r:id="rId13"/>
      <w:pgSz w:w="11906" w:h="16838"/>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DDE9E" w14:textId="77777777" w:rsidR="006F6E86" w:rsidRDefault="006F6E86">
      <w:pPr>
        <w:spacing w:after="0" w:line="240" w:lineRule="auto"/>
      </w:pPr>
      <w:r>
        <w:separator/>
      </w:r>
    </w:p>
  </w:endnote>
  <w:endnote w:type="continuationSeparator" w:id="0">
    <w:p w14:paraId="364BFCFE" w14:textId="77777777" w:rsidR="006F6E86" w:rsidRDefault="006F6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07066"/>
      <w:docPartObj>
        <w:docPartGallery w:val="Page Numbers (Bottom of Page)"/>
        <w:docPartUnique/>
      </w:docPartObj>
    </w:sdtPr>
    <w:sdtEndPr/>
    <w:sdtContent>
      <w:sdt>
        <w:sdtPr>
          <w:id w:val="860082579"/>
          <w:docPartObj>
            <w:docPartGallery w:val="Page Numbers (Top of Page)"/>
            <w:docPartUnique/>
          </w:docPartObj>
        </w:sdtPr>
        <w:sdtEndPr/>
        <w:sdtContent>
          <w:p w14:paraId="5D8D327F" w14:textId="77777777" w:rsidR="006F6E86" w:rsidRDefault="006F6E86" w:rsidP="00A33B5C">
            <w:pPr>
              <w:pStyle w:val="Voettekst"/>
              <w:tabs>
                <w:tab w:val="left" w:pos="2580"/>
              </w:tabs>
            </w:pPr>
          </w:p>
          <w:p w14:paraId="0CD7260E" w14:textId="59AA3AAA" w:rsidR="006F6E86" w:rsidRDefault="00230BA9" w:rsidP="00A33B5C">
            <w:pPr>
              <w:pStyle w:val="Voettekst"/>
              <w:tabs>
                <w:tab w:val="left" w:pos="2580"/>
              </w:tabs>
            </w:pPr>
            <w:proofErr w:type="gramStart"/>
            <w:r w:rsidRPr="00E14EAC">
              <w:rPr>
                <w:sz w:val="16"/>
                <w:szCs w:val="16"/>
              </w:rPr>
              <w:t>EU aanbesteding</w:t>
            </w:r>
            <w:proofErr w:type="gramEnd"/>
            <w:r>
              <w:t xml:space="preserve"> </w:t>
            </w:r>
            <w:r w:rsidR="000822DC">
              <w:t>Reisagent Dienstreizen</w:t>
            </w:r>
            <w:r>
              <w:tab/>
              <w:t xml:space="preserve">Pagina </w:t>
            </w:r>
            <w:r w:rsidRPr="00E22CC5">
              <w:rPr>
                <w:bCs/>
                <w:sz w:val="24"/>
                <w:szCs w:val="24"/>
              </w:rPr>
              <w:fldChar w:fldCharType="begin"/>
            </w:r>
            <w:r w:rsidRPr="00E22CC5">
              <w:rPr>
                <w:bCs/>
              </w:rPr>
              <w:instrText>PAGE</w:instrText>
            </w:r>
            <w:r w:rsidRPr="00E22CC5">
              <w:rPr>
                <w:bCs/>
                <w:sz w:val="24"/>
                <w:szCs w:val="24"/>
              </w:rPr>
              <w:fldChar w:fldCharType="separate"/>
            </w:r>
            <w:r w:rsidR="00C83D60">
              <w:rPr>
                <w:bCs/>
                <w:noProof/>
              </w:rPr>
              <w:t>1</w:t>
            </w:r>
            <w:r w:rsidRPr="00E22CC5">
              <w:rPr>
                <w:bCs/>
                <w:sz w:val="24"/>
                <w:szCs w:val="24"/>
              </w:rPr>
              <w:fldChar w:fldCharType="end"/>
            </w:r>
            <w:r>
              <w:t xml:space="preserve"> van </w:t>
            </w:r>
            <w:r w:rsidRPr="00E22CC5">
              <w:rPr>
                <w:bCs/>
                <w:sz w:val="24"/>
                <w:szCs w:val="24"/>
              </w:rPr>
              <w:fldChar w:fldCharType="begin"/>
            </w:r>
            <w:r w:rsidRPr="00E22CC5">
              <w:rPr>
                <w:bCs/>
              </w:rPr>
              <w:instrText>NUMPAGES</w:instrText>
            </w:r>
            <w:r w:rsidRPr="00E22CC5">
              <w:rPr>
                <w:bCs/>
                <w:sz w:val="24"/>
                <w:szCs w:val="24"/>
              </w:rPr>
              <w:fldChar w:fldCharType="separate"/>
            </w:r>
            <w:r w:rsidR="00C83D60">
              <w:rPr>
                <w:bCs/>
                <w:noProof/>
              </w:rPr>
              <w:t>2</w:t>
            </w:r>
            <w:r w:rsidRPr="00E22CC5">
              <w:rPr>
                <w:bCs/>
                <w:sz w:val="24"/>
                <w:szCs w:val="24"/>
              </w:rPr>
              <w:fldChar w:fldCharType="end"/>
            </w:r>
          </w:p>
        </w:sdtContent>
      </w:sdt>
    </w:sdtContent>
  </w:sdt>
  <w:p w14:paraId="34DB9A7D" w14:textId="77777777" w:rsidR="006F6E86" w:rsidRPr="00AD6D35" w:rsidRDefault="006F6E86" w:rsidP="00AD6D35">
    <w:pPr>
      <w:pStyle w:val="DHTitel"/>
      <w:jc w:val="center"/>
      <w:rPr>
        <w:rFonts w:asciiTheme="minorHAnsi" w:hAnsi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96E4" w14:textId="77777777" w:rsidR="006F6E86" w:rsidRDefault="006F6E86" w:rsidP="00ED6118">
    <w:pPr>
      <w:pStyle w:val="Voettekst"/>
    </w:pPr>
  </w:p>
  <w:p w14:paraId="67A58969" w14:textId="77777777" w:rsidR="006F6E86" w:rsidRDefault="00230BA9">
    <w:pPr>
      <w:pStyle w:val="Voettekst"/>
    </w:pPr>
    <w:r w:rsidRPr="00BA156D">
      <w:rPr>
        <w:sz w:val="20"/>
        <w:highlight w:val="green"/>
      </w:rPr>
      <w:t xml:space="preserve">Model </w:t>
    </w:r>
    <w:r>
      <w:rPr>
        <w:sz w:val="20"/>
        <w:highlight w:val="green"/>
      </w:rPr>
      <w:t>Aanbestedingsleidraad</w:t>
    </w:r>
    <w:r w:rsidRPr="00BA156D">
      <w:rPr>
        <w:sz w:val="20"/>
        <w:highlight w:val="green"/>
      </w:rPr>
      <w:t xml:space="preserve"> versie </w:t>
    </w:r>
    <w:r>
      <w:rPr>
        <w:sz w:val="20"/>
        <w:highlight w:val="green"/>
      </w:rPr>
      <w:t>maart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4DD51" w14:textId="77777777" w:rsidR="006F6E86" w:rsidRDefault="006F6E86">
      <w:pPr>
        <w:spacing w:after="0" w:line="240" w:lineRule="auto"/>
      </w:pPr>
      <w:r>
        <w:separator/>
      </w:r>
    </w:p>
  </w:footnote>
  <w:footnote w:type="continuationSeparator" w:id="0">
    <w:p w14:paraId="59ED599D" w14:textId="77777777" w:rsidR="006F6E86" w:rsidRDefault="006F6E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num w:numId="1" w16cid:durableId="1299796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BA9"/>
    <w:rsid w:val="000822DC"/>
    <w:rsid w:val="00230BA9"/>
    <w:rsid w:val="005B3DAF"/>
    <w:rsid w:val="006F6E86"/>
    <w:rsid w:val="007920CB"/>
    <w:rsid w:val="009374BA"/>
    <w:rsid w:val="00C17316"/>
    <w:rsid w:val="00C275A9"/>
    <w:rsid w:val="00C30095"/>
    <w:rsid w:val="00C83D60"/>
    <w:rsid w:val="00DD32E7"/>
    <w:rsid w:val="00FB7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91266"/>
  <w15:chartTrackingRefBased/>
  <w15:docId w15:val="{B295BAE4-A438-4070-A0FD-3ABD2A4C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Section Heading,Hoofdstuk,hoofdstuk,sectionHeading"/>
    <w:basedOn w:val="Standaard"/>
    <w:next w:val="Standaard"/>
    <w:link w:val="Kop1Char"/>
    <w:qFormat/>
    <w:rsid w:val="00230BA9"/>
    <w:pPr>
      <w:keepNext/>
      <w:keepLines/>
      <w:numPr>
        <w:numId w:val="1"/>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230BA9"/>
    <w:pPr>
      <w:keepNext/>
      <w:keepLines/>
      <w:numPr>
        <w:ilvl w:val="1"/>
        <w:numId w:val="1"/>
      </w:numPr>
      <w:spacing w:before="260" w:after="260" w:line="260" w:lineRule="atLeast"/>
      <w:outlineLvl w:val="1"/>
    </w:pPr>
    <w:rPr>
      <w:rFonts w:asciiTheme="majorHAnsi" w:eastAsiaTheme="majorEastAsia" w:hAnsiTheme="majorHAnsi" w:cstheme="majorBidi"/>
      <w:bCs/>
      <w:color w:val="000000" w:themeColor="text1"/>
      <w:szCs w:val="26"/>
    </w:rPr>
  </w:style>
  <w:style w:type="paragraph" w:styleId="Kop3">
    <w:name w:val="heading 3"/>
    <w:aliases w:val="Level 1 - 1,Voorwoord,053,h3,subparagraaf,Sub-paragraaf"/>
    <w:basedOn w:val="Standaard"/>
    <w:next w:val="Standaard"/>
    <w:link w:val="Kop3Char"/>
    <w:unhideWhenUsed/>
    <w:qFormat/>
    <w:rsid w:val="00230BA9"/>
    <w:pPr>
      <w:keepNext/>
      <w:keepLines/>
      <w:numPr>
        <w:ilvl w:val="2"/>
        <w:numId w:val="1"/>
      </w:numPr>
      <w:spacing w:before="260" w:after="260" w:line="260" w:lineRule="atLeast"/>
      <w:ind w:left="709" w:hanging="709"/>
      <w:outlineLvl w:val="2"/>
    </w:pPr>
    <w:rPr>
      <w:rFonts w:asciiTheme="majorHAnsi" w:eastAsiaTheme="majorEastAsia" w:hAnsiTheme="majorHAnsi" w:cstheme="majorBidi"/>
      <w:bCs/>
      <w:color w:val="44546A" w:themeColor="text2"/>
      <w:sz w:val="19"/>
      <w:szCs w:val="20"/>
    </w:rPr>
  </w:style>
  <w:style w:type="paragraph" w:styleId="Kop4">
    <w:name w:val="heading 4"/>
    <w:basedOn w:val="Standaard"/>
    <w:next w:val="Standaard"/>
    <w:link w:val="Kop4Char"/>
    <w:uiPriority w:val="9"/>
    <w:unhideWhenUsed/>
    <w:qFormat/>
    <w:rsid w:val="00230BA9"/>
    <w:pPr>
      <w:keepNext/>
      <w:keepLines/>
      <w:numPr>
        <w:ilvl w:val="3"/>
        <w:numId w:val="1"/>
      </w:numPr>
      <w:spacing w:before="260" w:after="0" w:line="260" w:lineRule="atLeast"/>
      <w:ind w:left="851" w:hanging="851"/>
      <w:outlineLvl w:val="3"/>
    </w:pPr>
    <w:rPr>
      <w:rFonts w:asciiTheme="majorHAnsi" w:eastAsiaTheme="majorEastAsia" w:hAnsiTheme="majorHAnsi" w:cstheme="majorBidi"/>
      <w:bCs/>
      <w:iCs/>
      <w:sz w:val="19"/>
      <w:szCs w:val="20"/>
    </w:rPr>
  </w:style>
  <w:style w:type="paragraph" w:styleId="Kop5">
    <w:name w:val="heading 5"/>
    <w:basedOn w:val="Standaard"/>
    <w:next w:val="Standaard"/>
    <w:link w:val="Kop5Char"/>
    <w:uiPriority w:val="9"/>
    <w:semiHidden/>
    <w:unhideWhenUsed/>
    <w:qFormat/>
    <w:rsid w:val="00230BA9"/>
    <w:pPr>
      <w:keepNext/>
      <w:keepLines/>
      <w:numPr>
        <w:ilvl w:val="4"/>
        <w:numId w:val="1"/>
      </w:numPr>
      <w:spacing w:before="40" w:after="0" w:line="260" w:lineRule="atLeast"/>
      <w:outlineLvl w:val="4"/>
    </w:pPr>
    <w:rPr>
      <w:rFonts w:asciiTheme="majorHAnsi" w:eastAsiaTheme="majorEastAsia" w:hAnsiTheme="majorHAnsi" w:cstheme="majorBidi"/>
      <w:color w:val="000000" w:themeColor="text1"/>
      <w:sz w:val="19"/>
      <w:szCs w:val="20"/>
    </w:rPr>
  </w:style>
  <w:style w:type="paragraph" w:styleId="Kop6">
    <w:name w:val="heading 6"/>
    <w:basedOn w:val="Standaard"/>
    <w:next w:val="Standaard"/>
    <w:link w:val="Kop6Char"/>
    <w:uiPriority w:val="9"/>
    <w:semiHidden/>
    <w:unhideWhenUsed/>
    <w:qFormat/>
    <w:rsid w:val="00230BA9"/>
    <w:pPr>
      <w:keepNext/>
      <w:keepLines/>
      <w:numPr>
        <w:ilvl w:val="5"/>
        <w:numId w:val="1"/>
      </w:numPr>
      <w:spacing w:before="40" w:after="0" w:line="260" w:lineRule="atLeast"/>
      <w:outlineLvl w:val="5"/>
    </w:pPr>
    <w:rPr>
      <w:rFonts w:asciiTheme="majorHAnsi" w:eastAsiaTheme="majorEastAsia" w:hAnsiTheme="majorHAnsi" w:cstheme="majorBidi"/>
      <w:color w:val="000000" w:themeColor="text1"/>
      <w:sz w:val="19"/>
      <w:szCs w:val="20"/>
    </w:rPr>
  </w:style>
  <w:style w:type="paragraph" w:styleId="Kop7">
    <w:name w:val="heading 7"/>
    <w:basedOn w:val="Standaard"/>
    <w:next w:val="Standaard"/>
    <w:link w:val="Kop7Char"/>
    <w:uiPriority w:val="9"/>
    <w:semiHidden/>
    <w:unhideWhenUsed/>
    <w:qFormat/>
    <w:rsid w:val="00230BA9"/>
    <w:pPr>
      <w:keepNext/>
      <w:keepLines/>
      <w:numPr>
        <w:ilvl w:val="6"/>
        <w:numId w:val="1"/>
      </w:numPr>
      <w:spacing w:before="40" w:after="0" w:line="260" w:lineRule="atLeast"/>
      <w:outlineLvl w:val="6"/>
    </w:pPr>
    <w:rPr>
      <w:rFonts w:asciiTheme="majorHAnsi" w:eastAsiaTheme="majorEastAsia" w:hAnsiTheme="majorHAnsi" w:cstheme="majorBidi"/>
      <w:i/>
      <w:iCs/>
      <w:color w:val="000000" w:themeColor="text1"/>
      <w:sz w:val="19"/>
      <w:szCs w:val="20"/>
    </w:rPr>
  </w:style>
  <w:style w:type="paragraph" w:styleId="Kop8">
    <w:name w:val="heading 8"/>
    <w:basedOn w:val="Standaard"/>
    <w:next w:val="Standaard"/>
    <w:link w:val="Kop8Char"/>
    <w:uiPriority w:val="9"/>
    <w:semiHidden/>
    <w:unhideWhenUsed/>
    <w:qFormat/>
    <w:rsid w:val="00230BA9"/>
    <w:pPr>
      <w:keepNext/>
      <w:keepLines/>
      <w:numPr>
        <w:ilvl w:val="7"/>
        <w:numId w:val="1"/>
      </w:numPr>
      <w:spacing w:before="40" w:after="0" w:line="260" w:lineRule="atLeast"/>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30BA9"/>
    <w:pPr>
      <w:keepNext/>
      <w:keepLines/>
      <w:numPr>
        <w:ilvl w:val="8"/>
        <w:numId w:val="1"/>
      </w:numPr>
      <w:spacing w:before="40" w:after="0" w:line="260" w:lineRule="atLeast"/>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
    <w:basedOn w:val="Standaardalinea-lettertype"/>
    <w:link w:val="Kop1"/>
    <w:rsid w:val="00230BA9"/>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230BA9"/>
    <w:rPr>
      <w:rFonts w:asciiTheme="majorHAnsi" w:eastAsiaTheme="majorEastAsia" w:hAnsiTheme="majorHAnsi" w:cstheme="majorBidi"/>
      <w:bCs/>
      <w:color w:val="000000" w:themeColor="text1"/>
      <w:szCs w:val="26"/>
    </w:rPr>
  </w:style>
  <w:style w:type="character" w:customStyle="1" w:styleId="Kop3Char">
    <w:name w:val="Kop 3 Char"/>
    <w:aliases w:val="Level 1 - 1 Char,Voorwoord Char,053 Char,h3 Char,subparagraaf Char,Sub-paragraaf Char"/>
    <w:basedOn w:val="Standaardalinea-lettertype"/>
    <w:link w:val="Kop3"/>
    <w:rsid w:val="00230BA9"/>
    <w:rPr>
      <w:rFonts w:asciiTheme="majorHAnsi" w:eastAsiaTheme="majorEastAsia" w:hAnsiTheme="majorHAnsi" w:cstheme="majorBidi"/>
      <w:bCs/>
      <w:color w:val="44546A" w:themeColor="text2"/>
      <w:sz w:val="19"/>
      <w:szCs w:val="20"/>
    </w:rPr>
  </w:style>
  <w:style w:type="character" w:customStyle="1" w:styleId="Kop4Char">
    <w:name w:val="Kop 4 Char"/>
    <w:basedOn w:val="Standaardalinea-lettertype"/>
    <w:link w:val="Kop4"/>
    <w:uiPriority w:val="9"/>
    <w:rsid w:val="00230BA9"/>
    <w:rPr>
      <w:rFonts w:asciiTheme="majorHAnsi" w:eastAsiaTheme="majorEastAsia" w:hAnsiTheme="majorHAnsi" w:cstheme="majorBidi"/>
      <w:bCs/>
      <w:iCs/>
      <w:sz w:val="19"/>
      <w:szCs w:val="20"/>
    </w:rPr>
  </w:style>
  <w:style w:type="character" w:customStyle="1" w:styleId="Kop5Char">
    <w:name w:val="Kop 5 Char"/>
    <w:basedOn w:val="Standaardalinea-lettertype"/>
    <w:link w:val="Kop5"/>
    <w:uiPriority w:val="9"/>
    <w:semiHidden/>
    <w:rsid w:val="00230BA9"/>
    <w:rPr>
      <w:rFonts w:asciiTheme="majorHAnsi" w:eastAsiaTheme="majorEastAsia" w:hAnsiTheme="majorHAnsi" w:cstheme="majorBidi"/>
      <w:color w:val="000000" w:themeColor="text1"/>
      <w:sz w:val="19"/>
      <w:szCs w:val="20"/>
    </w:rPr>
  </w:style>
  <w:style w:type="character" w:customStyle="1" w:styleId="Kop6Char">
    <w:name w:val="Kop 6 Char"/>
    <w:basedOn w:val="Standaardalinea-lettertype"/>
    <w:link w:val="Kop6"/>
    <w:uiPriority w:val="9"/>
    <w:semiHidden/>
    <w:rsid w:val="00230BA9"/>
    <w:rPr>
      <w:rFonts w:asciiTheme="majorHAnsi" w:eastAsiaTheme="majorEastAsia" w:hAnsiTheme="majorHAnsi" w:cstheme="majorBidi"/>
      <w:color w:val="000000" w:themeColor="text1"/>
      <w:sz w:val="19"/>
      <w:szCs w:val="20"/>
    </w:rPr>
  </w:style>
  <w:style w:type="character" w:customStyle="1" w:styleId="Kop7Char">
    <w:name w:val="Kop 7 Char"/>
    <w:basedOn w:val="Standaardalinea-lettertype"/>
    <w:link w:val="Kop7"/>
    <w:uiPriority w:val="9"/>
    <w:semiHidden/>
    <w:rsid w:val="00230BA9"/>
    <w:rPr>
      <w:rFonts w:asciiTheme="majorHAnsi" w:eastAsiaTheme="majorEastAsia" w:hAnsiTheme="majorHAnsi" w:cstheme="majorBidi"/>
      <w:i/>
      <w:iCs/>
      <w:color w:val="000000" w:themeColor="text1"/>
      <w:sz w:val="19"/>
      <w:szCs w:val="20"/>
    </w:rPr>
  </w:style>
  <w:style w:type="character" w:customStyle="1" w:styleId="Kop8Char">
    <w:name w:val="Kop 8 Char"/>
    <w:basedOn w:val="Standaardalinea-lettertype"/>
    <w:link w:val="Kop8"/>
    <w:uiPriority w:val="9"/>
    <w:semiHidden/>
    <w:rsid w:val="00230BA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30BA9"/>
    <w:rPr>
      <w:rFonts w:asciiTheme="majorHAnsi" w:eastAsiaTheme="majorEastAsia" w:hAnsiTheme="majorHAnsi" w:cstheme="majorBidi"/>
      <w:i/>
      <w:iCs/>
      <w:color w:val="272727" w:themeColor="text1" w:themeTint="D8"/>
      <w:sz w:val="21"/>
      <w:szCs w:val="21"/>
    </w:rPr>
  </w:style>
  <w:style w:type="paragraph" w:customStyle="1" w:styleId="DHTitel">
    <w:name w:val="_DH_Titel"/>
    <w:basedOn w:val="Standaard"/>
    <w:next w:val="Standaard"/>
    <w:rsid w:val="00230BA9"/>
    <w:pPr>
      <w:spacing w:after="0" w:line="920" w:lineRule="atLeast"/>
    </w:pPr>
    <w:rPr>
      <w:rFonts w:asciiTheme="majorHAnsi" w:hAnsiTheme="majorHAnsi" w:cs="Times New Roman"/>
      <w:sz w:val="72"/>
      <w:szCs w:val="20"/>
    </w:rPr>
  </w:style>
  <w:style w:type="paragraph" w:styleId="Koptekst">
    <w:name w:val="header"/>
    <w:basedOn w:val="Standaard"/>
    <w:link w:val="KoptekstChar"/>
    <w:unhideWhenUsed/>
    <w:rsid w:val="00230BA9"/>
    <w:pPr>
      <w:tabs>
        <w:tab w:val="center" w:pos="4536"/>
        <w:tab w:val="right" w:pos="9072"/>
      </w:tabs>
      <w:spacing w:after="0" w:line="240" w:lineRule="auto"/>
    </w:pPr>
    <w:rPr>
      <w:rFonts w:cs="Times New Roman"/>
      <w:sz w:val="19"/>
      <w:szCs w:val="20"/>
    </w:rPr>
  </w:style>
  <w:style w:type="character" w:customStyle="1" w:styleId="KoptekstChar">
    <w:name w:val="Koptekst Char"/>
    <w:basedOn w:val="Standaardalinea-lettertype"/>
    <w:link w:val="Koptekst"/>
    <w:rsid w:val="00230BA9"/>
    <w:rPr>
      <w:rFonts w:cs="Times New Roman"/>
      <w:sz w:val="19"/>
      <w:szCs w:val="20"/>
    </w:rPr>
  </w:style>
  <w:style w:type="paragraph" w:styleId="Voettekst">
    <w:name w:val="footer"/>
    <w:basedOn w:val="Standaard"/>
    <w:link w:val="VoettekstChar"/>
    <w:uiPriority w:val="99"/>
    <w:unhideWhenUsed/>
    <w:rsid w:val="00230BA9"/>
    <w:pPr>
      <w:tabs>
        <w:tab w:val="center" w:pos="4536"/>
        <w:tab w:val="right" w:pos="9072"/>
      </w:tabs>
      <w:spacing w:after="0" w:line="240" w:lineRule="auto"/>
    </w:pPr>
    <w:rPr>
      <w:rFonts w:cs="Times New Roman"/>
      <w:sz w:val="19"/>
      <w:szCs w:val="20"/>
    </w:rPr>
  </w:style>
  <w:style w:type="character" w:customStyle="1" w:styleId="VoettekstChar">
    <w:name w:val="Voettekst Char"/>
    <w:basedOn w:val="Standaardalinea-lettertype"/>
    <w:link w:val="Voettekst"/>
    <w:uiPriority w:val="99"/>
    <w:rsid w:val="00230BA9"/>
    <w:rPr>
      <w:rFont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fe4e853-3417-48a7-a9b2-767e16cca7ad">AFMDOC-52-97969</_dlc_DocId>
    <_dlc_DocIdUrl xmlns="5fe4e853-3417-48a7-a9b2-767e16cca7ad">
      <Url>https://afmap.sharepoint.com/sites/TMS_PCF_ICM/_layouts/15/DocIdRedir.aspx?ID=AFMDOC-52-97969</Url>
      <Description>AFMDOC-52-97969</Description>
    </_dlc_DocIdUrl>
    <_dlc_DocIdPersistId xmlns="5fe4e853-3417-48a7-a9b2-767e16cca7ad">true</_dlc_DocIdPersistId>
    <Referentie xmlns="1af4fe37-e138-4444-ac39-a91a26058e7e" xsi:nil="true"/>
    <hf57a138fddf4432853103296b5f0525 xmlns="1af4fe37-e138-4444-ac39-a91a26058e7e">
      <Terms xmlns="http://schemas.microsoft.com/office/infopath/2007/PartnerControls"/>
    </hf57a138fddf4432853103296b5f0525>
    <KopieAan xmlns="1af4fe37-e138-4444-ac39-a91a26058e7e" xsi:nil="true"/>
    <Omschrijving xmlns="1af4fe37-e138-4444-ac39-a91a26058e7e" xsi:nil="true"/>
    <TaxKeywordTaxHTField xmlns="1af4fe37-e138-4444-ac39-a91a26058e7e">
      <Terms xmlns="http://schemas.microsoft.com/office/infopath/2007/PartnerControls"/>
    </TaxKeywordTaxHTField>
    <Opsteldatum xmlns="1af4fe37-e138-4444-ac39-a91a26058e7e" xsi:nil="true"/>
    <Betreft xmlns="1af4fe37-e138-4444-ac39-a91a26058e7e" xsi:nil="true"/>
    <e10b2dcd781f41019975293715695c9f xmlns="1af4fe37-e138-4444-ac39-a91a26058e7e">
      <Terms xmlns="http://schemas.microsoft.com/office/infopath/2007/PartnerControls"/>
    </e10b2dcd781f41019975293715695c9f>
    <Originele_x0020_bestandsnaam xmlns="1af4fe37-e138-4444-ac39-a91a26058e7e" xsi:nil="true"/>
    <vergunningnummer xmlns="1af4fe37-e138-4444-ac39-a91a26058e7e" xsi:nil="true"/>
    <pead3225cdad4702b1977aedded943cd xmlns="1af4fe37-e138-4444-ac39-a91a26058e7e">
      <Terms xmlns="http://schemas.microsoft.com/office/infopath/2007/PartnerControls"/>
    </pead3225cdad4702b1977aedded943cd>
    <a68cab3ddf984842808534800f9979c9 xmlns="1af4fe37-e138-4444-ac39-a91a26058e7e">
      <Terms xmlns="http://schemas.microsoft.com/office/infopath/2007/PartnerControls"/>
    </a68cab3ddf984842808534800f9979c9>
    <Jaar xmlns="1af4fe37-e138-4444-ac39-a91a26058e7e" xsi:nil="true"/>
    <c123037e81ff49fabf5bd54ad31a8019 xmlns="1af4fe37-e138-4444-ac39-a91a26058e7e">
      <Terms xmlns="http://schemas.microsoft.com/office/infopath/2007/PartnerControls"/>
    </c123037e81ff49fabf5bd54ad31a8019>
    <jf292c22ae8d4680a241b4cafdc55dd8 xmlns="1af4fe37-e138-4444-ac39-a91a26058e7e">
      <Terms xmlns="http://schemas.microsoft.com/office/infopath/2007/PartnerControls"/>
    </jf292c22ae8d4680a241b4cafdc55dd8>
    <Geadresseerde xmlns="1af4fe37-e138-4444-ac39-a91a26058e7e" xsi:nil="true"/>
    <TaxCatchAll xmlns="1af4fe37-e138-4444-ac39-a91a26058e7e" xsi:nil="true"/>
    <eda60b97f5824280acd8fdc41e844e86 xmlns="1af4fe37-e138-4444-ac39-a91a26058e7e">
      <Terms xmlns="http://schemas.microsoft.com/office/infopath/2007/PartnerControls"/>
    </eda60b97f5824280acd8fdc41e844e86>
    <Debiteurnummer xmlns="1af4fe37-e138-4444-ac39-a91a26058e7e" xsi:nil="true"/>
    <Relatienummer xmlns="1af4fe37-e138-4444-ac39-a91a26058e7e" xsi:nil="true"/>
    <Zaaknummer xmlns="1af4fe37-e138-4444-ac39-a91a26058e7e" xsi:nil="true"/>
    <Naam_x0020_relatie xmlns="1af4fe37-e138-4444-ac39-a91a26058e7e" xsi:nil="true"/>
    <ne08b3b4c0254f4a8c18c518097d8213 xmlns="1af4fe37-e138-4444-ac39-a91a26058e7e">
      <Terms xmlns="http://schemas.microsoft.com/office/infopath/2007/PartnerControls"/>
    </ne08b3b4c0254f4a8c18c518097d8213>
    <kb44a127ec074e32b4465a42ae89ef77 xmlns="1af4fe37-e138-4444-ac39-a91a26058e7e">
      <Terms xmlns="http://schemas.microsoft.com/office/infopath/2007/PartnerControls"/>
    </kb44a127ec074e32b4465a42ae89ef77>
    <AFM_dms_ZaaktypeTaxHTField0 xmlns="1af4fe37-e138-4444-ac39-a91a26058e7e">
      <Terms xmlns="http://schemas.microsoft.com/office/infopath/2007/PartnerControls"/>
    </AFM_dms_Zaaktype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lgemeen document" ma:contentTypeID="0x0101006BBC5D719145A0428BEBBA35A2F88D0E01007126BCBBDBFE974DB5F62EF00B0C7595" ma:contentTypeVersion="22" ma:contentTypeDescription="" ma:contentTypeScope="" ma:versionID="be40b59ed61b3d264d9ea146da1e52bf">
  <xsd:schema xmlns:xsd="http://www.w3.org/2001/XMLSchema" xmlns:xs="http://www.w3.org/2001/XMLSchema" xmlns:p="http://schemas.microsoft.com/office/2006/metadata/properties" xmlns:ns2="1af4fe37-e138-4444-ac39-a91a26058e7e" xmlns:ns4="5fe4e853-3417-48a7-a9b2-767e16cca7ad" targetNamespace="http://schemas.microsoft.com/office/2006/metadata/properties" ma:root="true" ma:fieldsID="8bf638802722ad111a936b6f07be288b" ns2:_="" ns4:_="">
    <xsd:import namespace="1af4fe37-e138-4444-ac39-a91a26058e7e"/>
    <xsd:import namespace="5fe4e853-3417-48a7-a9b2-767e16cca7ad"/>
    <xsd:element name="properties">
      <xsd:complexType>
        <xsd:sequence>
          <xsd:element name="documentManagement">
            <xsd:complexType>
              <xsd:all>
                <xsd:element ref="ns2:e10b2dcd781f41019975293715695c9f" minOccurs="0"/>
                <xsd:element ref="ns2:TaxCatchAll" minOccurs="0"/>
                <xsd:element ref="ns2:TaxCatchAllLabel" minOccurs="0"/>
                <xsd:element ref="ns2:Originele_x0020_bestandsnaam" minOccurs="0"/>
                <xsd:element ref="ns2:Naam_x0020_relatie" minOccurs="0"/>
                <xsd:element ref="ns2:Relatienummer" minOccurs="0"/>
                <xsd:element ref="ns2:Zaaknummer" minOccurs="0"/>
                <xsd:element ref="ns2:c123037e81ff49fabf5bd54ad31a8019" minOccurs="0"/>
                <xsd:element ref="ns2:Referentie" minOccurs="0"/>
                <xsd:element ref="ns2:Jaar" minOccurs="0"/>
                <xsd:element ref="ns2:a68cab3ddf984842808534800f9979c9" minOccurs="0"/>
                <xsd:element ref="ns2:eda60b97f5824280acd8fdc41e844e86" minOccurs="0"/>
                <xsd:element ref="ns2:hf57a138fddf4432853103296b5f0525" minOccurs="0"/>
                <xsd:element ref="ns2:Opsteldatum" minOccurs="0"/>
                <xsd:element ref="ns2:Omschrijving" minOccurs="0"/>
                <xsd:element ref="ns2:jf292c22ae8d4680a241b4cafdc55dd8" minOccurs="0"/>
                <xsd:element ref="ns2:Geadresseerde" minOccurs="0"/>
                <xsd:element ref="ns2:vergunningnummer" minOccurs="0"/>
                <xsd:element ref="ns2:Debiteurnummer" minOccurs="0"/>
                <xsd:element ref="ns2:pead3225cdad4702b1977aedded943cd" minOccurs="0"/>
                <xsd:element ref="ns2:Betreft" minOccurs="0"/>
                <xsd:element ref="ns2:KopieAan" minOccurs="0"/>
                <xsd:element ref="ns2:TaxKeywordTaxHTField" minOccurs="0"/>
                <xsd:element ref="ns2:ne08b3b4c0254f4a8c18c518097d8213" minOccurs="0"/>
                <xsd:element ref="ns2:AFM_dms_ZaaktypeTaxHTField0" minOccurs="0"/>
                <xsd:element ref="ns2:kb44a127ec074e32b4465a42ae89ef77"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e10b2dcd781f41019975293715695c9f" ma:index="8" nillable="true" ma:taxonomy="true" ma:internalName="e10b2dcd781f41019975293715695c9f" ma:taxonomyFieldName="AFM_x0020_Document_x0020_Type" ma:displayName="Documenttype" ma:readOnly="false" ma:fieldId="{e10b2dcd-781f-4101-9975-293715695c9f}"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66e0949-0714-44cc-9b22-69966fe1c980}" ma:internalName="TaxCatchAll" ma:showField="CatchAllData" ma:web="0a7e16d4-0b38-4e55-962e-57cb798b28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66e0949-0714-44cc-9b22-69966fe1c980}" ma:internalName="TaxCatchAllLabel" ma:readOnly="true" ma:showField="CatchAllDataLabel" ma:web="0a7e16d4-0b38-4e55-962e-57cb798b286e">
      <xsd:complexType>
        <xsd:complexContent>
          <xsd:extension base="dms:MultiChoiceLookup">
            <xsd:sequence>
              <xsd:element name="Value" type="dms:Lookup" maxOccurs="unbounded" minOccurs="0" nillable="true"/>
            </xsd:sequence>
          </xsd:extension>
        </xsd:complexContent>
      </xsd:complexType>
    </xsd:element>
    <xsd:element name="Originele_x0020_bestandsnaam" ma:index="12" nillable="true" ma:displayName="Originele bestandsnaam" ma:internalName="Originele_x0020_bestandsnaam" ma:readOnly="false">
      <xsd:simpleType>
        <xsd:restriction base="dms:Text">
          <xsd:maxLength value="255"/>
        </xsd:restriction>
      </xsd:simpleType>
    </xsd:element>
    <xsd:element name="Naam_x0020_relatie" ma:index="13" nillable="true" ma:displayName="Naam relatie" ma:internalName="Naam_x0020_relatie" ma:readOnly="false">
      <xsd:simpleType>
        <xsd:restriction base="dms:Text">
          <xsd:maxLength value="255"/>
        </xsd:restriction>
      </xsd:simpleType>
    </xsd:element>
    <xsd:element name="Relatienummer" ma:index="14" nillable="true" ma:displayName="Relatienummer" ma:internalName="Relatienummer" ma:readOnly="false">
      <xsd:simpleType>
        <xsd:restriction base="dms:Text">
          <xsd:maxLength value="255"/>
        </xsd:restriction>
      </xsd:simpleType>
    </xsd:element>
    <xsd:element name="Zaaknummer" ma:index="15" nillable="true" ma:displayName="Zaaknummer" ma:internalName="Zaaknummer" ma:readOnly="false">
      <xsd:simpleType>
        <xsd:restriction base="dms:Text">
          <xsd:maxLength value="255"/>
        </xsd:restriction>
      </xsd:simpleType>
    </xsd:element>
    <xsd:element name="c123037e81ff49fabf5bd54ad31a8019" ma:index="16" nillable="true" ma:taxonomy="true" ma:internalName="c123037e81ff49fabf5bd54ad31a8019" ma:taxonomyFieldName="Zaaktype" ma:displayName="Zaaktype" ma:readOnly="false" ma:fieldId="{c123037e-81ff-49fa-bf5b-d54ad31a8019}"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Referentie" ma:index="18" nillable="true" ma:displayName="Referentie" ma:internalName="Referentie" ma:readOnly="false">
      <xsd:simpleType>
        <xsd:restriction base="dms:Text">
          <xsd:maxLength value="255"/>
        </xsd:restriction>
      </xsd:simpleType>
    </xsd:element>
    <xsd:element name="Jaar" ma:index="20" nillable="true" ma:displayName="Jaar" ma:internalName="Jaar" ma:readOnly="false">
      <xsd:simpleType>
        <xsd:restriction base="dms:Text">
          <xsd:maxLength value="255"/>
        </xsd:restriction>
      </xsd:simpleType>
    </xsd:element>
    <xsd:element name="a68cab3ddf984842808534800f9979c9" ma:index="21" nillable="true" ma:taxonomy="true" ma:internalName="a68cab3ddf984842808534800f9979c9" ma:taxonomyFieldName="Proces" ma:displayName="Proces" ma:readOnly="false" ma:default="" ma:fieldId="{a68cab3d-df98-4842-8085-34800f9979c9}" ma:sspId="aa2fb73e-e83a-44df-bc25-39628a106fd3" ma:termSetId="9cf31780-5a2d-4a89-a874-4589c950fb6d" ma:anchorId="00000000-0000-0000-0000-000000000000" ma:open="false" ma:isKeyword="false">
      <xsd:complexType>
        <xsd:sequence>
          <xsd:element ref="pc:Terms" minOccurs="0" maxOccurs="1"/>
        </xsd:sequence>
      </xsd:complexType>
    </xsd:element>
    <xsd:element name="eda60b97f5824280acd8fdc41e844e86" ma:index="23" nillable="true" ma:taxonomy="true" ma:internalName="eda60b97f5824280acd8fdc41e844e86" ma:taxonomyFieldName="Documenttype" ma:displayName="Document type" ma:default="" ma:fieldId="{eda60b97-f582-4280-acd8-fdc41e844e86}" ma:sspId="aa2fb73e-e83a-44df-bc25-39628a106fd3" ma:termSetId="95f02a91-1e12-4e2a-afe4-67746b611386" ma:anchorId="00000000-0000-0000-0000-000000000000" ma:open="false" ma:isKeyword="false">
      <xsd:complexType>
        <xsd:sequence>
          <xsd:element ref="pc:Terms" minOccurs="0" maxOccurs="1"/>
        </xsd:sequence>
      </xsd:complexType>
    </xsd:element>
    <xsd:element name="hf57a138fddf4432853103296b5f0525" ma:index="25" nillable="true" ma:taxonomy="true" ma:internalName="hf57a138fddf4432853103296b5f0525" ma:taxonomyFieldName="Organisatieonderdeel" ma:displayName="Organisatie onderdeel" ma:default="" ma:fieldId="{1f57a138-fddf-4432-8531-03296b5f0525}" ma:sspId="aa2fb73e-e83a-44df-bc25-39628a106fd3" ma:termSetId="94fea994-e0b0-4b70-96b8-4fc22f8611b5" ma:anchorId="00000000-0000-0000-0000-000000000000" ma:open="false" ma:isKeyword="false">
      <xsd:complexType>
        <xsd:sequence>
          <xsd:element ref="pc:Terms" minOccurs="0" maxOccurs="1"/>
        </xsd:sequence>
      </xsd:complexType>
    </xsd:element>
    <xsd:element name="Opsteldatum" ma:index="27" nillable="true" ma:displayName="Opsteldatum" ma:format="DateTime" ma:internalName="Opsteldatum" ma:readOnly="false">
      <xsd:simpleType>
        <xsd:restriction base="dms:DateTime"/>
      </xsd:simpleType>
    </xsd:element>
    <xsd:element name="Omschrijving" ma:index="28" nillable="true" ma:displayName="Omschrijving" ma:internalName="Omschrijving">
      <xsd:simpleType>
        <xsd:restriction base="dms:Text">
          <xsd:maxLength value="255"/>
        </xsd:restriction>
      </xsd:simpleType>
    </xsd:element>
    <xsd:element name="jf292c22ae8d4680a241b4cafdc55dd8" ma:index="29" nillable="true" ma:taxonomy="true" ma:internalName="jf292c22ae8d4680a241b4cafdc55dd8" ma:taxonomyFieldName="Toezichtstaak" ma:displayName="Taak" ma:default="" ma:fieldId="{3f292c22-ae8d-4680-a241-b4cafdc55dd8}" ma:sspId="aa2fb73e-e83a-44df-bc25-39628a106fd3" ma:termSetId="6e520f14-f60a-4e68-8b6d-6a1e18369352" ma:anchorId="00000000-0000-0000-0000-000000000000" ma:open="false" ma:isKeyword="false">
      <xsd:complexType>
        <xsd:sequence>
          <xsd:element ref="pc:Terms" minOccurs="0" maxOccurs="1"/>
        </xsd:sequence>
      </xsd:complexType>
    </xsd:element>
    <xsd:element name="Geadresseerde" ma:index="31" nillable="true" ma:displayName="Geadresseerde" ma:internalName="Geadresseerde">
      <xsd:simpleType>
        <xsd:restriction base="dms:Note">
          <xsd:maxLength value="255"/>
        </xsd:restriction>
      </xsd:simpleType>
    </xsd:element>
    <xsd:element name="vergunningnummer" ma:index="32" nillable="true" ma:displayName="Vergunningnummer" ma:internalName="vergunningnummer">
      <xsd:simpleType>
        <xsd:restriction base="dms:Text">
          <xsd:maxLength value="255"/>
        </xsd:restriction>
      </xsd:simpleType>
    </xsd:element>
    <xsd:element name="Debiteurnummer" ma:index="33" nillable="true" ma:displayName="Debiteurnummer" ma:internalName="Debiteurnummer">
      <xsd:simpleType>
        <xsd:restriction base="dms:Text">
          <xsd:maxLength value="255"/>
        </xsd:restriction>
      </xsd:simpleType>
    </xsd:element>
    <xsd:element name="pead3225cdad4702b1977aedded943cd" ma:index="34" nillable="true" ma:taxonomy="true" ma:internalName="pead3225cdad4702b1977aedded943cd" ma:taxonomyFieldName="Kanaal" ma:displayName="Kanaal" ma:default="" ma:fieldId="{9ead3225-cdad-4702-b197-7aedded943cd}" ma:sspId="aa2fb73e-e83a-44df-bc25-39628a106fd3" ma:termSetId="5bb6c286-dbb6-4c25-b2ca-12fdc7485cb0" ma:anchorId="00000000-0000-0000-0000-000000000000" ma:open="false" ma:isKeyword="false">
      <xsd:complexType>
        <xsd:sequence>
          <xsd:element ref="pc:Terms" minOccurs="0" maxOccurs="1"/>
        </xsd:sequence>
      </xsd:complexType>
    </xsd:element>
    <xsd:element name="Betreft" ma:index="36" nillable="true" ma:displayName="Betreft" ma:internalName="Betreft">
      <xsd:simpleType>
        <xsd:restriction base="dms:Text">
          <xsd:maxLength value="255"/>
        </xsd:restriction>
      </xsd:simpleType>
    </xsd:element>
    <xsd:element name="KopieAan" ma:index="37" nillable="true" ma:displayName="Kopie aan" ma:internalName="KopieAan">
      <xsd:simpleType>
        <xsd:restriction base="dms:Note">
          <xsd:maxLength value="255"/>
        </xsd:restriction>
      </xsd:simpleType>
    </xsd:element>
    <xsd:element name="TaxKeywordTaxHTField" ma:index="38" nillable="true" ma:taxonomy="true" ma:internalName="TaxKeywordTaxHTField" ma:taxonomyFieldName="TaxKeyword" ma:displayName="Enterprise Keywords" ma:fieldId="{23f27201-bee3-471e-b2e7-b64fd8b7ca38}" ma:taxonomyMulti="true" ma:sspId="aa2fb73e-e83a-44df-bc25-39628a106fd3" ma:termSetId="00000000-0000-0000-0000-000000000000" ma:anchorId="00000000-0000-0000-0000-000000000000" ma:open="true" ma:isKeyword="true">
      <xsd:complexType>
        <xsd:sequence>
          <xsd:element ref="pc:Terms" minOccurs="0" maxOccurs="1"/>
        </xsd:sequence>
      </xsd:complexType>
    </xsd:element>
    <xsd:element name="ne08b3b4c0254f4a8c18c518097d8213" ma:index="40" nillable="true" ma:taxonomy="true" ma:internalName="ne08b3b4c0254f4a8c18c518097d8213" ma:taxonomyFieldName="WetsartikelRegeling" ma:displayName="Wetsartikel - regeling" ma:default="" ma:fieldId="{7e08b3b4-c025-4f4a-8c18-c518097d8213}" ma:sspId="aa2fb73e-e83a-44df-bc25-39628a106fd3" ma:termSetId="3e6ca0fd-7a2c-406d-ac6e-1972003f134e" ma:anchorId="ed34e7ed-7fba-4066-9034-2fea9b98d470" ma:open="false" ma:isKeyword="false">
      <xsd:complexType>
        <xsd:sequence>
          <xsd:element ref="pc:Terms" minOccurs="0" maxOccurs="1"/>
        </xsd:sequence>
      </xsd:complexType>
    </xsd:element>
    <xsd:element name="AFM_dms_ZaaktypeTaxHTField0" ma:index="42" nillable="true" ma:taxonomy="true" ma:internalName="AFM_dms_ZaaktypeTaxHTField0"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kb44a127ec074e32b4465a42ae89ef77" ma:index="45" nillable="true" ma:taxonomy="true" ma:internalName="kb44a127ec074e32b4465a42ae89ef77" ma:taxonomyFieldName="Dossierstatus" ma:displayName="Dossierstatus" ma:readOnly="false" ma:default="" ma:fieldId="{4b44a127-ec07-4e32-b446-5a42ae89ef77}" ma:sspId="aa2fb73e-e83a-44df-bc25-39628a106fd3" ma:termSetId="72c73901-c0db-4476-bfc3-b1c39bec38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9"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a2fb73e-e83a-44df-bc25-39628a106fd3" ContentTypeId="0x0101006BBC5D719145A0428BEBBA35A2F88D0E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262682-C320-4EFF-8B25-CFDF0173F91A}">
  <ds:schemaRefs>
    <ds:schemaRef ds:uri="http://schemas.microsoft.com/office/2006/metadata/properties"/>
    <ds:schemaRef ds:uri="http://schemas.microsoft.com/office/infopath/2007/PartnerControls"/>
    <ds:schemaRef ds:uri="5fe4e853-3417-48a7-a9b2-767e16cca7ad"/>
    <ds:schemaRef ds:uri="1af4fe37-e138-4444-ac39-a91a26058e7e"/>
  </ds:schemaRefs>
</ds:datastoreItem>
</file>

<file path=customXml/itemProps2.xml><?xml version="1.0" encoding="utf-8"?>
<ds:datastoreItem xmlns:ds="http://schemas.openxmlformats.org/officeDocument/2006/customXml" ds:itemID="{834D6F71-8E4A-4CCA-8033-5EFE241D6401}">
  <ds:schemaRefs>
    <ds:schemaRef ds:uri="http://schemas.microsoft.com/sharepoint/v3/contenttype/forms"/>
  </ds:schemaRefs>
</ds:datastoreItem>
</file>

<file path=customXml/itemProps3.xml><?xml version="1.0" encoding="utf-8"?>
<ds:datastoreItem xmlns:ds="http://schemas.openxmlformats.org/officeDocument/2006/customXml" ds:itemID="{17C0F2B6-767E-451E-8077-66578C795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f4fe37-e138-4444-ac39-a91a26058e7e"/>
    <ds:schemaRef ds:uri="5fe4e853-3417-48a7-a9b2-767e16cca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B11DCD-F64F-4AD5-A5E2-F9A11D6171F0}">
  <ds:schemaRefs>
    <ds:schemaRef ds:uri="Microsoft.SharePoint.Taxonomy.ContentTypeSync"/>
  </ds:schemaRefs>
</ds:datastoreItem>
</file>

<file path=customXml/itemProps5.xml><?xml version="1.0" encoding="utf-8"?>
<ds:datastoreItem xmlns:ds="http://schemas.openxmlformats.org/officeDocument/2006/customXml" ds:itemID="{DF07D797-4056-483A-861F-42E487779BB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Autoriteit Financiële Markten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Bekkering</dc:creator>
  <cp:keywords/>
  <dc:description/>
  <cp:lastModifiedBy>Rothengatter, Annika</cp:lastModifiedBy>
  <cp:revision>2</cp:revision>
  <dcterms:created xsi:type="dcterms:W3CDTF">2026-05-28T15:52:00Z</dcterms:created>
  <dcterms:modified xsi:type="dcterms:W3CDTF">2026-05-28T15:52:00Z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0x0101006BBC5D719145A0428BEBBA35A2F88D0E01007126BCBBDBFE974DB5F62EF00B0C7595</vt:lpwstr>
  </property>
  <property fmtid="{D5CDD505-2E9C-101B-9397-08002B2CF9AE}" pid="3" name="TaxKeyword">
    <vt:lpwstr/>
  </property>
  <property fmtid="{D5CDD505-2E9C-101B-9397-08002B2CF9AE}" pid="4" name="Kanaal">
    <vt:lpwstr/>
  </property>
  <property fmtid="{D5CDD505-2E9C-101B-9397-08002B2CF9AE}" pid="5" name="Documenttype">
    <vt:lpwstr/>
  </property>
  <property fmtid="{D5CDD505-2E9C-101B-9397-08002B2CF9AE}" pid="6" name="Organisatieonderdeel">
    <vt:lpwstr/>
  </property>
  <property fmtid="{D5CDD505-2E9C-101B-9397-08002B2CF9AE}" pid="7" name="Toezichtstaak">
    <vt:lpwstr/>
  </property>
  <property fmtid="{D5CDD505-2E9C-101B-9397-08002B2CF9AE}" pid="8" name="Proces">
    <vt:lpwstr/>
  </property>
  <property fmtid="{D5CDD505-2E9C-101B-9397-08002B2CF9AE}" pid="9" name="_dlc_DocIdItemGuid">
    <vt:lpwstr>f2b02e3b-ec95-4769-b422-63790876dc12</vt:lpwstr>
  </property>
  <property fmtid="{D5CDD505-2E9C-101B-9397-08002B2CF9AE}" pid="10" name="TaxKeywordTaxHTField">
    <vt:lpwstr/>
  </property>
  <property fmtid="{D5CDD505-2E9C-101B-9397-08002B2CF9AE}" pid="11" name="eda60b97f5824280acd8fdc41e844e86">
    <vt:lpwstr/>
  </property>
  <property fmtid="{D5CDD505-2E9C-101B-9397-08002B2CF9AE}" pid="12" name="jf292c22ae8d4680a241b4cafdc55dd8">
    <vt:lpwstr/>
  </property>
  <property fmtid="{D5CDD505-2E9C-101B-9397-08002B2CF9AE}" pid="13" name="hf57a138fddf4432853103296b5f0525">
    <vt:lpwstr/>
  </property>
  <property fmtid="{D5CDD505-2E9C-101B-9397-08002B2CF9AE}" pid="14" name="pead3225cdad4702b1977aedded943cd">
    <vt:lpwstr/>
  </property>
  <property fmtid="{D5CDD505-2E9C-101B-9397-08002B2CF9AE}" pid="15" name="a68cab3ddf984842808534800f9979c9">
    <vt:lpwstr/>
  </property>
  <property fmtid="{D5CDD505-2E9C-101B-9397-08002B2CF9AE}" pid="16" name="Document-Id">
    <vt:lpwstr>AFMDOC-52-97969</vt:lpwstr>
  </property>
  <property fmtid="{D5CDD505-2E9C-101B-9397-08002B2CF9AE}" pid="17" name="aan">
    <vt:lpwstr/>
  </property>
  <property fmtid="{D5CDD505-2E9C-101B-9397-08002B2CF9AE}" pid="18" name="p4a23b3296684f9f92f3ac5c2c199d02">
    <vt:lpwstr/>
  </property>
  <property fmtid="{D5CDD505-2E9C-101B-9397-08002B2CF9AE}" pid="19" name="DocumentSetDescription">
    <vt:lpwstr/>
  </property>
  <property fmtid="{D5CDD505-2E9C-101B-9397-08002B2CF9AE}" pid="20" name="Onderwerp">
    <vt:lpwstr/>
  </property>
  <property fmtid="{D5CDD505-2E9C-101B-9397-08002B2CF9AE}" pid="21" name="MediaServiceImageTags">
    <vt:lpwstr/>
  </property>
  <property fmtid="{D5CDD505-2E9C-101B-9397-08002B2CF9AE}" pid="22" name="Zaaktype">
    <vt:lpwstr/>
  </property>
  <property fmtid="{D5CDD505-2E9C-101B-9397-08002B2CF9AE}" pid="23" name="Kernomschrijving">
    <vt:lpwstr/>
  </property>
  <property fmtid="{D5CDD505-2E9C-101B-9397-08002B2CF9AE}" pid="24" name="Email Titel">
    <vt:lpwstr/>
  </property>
  <property fmtid="{D5CDD505-2E9C-101B-9397-08002B2CF9AE}" pid="25" name="oe03ea712fd542c5be912c63a0e427ff">
    <vt:lpwstr/>
  </property>
  <property fmtid="{D5CDD505-2E9C-101B-9397-08002B2CF9AE}" pid="26" name="van">
    <vt:lpwstr/>
  </property>
  <property fmtid="{D5CDD505-2E9C-101B-9397-08002B2CF9AE}" pid="27" name="Boekjaar">
    <vt:lpwstr/>
  </property>
  <property fmtid="{D5CDD505-2E9C-101B-9397-08002B2CF9AE}" pid="28" name="Naamvandeattachments">
    <vt:lpwstr/>
  </property>
  <property fmtid="{D5CDD505-2E9C-101B-9397-08002B2CF9AE}" pid="29" name="Wet">
    <vt:lpwstr/>
  </property>
  <property fmtid="{D5CDD505-2E9C-101B-9397-08002B2CF9AE}" pid="30" name="BetrokkenPartijen">
    <vt:lpwstr/>
  </property>
  <property fmtid="{D5CDD505-2E9C-101B-9397-08002B2CF9AE}" pid="31" name="Dossierkenmerk">
    <vt:lpwstr/>
  </property>
  <property fmtid="{D5CDD505-2E9C-101B-9397-08002B2CF9AE}" pid="32" name="WetsartikelArtikel">
    <vt:lpwstr/>
  </property>
  <property fmtid="{D5CDD505-2E9C-101B-9397-08002B2CF9AE}" pid="33" name="Documentalist">
    <vt:lpwstr/>
  </property>
  <property fmtid="{D5CDD505-2E9C-101B-9397-08002B2CF9AE}" pid="34" name="WetsartikelRegeling">
    <vt:lpwstr/>
  </property>
  <property fmtid="{D5CDD505-2E9C-101B-9397-08002B2CF9AE}" pid="35" name="n525ef8ba2a149b2b85e7ba128101fb4">
    <vt:lpwstr/>
  </property>
  <property fmtid="{D5CDD505-2E9C-101B-9397-08002B2CF9AE}" pid="36" name="WetsartikelLid">
    <vt:lpwstr/>
  </property>
  <property fmtid="{D5CDD505-2E9C-101B-9397-08002B2CF9AE}" pid="37" name="pba0b9767ead486d82b0ab7a836d90fe">
    <vt:lpwstr/>
  </property>
  <property fmtid="{D5CDD505-2E9C-101B-9397-08002B2CF9AE}" pid="38" name="Beslisser">
    <vt:lpwstr/>
  </property>
  <property fmtid="{D5CDD505-2E9C-101B-9397-08002B2CF9AE}" pid="39" name="URL">
    <vt:lpwstr/>
  </property>
  <property fmtid="{D5CDD505-2E9C-101B-9397-08002B2CF9AE}" pid="40" name="Meldingsnummer">
    <vt:lpwstr/>
  </property>
  <property fmtid="{D5CDD505-2E9C-101B-9397-08002B2CF9AE}" pid="41" name="l1877c79e61b4d13953b8ea9ac6999d9">
    <vt:lpwstr/>
  </property>
  <property fmtid="{D5CDD505-2E9C-101B-9397-08002B2CF9AE}" pid="42" name="Instelling">
    <vt:lpwstr/>
  </property>
  <property fmtid="{D5CDD505-2E9C-101B-9397-08002B2CF9AE}" pid="43" name="BCC">
    <vt:lpwstr/>
  </property>
  <property fmtid="{D5CDD505-2E9C-101B-9397-08002B2CF9AE}" pid="44" name="Afzender">
    <vt:lpwstr/>
  </property>
  <property fmtid="{D5CDD505-2E9C-101B-9397-08002B2CF9AE}" pid="45" name="lcf76f155ced4ddcb4097134ff3c332f">
    <vt:lpwstr/>
  </property>
  <property fmtid="{D5CDD505-2E9C-101B-9397-08002B2CF9AE}" pid="46" name="Type_FV">
    <vt:lpwstr/>
  </property>
  <property fmtid="{D5CDD505-2E9C-101B-9397-08002B2CF9AE}" pid="47" name="CC">
    <vt:lpwstr/>
  </property>
  <property fmtid="{D5CDD505-2E9C-101B-9397-08002B2CF9AE}" pid="48" name="Aantalattachments">
    <vt:lpwstr/>
  </property>
  <property fmtid="{D5CDD505-2E9C-101B-9397-08002B2CF9AE}" pid="49" name="Registratienummer">
    <vt:lpwstr/>
  </property>
  <property fmtid="{D5CDD505-2E9C-101B-9397-08002B2CF9AE}" pid="50" name="Verzendwijze">
    <vt:lpwstr/>
  </property>
  <property fmtid="{D5CDD505-2E9C-101B-9397-08002B2CF9AE}" pid="51" name="kb44a127ec074e32b4465a42ae89ef77">
    <vt:lpwstr/>
  </property>
  <property fmtid="{D5CDD505-2E9C-101B-9397-08002B2CF9AE}" pid="52" name="Behandelaar">
    <vt:lpwstr/>
  </property>
  <property fmtid="{D5CDD505-2E9C-101B-9397-08002B2CF9AE}" pid="53" name="Dossierstatus">
    <vt:lpwstr/>
  </property>
  <property fmtid="{D5CDD505-2E9C-101B-9397-08002B2CF9AE}" pid="54" name="ne08b3b4c0254f4a8c18c518097d8213">
    <vt:lpwstr/>
  </property>
  <property fmtid="{D5CDD505-2E9C-101B-9397-08002B2CF9AE}" pid="55" name="AFM_x0020_Document_x0020_Type">
    <vt:lpwstr/>
  </property>
  <property fmtid="{D5CDD505-2E9C-101B-9397-08002B2CF9AE}" pid="56" name="OrigineleBestandsnaam">
    <vt:lpwstr/>
  </property>
  <property fmtid="{D5CDD505-2E9C-101B-9397-08002B2CF9AE}" pid="57" name="AFM Document Type">
    <vt:lpwstr/>
  </property>
  <property fmtid="{D5CDD505-2E9C-101B-9397-08002B2CF9AE}" pid="58" name="MSIP_Label_dfc78220-035d-4aaf-921a-cfe0218ff6bf_Enabled">
    <vt:lpwstr>True</vt:lpwstr>
  </property>
  <property fmtid="{D5CDD505-2E9C-101B-9397-08002B2CF9AE}" pid="59" name="MSIP_Label_dfc78220-035d-4aaf-921a-cfe0218ff6bf_SiteId">
    <vt:lpwstr>9093514c-e1bd-4353-8fec-a9f77172d205</vt:lpwstr>
  </property>
  <property fmtid="{D5CDD505-2E9C-101B-9397-08002B2CF9AE}" pid="60" name="MSIP_Label_dfc78220-035d-4aaf-921a-cfe0218ff6bf_SetDate">
    <vt:lpwstr>2026-04-24T17:21:00Z</vt:lpwstr>
  </property>
  <property fmtid="{D5CDD505-2E9C-101B-9397-08002B2CF9AE}" pid="61" name="MSIP_Label_dfc78220-035d-4aaf-921a-cfe0218ff6bf_Name">
    <vt:lpwstr>Vertrouwelijk</vt:lpwstr>
  </property>
  <property fmtid="{D5CDD505-2E9C-101B-9397-08002B2CF9AE}" pid="62" name="MSIP_Label_dfc78220-035d-4aaf-921a-cfe0218ff6bf_ActionId">
    <vt:lpwstr>446c21ec-7551-4fc4-9fbd-09e3cb214039</vt:lpwstr>
  </property>
  <property fmtid="{D5CDD505-2E9C-101B-9397-08002B2CF9AE}" pid="63" name="MSIP_Label_dfc78220-035d-4aaf-921a-cfe0218ff6bf_Removed">
    <vt:lpwstr>False</vt:lpwstr>
  </property>
  <property fmtid="{D5CDD505-2E9C-101B-9397-08002B2CF9AE}" pid="64" name="MSIP_Label_dfc78220-035d-4aaf-921a-cfe0218ff6bf_Extended_MSFT_Method">
    <vt:lpwstr>Standard</vt:lpwstr>
  </property>
  <property fmtid="{D5CDD505-2E9C-101B-9397-08002B2CF9AE}" pid="65" name="Sensitivity">
    <vt:lpwstr>Vertrouwelijk</vt:lpwstr>
  </property>
</Properties>
</file>