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C5A6B" w:rsidR="00AC5A6B" w:rsidP="00AC5A6B" w:rsidRDefault="00AC5A6B" w14:paraId="3D632FE5" w14:textId="78891932">
      <w:pPr>
        <w:pStyle w:val="Heading1"/>
        <w:jc w:val="both"/>
        <w:rPr>
          <w:rFonts w:ascii="Arial" w:hAnsi="Arial" w:cs="Arial"/>
          <w:sz w:val="24"/>
          <w:szCs w:val="24"/>
          <w:lang w:val="nl-NL"/>
        </w:rPr>
      </w:pPr>
      <w:bookmarkStart w:name="_Toc135817940" w:id="0"/>
      <w:r w:rsidRPr="4F79D8EB" w:rsidR="00AC5A6B">
        <w:rPr>
          <w:rFonts w:ascii="Arial" w:hAnsi="Arial" w:cs="Arial"/>
          <w:sz w:val="24"/>
          <w:szCs w:val="24"/>
          <w:lang w:val="nl-NL"/>
        </w:rPr>
        <w:t xml:space="preserve">Bijlage </w:t>
      </w:r>
      <w:r w:rsidRPr="4F79D8EB" w:rsidR="6F6392A1">
        <w:rPr>
          <w:rFonts w:ascii="Arial" w:hAnsi="Arial" w:cs="Arial"/>
          <w:sz w:val="24"/>
          <w:szCs w:val="24"/>
          <w:lang w:val="nl-NL"/>
        </w:rPr>
        <w:t>7</w:t>
      </w:r>
      <w:r w:rsidRPr="4F79D8EB" w:rsidR="002C64A5">
        <w:rPr>
          <w:rFonts w:ascii="Arial" w:hAnsi="Arial" w:cs="Arial"/>
          <w:sz w:val="24"/>
          <w:szCs w:val="24"/>
          <w:lang w:val="nl-NL"/>
        </w:rPr>
        <w:t>-</w:t>
      </w:r>
      <w:r w:rsidRPr="4F79D8EB" w:rsidR="00AC5A6B">
        <w:rPr>
          <w:rFonts w:ascii="Arial" w:hAnsi="Arial" w:cs="Arial"/>
          <w:sz w:val="24"/>
          <w:szCs w:val="24"/>
          <w:lang w:val="nl-NL"/>
        </w:rPr>
        <w:t xml:space="preserve"> Verklaring betreffende Onderaannemers</w:t>
      </w:r>
      <w:bookmarkEnd w:id="0"/>
    </w:p>
    <w:p w:rsidRPr="00AC5A6B" w:rsidR="00AC5A6B" w:rsidP="00AC5A6B" w:rsidRDefault="00BE45AB" w14:paraId="21312934" w14:textId="4D6D3DB0">
      <w:pPr>
        <w:rPr>
          <w:rFonts w:ascii="Arial" w:hAnsi="Arial" w:cs="Arial"/>
          <w:szCs w:val="17"/>
          <w:lang w:val="nl-NL"/>
        </w:rPr>
      </w:pPr>
      <w:r>
        <w:rPr>
          <w:rFonts w:ascii="Arial" w:hAnsi="Arial" w:cs="Arial"/>
          <w:szCs w:val="17"/>
          <w:lang w:val="nl-NL"/>
        </w:rPr>
        <w:br/>
      </w:r>
      <w:r w:rsidRPr="00BE45AB">
        <w:rPr>
          <w:rFonts w:ascii="Arial" w:hAnsi="Arial" w:cs="Arial"/>
          <w:szCs w:val="17"/>
          <w:lang w:val="nl-NL"/>
        </w:rPr>
        <w:t>Onderdeel uitmakend van de aanbesteding Software voor Digitaal Toetsen, met kenmerk TiU/AS06825.</w:t>
      </w:r>
      <w:r>
        <w:rPr>
          <w:rFonts w:ascii="Arial" w:hAnsi="Arial" w:cs="Arial"/>
          <w:szCs w:val="17"/>
          <w:lang w:val="nl-NL"/>
        </w:rPr>
        <w:br/>
      </w:r>
    </w:p>
    <w:p w:rsidRPr="00AC5A6B" w:rsidR="00AC5A6B" w:rsidP="00AC5A6B" w:rsidRDefault="00AC5A6B" w14:paraId="76066E87" w14:textId="77777777">
      <w:pPr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De ondergetekenden:</w:t>
      </w:r>
    </w:p>
    <w:p w:rsidRPr="00AC5A6B" w:rsidR="00AC5A6B" w:rsidP="00AC5A6B" w:rsidRDefault="00AC5A6B" w14:paraId="6FCB2B8C" w14:textId="77777777">
      <w:pPr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………………….., gevestigd te  …… aan de …….., te dezen rechtsgeldig vertegenwoordigd door haar directeur, …………………………., hierna te noemen: “Hoofdaannemer”</w:t>
      </w:r>
    </w:p>
    <w:p w:rsidRPr="00AC5A6B" w:rsidR="00AC5A6B" w:rsidP="00AC5A6B" w:rsidRDefault="00AC5A6B" w14:paraId="60529976" w14:textId="77777777">
      <w:pPr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en</w:t>
      </w:r>
    </w:p>
    <w:p w:rsidRPr="00AC5A6B" w:rsidR="00AC5A6B" w:rsidP="00AC5A6B" w:rsidRDefault="00AC5A6B" w14:paraId="5BD62A98" w14:textId="77777777">
      <w:pPr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:rsidRPr="00AC5A6B" w:rsidR="00AC5A6B" w:rsidP="00AC5A6B" w:rsidRDefault="00AC5A6B" w14:paraId="422CE42F" w14:textId="77777777">
      <w:pPr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overwegende dat:</w:t>
      </w:r>
    </w:p>
    <w:p w:rsidRPr="00AC5A6B" w:rsidR="00AC5A6B" w:rsidP="00AC5A6B" w:rsidRDefault="00AC5A6B" w14:paraId="4F3AA62E" w14:textId="77777777">
      <w:pPr>
        <w:numPr>
          <w:ilvl w:val="0"/>
          <w:numId w:val="1"/>
        </w:numPr>
        <w:tabs>
          <w:tab w:val="clear" w:pos="1080"/>
          <w:tab w:val="left" w:pos="595"/>
        </w:tabs>
        <w:spacing w:after="0" w:line="240" w:lineRule="auto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Hoofdaannemer meedingt naar de gunning van de aanbesteding van levering van informatiedragers;</w:t>
      </w:r>
    </w:p>
    <w:p w:rsidRPr="00AC5A6B" w:rsidR="00AC5A6B" w:rsidP="00AC5A6B" w:rsidRDefault="00AC5A6B" w14:paraId="18061B04" w14:textId="77777777">
      <w:pPr>
        <w:numPr>
          <w:ilvl w:val="0"/>
          <w:numId w:val="1"/>
        </w:numPr>
        <w:tabs>
          <w:tab w:val="clear" w:pos="1080"/>
          <w:tab w:val="left" w:pos="595"/>
        </w:tabs>
        <w:spacing w:after="0" w:line="240" w:lineRule="auto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 xml:space="preserve">Hoofdaannemer in het kader van voornoemde Opdracht Onderaannemer wenst in te schakelen; </w:t>
      </w:r>
    </w:p>
    <w:p w:rsidRPr="00AC5A6B" w:rsidR="00AC5A6B" w:rsidP="00AC5A6B" w:rsidRDefault="00AC5A6B" w14:paraId="3D4715EF" w14:textId="77777777">
      <w:pPr>
        <w:numPr>
          <w:ilvl w:val="0"/>
          <w:numId w:val="1"/>
        </w:numPr>
        <w:tabs>
          <w:tab w:val="clear" w:pos="1080"/>
          <w:tab w:val="num" w:pos="595"/>
        </w:tabs>
        <w:spacing w:after="0" w:line="240" w:lineRule="auto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Partijen op de hoogte zijn van de eis dat Onderaannemer instemt met het bepaalde in deze verklaring;</w:t>
      </w:r>
    </w:p>
    <w:p w:rsidRPr="00AC5A6B" w:rsidR="00AC5A6B" w:rsidP="00AC5A6B" w:rsidRDefault="00AC5A6B" w14:paraId="6B21557A" w14:textId="77777777">
      <w:pPr>
        <w:numPr>
          <w:ilvl w:val="0"/>
          <w:numId w:val="1"/>
        </w:numPr>
        <w:tabs>
          <w:tab w:val="clear" w:pos="1080"/>
          <w:tab w:val="num" w:pos="595"/>
        </w:tabs>
        <w:spacing w:after="0" w:line="240" w:lineRule="auto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Partijen aldus het volgende wensen vast te leggen.</w:t>
      </w:r>
    </w:p>
    <w:p w:rsidRPr="00AC5A6B" w:rsidR="00AC5A6B" w:rsidP="00AC5A6B" w:rsidRDefault="00AC5A6B" w14:paraId="78D9197C" w14:textId="77777777">
      <w:pPr>
        <w:rPr>
          <w:rFonts w:ascii="Arial" w:hAnsi="Arial" w:cs="Arial"/>
          <w:b/>
          <w:bCs/>
          <w:sz w:val="21"/>
          <w:szCs w:val="21"/>
          <w:lang w:val="nl-NL"/>
        </w:rPr>
      </w:pPr>
    </w:p>
    <w:p w:rsidRPr="00AC5A6B" w:rsidR="00AC5A6B" w:rsidP="00AC5A6B" w:rsidRDefault="00AC5A6B" w14:paraId="3BB3A71A" w14:textId="77777777">
      <w:pPr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b/>
          <w:bCs/>
          <w:sz w:val="21"/>
          <w:szCs w:val="21"/>
          <w:lang w:val="nl-NL"/>
        </w:rPr>
        <w:t>Verklaren te zijn overeengekomen als volgt:</w:t>
      </w:r>
    </w:p>
    <w:p w:rsidRPr="00AC5A6B" w:rsidR="00AC5A6B" w:rsidP="00AC5A6B" w:rsidRDefault="00AC5A6B" w14:paraId="761E706D" w14:textId="3D4C1344">
      <w:pPr>
        <w:numPr>
          <w:ilvl w:val="0"/>
          <w:numId w:val="2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 xml:space="preserve">Deze Overeenkomst wordt gesloten onder opschortende voorwaarde van een Overeenkomst tussen Aanbestedende Dienst (verder te noemen ‘Opdrachtgever’) en Hoofdaannemer aangaande de aanbesteding van </w:t>
      </w:r>
      <w:r w:rsidR="00BE45AB">
        <w:rPr>
          <w:rFonts w:ascii="Arial" w:hAnsi="Arial" w:cs="Arial"/>
          <w:sz w:val="21"/>
          <w:szCs w:val="21"/>
          <w:lang w:val="nl-NL"/>
        </w:rPr>
        <w:t>Software voor digitaal Toetsen</w:t>
      </w:r>
      <w:r w:rsidR="002C64A5">
        <w:rPr>
          <w:rFonts w:ascii="Arial" w:hAnsi="Arial" w:cs="Arial"/>
          <w:sz w:val="21"/>
          <w:szCs w:val="21"/>
          <w:lang w:val="nl-NL"/>
        </w:rPr>
        <w:t xml:space="preserve"> </w:t>
      </w:r>
      <w:r w:rsidRPr="00AC5A6B">
        <w:rPr>
          <w:rFonts w:ascii="Arial" w:hAnsi="Arial" w:cs="Arial"/>
          <w:sz w:val="21"/>
          <w:szCs w:val="21"/>
          <w:lang w:val="nl-NL"/>
        </w:rPr>
        <w:t>Tilburg University.</w:t>
      </w:r>
    </w:p>
    <w:p w:rsidRPr="00AC5A6B" w:rsidR="00AC5A6B" w:rsidP="00AC5A6B" w:rsidRDefault="00AC5A6B" w14:paraId="08CBF997" w14:textId="3A0C8097">
      <w:pPr>
        <w:numPr>
          <w:ilvl w:val="0"/>
          <w:numId w:val="2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Onderaannemer erkent het recht van Opdrachtgever om te laten toetsen of Onderaannemer daadwerkelijk voldoet aan de geschiktheidseisen indien en zoals door Hoofdaannemer opgegeven</w:t>
      </w:r>
      <w:r w:rsidR="00A64FD2">
        <w:rPr>
          <w:rFonts w:ascii="Arial" w:hAnsi="Arial" w:cs="Arial"/>
          <w:sz w:val="21"/>
          <w:szCs w:val="21"/>
          <w:lang w:val="nl-NL"/>
        </w:rPr>
        <w:t>.</w:t>
      </w:r>
    </w:p>
    <w:p w:rsidRPr="00AC5A6B" w:rsidR="00AC5A6B" w:rsidP="00AC5A6B" w:rsidRDefault="00AC5A6B" w14:paraId="1432D03A" w14:textId="77777777">
      <w:pPr>
        <w:numPr>
          <w:ilvl w:val="0"/>
          <w:numId w:val="2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Onderaannemer verplicht zich tenminste dezelfde geheimhouding te betrachten welke Hoofdaannemer aan Opdrachtgever verschuldigd is.</w:t>
      </w:r>
    </w:p>
    <w:p w:rsidRPr="00AC5A6B" w:rsidR="00AC5A6B" w:rsidP="00AC5A6B" w:rsidRDefault="00AC5A6B" w14:paraId="7C6B07A6" w14:textId="77777777">
      <w:pPr>
        <w:numPr>
          <w:ilvl w:val="0"/>
          <w:numId w:val="2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Het gestelde in deze Overeenkomst laat de eindverantwoordelijkheid  van Hoofdaannemer als bedoeld in de Overeenkomst tussen Hoofdaannemer en Opdrachtgever onverlet.</w:t>
      </w:r>
    </w:p>
    <w:p w:rsidRPr="00AC5A6B" w:rsidR="00AC5A6B" w:rsidP="00AC5A6B" w:rsidRDefault="00AC5A6B" w14:paraId="31116F8E" w14:textId="77777777">
      <w:pPr>
        <w:numPr>
          <w:ilvl w:val="0"/>
          <w:numId w:val="2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Partijen doen over en weer afstand van het recht ontbinding van de onderhavige Overeenkomst te vorderen, zowel door middel van een buitengerechtelijke verklaring als door rechterlijke tussenkomst.</w:t>
      </w:r>
    </w:p>
    <w:p w:rsidRPr="00AC5A6B" w:rsidR="00AC5A6B" w:rsidP="00AC5A6B" w:rsidRDefault="00AC5A6B" w14:paraId="04F164FE" w14:textId="77777777">
      <w:pPr>
        <w:numPr>
          <w:ilvl w:val="0"/>
          <w:numId w:val="2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Indien een bepaling van deze Overeenkomst of van overeenkomsten die daarvan het gevolg zijn nietig, niet-rechtsgeldig of niet uitvoerbaar blijken te zijn, laat dit de overige bepalingen onverlet.</w:t>
      </w:r>
    </w:p>
    <w:p w:rsidRPr="00AC5A6B" w:rsidR="00AC5A6B" w:rsidP="00AC5A6B" w:rsidRDefault="00AC5A6B" w14:paraId="3BBC25E9" w14:textId="77777777">
      <w:pPr>
        <w:numPr>
          <w:ilvl w:val="0"/>
          <w:numId w:val="2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Op deze Overeenkomst is Nederlands recht van toepassing.</w:t>
      </w:r>
    </w:p>
    <w:p w:rsidRPr="00AC5A6B" w:rsidR="00AC5A6B" w:rsidP="00AC5A6B" w:rsidRDefault="00AC5A6B" w14:paraId="3C0739FB" w14:textId="77777777">
      <w:pPr>
        <w:rPr>
          <w:rFonts w:ascii="Arial" w:hAnsi="Arial" w:cs="Arial"/>
          <w:b/>
          <w:bCs/>
          <w:sz w:val="21"/>
          <w:szCs w:val="21"/>
          <w:lang w:val="nl-NL"/>
        </w:rPr>
      </w:pPr>
    </w:p>
    <w:p w:rsidR="00AC5A6B" w:rsidP="00AC5A6B" w:rsidRDefault="00AC5A6B" w14:paraId="433A69FC" w14:textId="77777777">
      <w:pPr>
        <w:rPr>
          <w:rFonts w:ascii="Arial" w:hAnsi="Arial" w:cs="Arial"/>
          <w:b/>
          <w:bCs/>
          <w:sz w:val="21"/>
          <w:szCs w:val="21"/>
          <w:lang w:val="nl-NL"/>
        </w:rPr>
      </w:pPr>
    </w:p>
    <w:p w:rsidR="00AC5A6B" w:rsidP="00AC5A6B" w:rsidRDefault="00AC5A6B" w14:paraId="3F731E89" w14:textId="77777777">
      <w:pPr>
        <w:rPr>
          <w:rFonts w:ascii="Arial" w:hAnsi="Arial" w:cs="Arial"/>
          <w:b/>
          <w:bCs/>
          <w:sz w:val="21"/>
          <w:szCs w:val="21"/>
          <w:lang w:val="nl-NL"/>
        </w:rPr>
      </w:pPr>
    </w:p>
    <w:p w:rsidR="00AC5A6B" w:rsidP="00AC5A6B" w:rsidRDefault="00AC5A6B" w14:paraId="17CEE467" w14:textId="77777777">
      <w:pPr>
        <w:rPr>
          <w:rFonts w:ascii="Arial" w:hAnsi="Arial" w:cs="Arial"/>
          <w:b/>
          <w:bCs/>
          <w:sz w:val="21"/>
          <w:szCs w:val="21"/>
          <w:lang w:val="nl-NL"/>
        </w:rPr>
      </w:pPr>
    </w:p>
    <w:p w:rsidRPr="00AC5A6B" w:rsidR="00AC5A6B" w:rsidP="00AC5A6B" w:rsidRDefault="00AC5A6B" w14:paraId="7C481FF5" w14:textId="3E6730FB">
      <w:pPr>
        <w:rPr>
          <w:rFonts w:ascii="Arial" w:hAnsi="Arial" w:cs="Arial"/>
          <w:b/>
          <w:bCs/>
          <w:sz w:val="21"/>
          <w:szCs w:val="21"/>
          <w:lang w:val="nl-NL"/>
        </w:rPr>
      </w:pPr>
      <w:r w:rsidRPr="00AC5A6B">
        <w:rPr>
          <w:rFonts w:ascii="Arial" w:hAnsi="Arial" w:cs="Arial"/>
          <w:b/>
          <w:bCs/>
          <w:sz w:val="21"/>
          <w:szCs w:val="21"/>
          <w:lang w:val="nl-NL"/>
        </w:rPr>
        <w:t>Aldus overeengekomen, in tweevoud opgemaakt en ondertekend:</w:t>
      </w:r>
    </w:p>
    <w:tbl>
      <w:tblPr>
        <w:tblW w:w="9909" w:type="dxa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127"/>
        <w:gridCol w:w="2693"/>
        <w:gridCol w:w="2410"/>
        <w:gridCol w:w="2679"/>
      </w:tblGrid>
      <w:tr w:rsidRPr="00AC5A6B" w:rsidR="00AC5A6B" w:rsidTr="0050311A" w14:paraId="47D7C4B7" w14:textId="77777777">
        <w:tc>
          <w:tcPr>
            <w:tcW w:w="2127" w:type="dxa"/>
            <w:shd w:val="clear" w:color="auto" w:fill="FFFFFF" w:themeFill="background1"/>
          </w:tcPr>
          <w:p w:rsidRPr="00AC5A6B" w:rsidR="00AC5A6B" w:rsidP="0050311A" w:rsidRDefault="00AC5A6B" w14:paraId="75FEE8AC" w14:textId="77777777">
            <w:pPr>
              <w:spacing w:line="280" w:lineRule="exact"/>
              <w:rPr>
                <w:rFonts w:ascii="Arial" w:hAnsi="Arial" w:eastAsia="Times New Roman" w:cs="Arial"/>
                <w:b/>
                <w:sz w:val="18"/>
                <w:szCs w:val="18"/>
                <w:lang w:val="nl-NL"/>
              </w:rPr>
            </w:pPr>
            <w:r w:rsidRPr="00AC5A6B">
              <w:rPr>
                <w:rFonts w:ascii="Arial" w:hAnsi="Arial" w:eastAsia="Times New Roman" w:cs="Arial"/>
                <w:b/>
                <w:sz w:val="18"/>
                <w:szCs w:val="18"/>
                <w:lang w:val="nl-NL"/>
              </w:rPr>
              <w:t xml:space="preserve">Naam </w:t>
            </w:r>
            <w:r w:rsidRPr="00AC5A6B">
              <w:rPr>
                <w:rFonts w:ascii="Arial" w:hAnsi="Arial" w:cs="Arial"/>
                <w:b/>
                <w:sz w:val="18"/>
                <w:szCs w:val="18"/>
                <w:lang w:val="nl-NL"/>
              </w:rPr>
              <w:t>hoofdaannemer</w:t>
            </w:r>
          </w:p>
        </w:tc>
        <w:tc>
          <w:tcPr>
            <w:tcW w:w="2693" w:type="dxa"/>
          </w:tcPr>
          <w:p w:rsidRPr="00AC5A6B" w:rsidR="00AC5A6B" w:rsidP="0050311A" w:rsidRDefault="00AC5A6B" w14:paraId="4F30F343" w14:textId="77777777">
            <w:pPr>
              <w:spacing w:line="280" w:lineRule="exact"/>
              <w:rPr>
                <w:rFonts w:ascii="Arial" w:hAnsi="Arial" w:eastAsia="Times New Roman" w:cs="Arial"/>
                <w:b/>
                <w:sz w:val="18"/>
                <w:szCs w:val="18"/>
                <w:lang w:val="nl-NL"/>
              </w:rPr>
            </w:pPr>
          </w:p>
        </w:tc>
        <w:tc>
          <w:tcPr>
            <w:tcW w:w="2410" w:type="dxa"/>
          </w:tcPr>
          <w:p w:rsidRPr="00AC5A6B" w:rsidR="00AC5A6B" w:rsidP="0050311A" w:rsidRDefault="00AC5A6B" w14:paraId="23F13705" w14:textId="77777777">
            <w:pPr>
              <w:spacing w:line="280" w:lineRule="exact"/>
              <w:rPr>
                <w:rFonts w:ascii="Arial" w:hAnsi="Arial" w:eastAsia="Times New Roman" w:cs="Arial"/>
                <w:b/>
                <w:sz w:val="18"/>
                <w:szCs w:val="18"/>
                <w:lang w:val="nl-NL"/>
              </w:rPr>
            </w:pPr>
            <w:r w:rsidRPr="00AC5A6B">
              <w:rPr>
                <w:rFonts w:ascii="Arial" w:hAnsi="Arial" w:eastAsia="Times New Roman" w:cs="Arial"/>
                <w:b/>
                <w:sz w:val="18"/>
                <w:szCs w:val="18"/>
                <w:lang w:val="nl-NL"/>
              </w:rPr>
              <w:t xml:space="preserve">Naam </w:t>
            </w:r>
            <w:r w:rsidRPr="00AC5A6B">
              <w:rPr>
                <w:rFonts w:ascii="Arial" w:hAnsi="Arial" w:cs="Arial"/>
                <w:b/>
                <w:sz w:val="18"/>
                <w:szCs w:val="18"/>
                <w:lang w:val="nl-NL"/>
              </w:rPr>
              <w:t>onderaannemer</w:t>
            </w:r>
          </w:p>
        </w:tc>
        <w:tc>
          <w:tcPr>
            <w:tcW w:w="2679" w:type="dxa"/>
          </w:tcPr>
          <w:p w:rsidRPr="00AC5A6B" w:rsidR="00AC5A6B" w:rsidP="0050311A" w:rsidRDefault="00AC5A6B" w14:paraId="77D880F2" w14:textId="77777777">
            <w:pPr>
              <w:spacing w:line="280" w:lineRule="exact"/>
              <w:rPr>
                <w:rFonts w:ascii="Arial" w:hAnsi="Arial" w:eastAsia="Times New Roman" w:cs="Arial"/>
                <w:b/>
                <w:sz w:val="18"/>
                <w:szCs w:val="18"/>
                <w:lang w:val="nl-NL"/>
              </w:rPr>
            </w:pPr>
          </w:p>
        </w:tc>
      </w:tr>
      <w:tr w:rsidRPr="00AC5A6B" w:rsidR="00AC5A6B" w:rsidTr="0050311A" w14:paraId="04BAAD69" w14:textId="77777777">
        <w:tc>
          <w:tcPr>
            <w:tcW w:w="2127" w:type="dxa"/>
            <w:shd w:val="clear" w:color="auto" w:fill="FFFFFF" w:themeFill="background1"/>
          </w:tcPr>
          <w:p w:rsidRPr="00AC5A6B" w:rsidR="00AC5A6B" w:rsidP="0050311A" w:rsidRDefault="00AC5A6B" w14:paraId="3BA2839C" w14:textId="77777777">
            <w:pPr>
              <w:spacing w:line="280" w:lineRule="exact"/>
              <w:rPr>
                <w:rFonts w:ascii="Arial" w:hAnsi="Arial" w:eastAsia="Times New Roman" w:cs="Arial"/>
                <w:b/>
                <w:sz w:val="18"/>
                <w:szCs w:val="18"/>
                <w:lang w:val="nl-NL"/>
              </w:rPr>
            </w:pPr>
            <w:r w:rsidRPr="00AC5A6B">
              <w:rPr>
                <w:rFonts w:ascii="Arial" w:hAnsi="Arial" w:eastAsia="Times New Roman" w:cs="Arial"/>
                <w:b/>
                <w:sz w:val="18"/>
                <w:szCs w:val="18"/>
                <w:lang w:val="nl-NL"/>
              </w:rPr>
              <w:t>Handtekening:</w:t>
            </w:r>
          </w:p>
          <w:p w:rsidRPr="00AC5A6B" w:rsidR="00AC5A6B" w:rsidP="0050311A" w:rsidRDefault="00AC5A6B" w14:paraId="649FDD6C" w14:textId="77777777">
            <w:pPr>
              <w:spacing w:line="280" w:lineRule="exact"/>
              <w:rPr>
                <w:rFonts w:ascii="Arial" w:hAnsi="Arial" w:eastAsia="Times New Roman" w:cs="Arial"/>
                <w:b/>
                <w:sz w:val="18"/>
                <w:szCs w:val="18"/>
                <w:lang w:val="nl-NL"/>
              </w:rPr>
            </w:pPr>
          </w:p>
        </w:tc>
        <w:tc>
          <w:tcPr>
            <w:tcW w:w="2693" w:type="dxa"/>
          </w:tcPr>
          <w:p w:rsidRPr="00AC5A6B" w:rsidR="00AC5A6B" w:rsidP="0050311A" w:rsidRDefault="00AC5A6B" w14:paraId="63FE6BB2" w14:textId="77777777">
            <w:pPr>
              <w:spacing w:line="280" w:lineRule="exact"/>
              <w:rPr>
                <w:rFonts w:ascii="Arial" w:hAnsi="Arial" w:eastAsia="Times New Roman" w:cs="Arial"/>
                <w:b/>
                <w:sz w:val="18"/>
                <w:szCs w:val="18"/>
                <w:lang w:val="nl-NL"/>
              </w:rPr>
            </w:pPr>
          </w:p>
        </w:tc>
        <w:tc>
          <w:tcPr>
            <w:tcW w:w="2410" w:type="dxa"/>
          </w:tcPr>
          <w:p w:rsidRPr="00AC5A6B" w:rsidR="00AC5A6B" w:rsidP="0050311A" w:rsidRDefault="00AC5A6B" w14:paraId="32768859" w14:textId="77777777">
            <w:pPr>
              <w:spacing w:line="280" w:lineRule="exact"/>
              <w:rPr>
                <w:rFonts w:ascii="Arial" w:hAnsi="Arial" w:eastAsia="Times New Roman" w:cs="Arial"/>
                <w:b/>
                <w:sz w:val="18"/>
                <w:szCs w:val="18"/>
                <w:lang w:val="nl-NL"/>
              </w:rPr>
            </w:pPr>
            <w:r w:rsidRPr="00AC5A6B">
              <w:rPr>
                <w:rFonts w:ascii="Arial" w:hAnsi="Arial" w:eastAsia="Times New Roman" w:cs="Arial"/>
                <w:b/>
                <w:sz w:val="18"/>
                <w:szCs w:val="18"/>
                <w:lang w:val="nl-NL"/>
              </w:rPr>
              <w:t>Handtekening:</w:t>
            </w:r>
          </w:p>
          <w:p w:rsidRPr="00AC5A6B" w:rsidR="00AC5A6B" w:rsidP="0050311A" w:rsidRDefault="00AC5A6B" w14:paraId="08597B67" w14:textId="77777777">
            <w:pPr>
              <w:spacing w:line="280" w:lineRule="exact"/>
              <w:rPr>
                <w:rFonts w:ascii="Arial" w:hAnsi="Arial" w:eastAsia="Times New Roman" w:cs="Arial"/>
                <w:b/>
                <w:sz w:val="18"/>
                <w:szCs w:val="18"/>
                <w:lang w:val="nl-NL"/>
              </w:rPr>
            </w:pPr>
          </w:p>
        </w:tc>
        <w:tc>
          <w:tcPr>
            <w:tcW w:w="2679" w:type="dxa"/>
          </w:tcPr>
          <w:p w:rsidRPr="00AC5A6B" w:rsidR="00AC5A6B" w:rsidP="0050311A" w:rsidRDefault="00AC5A6B" w14:paraId="6BDFD351" w14:textId="77777777">
            <w:pPr>
              <w:spacing w:line="280" w:lineRule="exact"/>
              <w:rPr>
                <w:rFonts w:ascii="Arial" w:hAnsi="Arial" w:eastAsia="Times New Roman" w:cs="Arial"/>
                <w:b/>
                <w:sz w:val="18"/>
                <w:szCs w:val="18"/>
                <w:lang w:val="nl-NL"/>
              </w:rPr>
            </w:pPr>
          </w:p>
        </w:tc>
      </w:tr>
      <w:tr w:rsidRPr="00AC5A6B" w:rsidR="00AC5A6B" w:rsidTr="0050311A" w14:paraId="405CB1EA" w14:textId="77777777">
        <w:tc>
          <w:tcPr>
            <w:tcW w:w="2127" w:type="dxa"/>
            <w:shd w:val="clear" w:color="auto" w:fill="FFFFFF" w:themeFill="background1"/>
          </w:tcPr>
          <w:p w:rsidRPr="00AC5A6B" w:rsidR="00AC5A6B" w:rsidP="0050311A" w:rsidRDefault="00AC5A6B" w14:paraId="089B46AD" w14:textId="77777777">
            <w:pPr>
              <w:spacing w:line="280" w:lineRule="exact"/>
              <w:rPr>
                <w:rFonts w:ascii="Arial" w:hAnsi="Arial" w:eastAsia="Times New Roman" w:cs="Arial"/>
                <w:b/>
                <w:sz w:val="18"/>
                <w:szCs w:val="18"/>
                <w:lang w:val="nl-NL"/>
              </w:rPr>
            </w:pPr>
            <w:r w:rsidRPr="00AC5A6B">
              <w:rPr>
                <w:rFonts w:ascii="Arial" w:hAnsi="Arial" w:eastAsia="Times New Roman" w:cs="Arial"/>
                <w:b/>
                <w:sz w:val="18"/>
                <w:szCs w:val="18"/>
                <w:lang w:val="nl-NL"/>
              </w:rPr>
              <w:t>Plaats en datum:</w:t>
            </w:r>
          </w:p>
        </w:tc>
        <w:tc>
          <w:tcPr>
            <w:tcW w:w="2693" w:type="dxa"/>
          </w:tcPr>
          <w:p w:rsidRPr="00AC5A6B" w:rsidR="00AC5A6B" w:rsidP="0050311A" w:rsidRDefault="00AC5A6B" w14:paraId="47F310CC" w14:textId="77777777">
            <w:pPr>
              <w:spacing w:line="280" w:lineRule="exact"/>
              <w:rPr>
                <w:rFonts w:ascii="Arial" w:hAnsi="Arial" w:eastAsia="Times New Roman" w:cs="Arial"/>
                <w:b/>
                <w:sz w:val="18"/>
                <w:szCs w:val="18"/>
                <w:lang w:val="nl-NL"/>
              </w:rPr>
            </w:pPr>
          </w:p>
        </w:tc>
        <w:tc>
          <w:tcPr>
            <w:tcW w:w="2410" w:type="dxa"/>
          </w:tcPr>
          <w:p w:rsidRPr="00AC5A6B" w:rsidR="00AC5A6B" w:rsidP="0050311A" w:rsidRDefault="00AC5A6B" w14:paraId="52D8338E" w14:textId="77777777">
            <w:pPr>
              <w:spacing w:line="280" w:lineRule="exact"/>
              <w:rPr>
                <w:rFonts w:ascii="Arial" w:hAnsi="Arial" w:eastAsia="Times New Roman" w:cs="Arial"/>
                <w:b/>
                <w:sz w:val="18"/>
                <w:szCs w:val="18"/>
                <w:lang w:val="nl-NL"/>
              </w:rPr>
            </w:pPr>
            <w:r w:rsidRPr="00AC5A6B">
              <w:rPr>
                <w:rFonts w:ascii="Arial" w:hAnsi="Arial" w:eastAsia="Times New Roman" w:cs="Arial"/>
                <w:b/>
                <w:sz w:val="18"/>
                <w:szCs w:val="18"/>
                <w:lang w:val="nl-NL"/>
              </w:rPr>
              <w:t>Plaats en datum:</w:t>
            </w:r>
          </w:p>
        </w:tc>
        <w:tc>
          <w:tcPr>
            <w:tcW w:w="2679" w:type="dxa"/>
          </w:tcPr>
          <w:p w:rsidRPr="00AC5A6B" w:rsidR="00AC5A6B" w:rsidP="0050311A" w:rsidRDefault="00AC5A6B" w14:paraId="4B3EB96F" w14:textId="77777777">
            <w:pPr>
              <w:spacing w:line="280" w:lineRule="exact"/>
              <w:rPr>
                <w:rFonts w:ascii="Arial" w:hAnsi="Arial" w:eastAsia="Times New Roman" w:cs="Arial"/>
                <w:b/>
                <w:sz w:val="18"/>
                <w:szCs w:val="18"/>
                <w:lang w:val="nl-NL"/>
              </w:rPr>
            </w:pPr>
          </w:p>
        </w:tc>
      </w:tr>
    </w:tbl>
    <w:p w:rsidRPr="00AC5A6B" w:rsidR="00517EBC" w:rsidP="00EC595E" w:rsidRDefault="00517EBC" w14:paraId="2A041D81" w14:textId="77777777">
      <w:pPr>
        <w:rPr>
          <w:rFonts w:ascii="Arial" w:hAnsi="Arial" w:cs="Arial"/>
        </w:rPr>
      </w:pPr>
    </w:p>
    <w:sectPr w:rsidRPr="00AC5A6B" w:rsidR="00517EBC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num w:numId="1" w16cid:durableId="1059134589">
    <w:abstractNumId w:val="1"/>
  </w:num>
  <w:num w:numId="2" w16cid:durableId="553542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04B"/>
    <w:rsid w:val="00082173"/>
    <w:rsid w:val="00152A0C"/>
    <w:rsid w:val="00222DCD"/>
    <w:rsid w:val="002C64A5"/>
    <w:rsid w:val="00466731"/>
    <w:rsid w:val="004D304B"/>
    <w:rsid w:val="00517EBC"/>
    <w:rsid w:val="006961F8"/>
    <w:rsid w:val="00717D6B"/>
    <w:rsid w:val="00746826"/>
    <w:rsid w:val="007A0D97"/>
    <w:rsid w:val="00A64FD2"/>
    <w:rsid w:val="00AC5A6B"/>
    <w:rsid w:val="00BE45AB"/>
    <w:rsid w:val="00EC595E"/>
    <w:rsid w:val="4F79D8EB"/>
    <w:rsid w:val="6F6392A1"/>
    <w:rsid w:val="754CA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89AF4"/>
  <w15:chartTrackingRefBased/>
  <w15:docId w15:val="{315F1F53-A73C-4F39-B280-13A44B896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46826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6826"/>
    <w:pPr>
      <w:spacing w:before="480" w:after="0"/>
      <w:contextualSpacing/>
      <w:outlineLvl w:val="0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46826"/>
    <w:rPr>
      <w:rFonts w:asciiTheme="majorHAnsi" w:hAnsiTheme="majorHAnsi" w:eastAsiaTheme="majorEastAsia" w:cstheme="majorBidi"/>
      <w:b/>
      <w:bCs/>
      <w:kern w:val="0"/>
      <w:sz w:val="28"/>
      <w:szCs w:val="28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746826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746826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4B244AC248DE42B2565C30418EC796" ma:contentTypeVersion="7" ma:contentTypeDescription="Een nieuw document maken." ma:contentTypeScope="" ma:versionID="3bdbae1b321e10b17d84e2498c3f039e">
  <xsd:schema xmlns:xsd="http://www.w3.org/2001/XMLSchema" xmlns:xs="http://www.w3.org/2001/XMLSchema" xmlns:p="http://schemas.microsoft.com/office/2006/metadata/properties" xmlns:ns2="6f4ccae5-56d5-44c7-89f9-880f0770cfbb" targetNamespace="http://schemas.microsoft.com/office/2006/metadata/properties" ma:root="true" ma:fieldsID="357ce8f781c4be52fb95dfc26c49ef10" ns2:_="">
    <xsd:import namespace="6f4ccae5-56d5-44c7-89f9-880f0770cf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ccae5-56d5-44c7-89f9-880f0770cf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561017-62AB-48AD-8185-D95136DFFD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E86682-0EBA-4F6A-AB6D-62A6D024AF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CDD429-D896-4C5F-B049-84296D524F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239900-A429-4859-B93B-E44BCFD9217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Ron Spapens</dc:creator>
  <keywords/>
  <dc:description/>
  <lastModifiedBy>Rob van Kessel</lastModifiedBy>
  <revision>5</revision>
  <dcterms:created xsi:type="dcterms:W3CDTF">2026-05-27T20:05:00.0000000Z</dcterms:created>
  <dcterms:modified xsi:type="dcterms:W3CDTF">2026-05-27T20:05:38.4512882Z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0x010100044B244AC248DE42B2565C30418EC796</vt:lpwstr>
  </property>
  <property fmtid="{D5CDD505-2E9C-101B-9397-08002B2CF9AE}" pid="3" name="Order">
    <vt:r8>453500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SIP_Label_b29f4804-9ab0-4527-a877-f7a87100f5fc_Enabled">
    <vt:lpwstr>true</vt:lpwstr>
  </property>
  <property fmtid="{D5CDD505-2E9C-101B-9397-08002B2CF9AE}" pid="11" name="MSIP_Label_b29f4804-9ab0-4527-a877-f7a87100f5fc_SetDate">
    <vt:lpwstr>2026-05-27T20:05:35Z</vt:lpwstr>
  </property>
  <property fmtid="{D5CDD505-2E9C-101B-9397-08002B2CF9AE}" pid="12" name="MSIP_Label_b29f4804-9ab0-4527-a877-f7a87100f5fc_Method">
    <vt:lpwstr>Standard</vt:lpwstr>
  </property>
  <property fmtid="{D5CDD505-2E9C-101B-9397-08002B2CF9AE}" pid="13" name="MSIP_Label_b29f4804-9ab0-4527-a877-f7a87100f5fc_Name">
    <vt:lpwstr>General</vt:lpwstr>
  </property>
  <property fmtid="{D5CDD505-2E9C-101B-9397-08002B2CF9AE}" pid="14" name="MSIP_Label_b29f4804-9ab0-4527-a877-f7a87100f5fc_SiteId">
    <vt:lpwstr>7a5561df-6599-4898-8a20-cce41db3b44f</vt:lpwstr>
  </property>
  <property fmtid="{D5CDD505-2E9C-101B-9397-08002B2CF9AE}" pid="15" name="MSIP_Label_b29f4804-9ab0-4527-a877-f7a87100f5fc_ActionId">
    <vt:lpwstr>76d16f78-152d-4103-8667-ff1c42b06b49</vt:lpwstr>
  </property>
  <property fmtid="{D5CDD505-2E9C-101B-9397-08002B2CF9AE}" pid="16" name="MSIP_Label_b29f4804-9ab0-4527-a877-f7a87100f5fc_ContentBits">
    <vt:lpwstr>0</vt:lpwstr>
  </property>
  <property fmtid="{D5CDD505-2E9C-101B-9397-08002B2CF9AE}" pid="17" name="MSIP_Label_b29f4804-9ab0-4527-a877-f7a87100f5fc_Tag">
    <vt:lpwstr>10, 3, 0, 2</vt:lpwstr>
  </property>
</Properties>
</file>