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6D903" w14:textId="4E05CD35" w:rsidR="002A16DF" w:rsidRDefault="00B02404" w:rsidP="00B02404">
      <w:pPr>
        <w:pStyle w:val="Heading1titel"/>
        <w:pBdr>
          <w:bottom w:val="single" w:sz="6" w:space="1" w:color="auto"/>
        </w:pBdr>
      </w:pPr>
      <w:r>
        <w:t>Bijlage</w:t>
      </w:r>
      <w:r w:rsidR="00E04001">
        <w:t xml:space="preserve"> </w:t>
      </w:r>
      <w:r w:rsidR="001D1A2B">
        <w:t>V</w:t>
      </w:r>
      <w:r>
        <w:t xml:space="preserve"> – Holdingverklaring</w:t>
      </w:r>
    </w:p>
    <w:p w14:paraId="2412B16C" w14:textId="77777777" w:rsidR="00D45518" w:rsidRDefault="00D45518" w:rsidP="00D45518">
      <w:pPr>
        <w:spacing w:line="240" w:lineRule="auto"/>
      </w:pPr>
    </w:p>
    <w:p w14:paraId="27600323" w14:textId="1671B35C" w:rsidR="007866F0" w:rsidRPr="00B02404" w:rsidRDefault="00B02404" w:rsidP="00D45518">
      <w:pPr>
        <w:spacing w:line="240" w:lineRule="auto"/>
        <w:jc w:val="both"/>
        <w:rPr>
          <w:b/>
          <w:bCs/>
          <w:sz w:val="22"/>
          <w:szCs w:val="22"/>
        </w:rPr>
      </w:pPr>
      <w:r w:rsidRPr="00B02404">
        <w:rPr>
          <w:b/>
          <w:bCs/>
          <w:sz w:val="22"/>
          <w:szCs w:val="22"/>
        </w:rPr>
        <w:t xml:space="preserve">Betreft: Europese aanbestedingsprocedure </w:t>
      </w:r>
      <w:r w:rsidR="00FF6B73">
        <w:rPr>
          <w:b/>
          <w:bCs/>
          <w:sz w:val="22"/>
          <w:szCs w:val="22"/>
        </w:rPr>
        <w:t>Leveren Bomen</w:t>
      </w:r>
    </w:p>
    <w:p w14:paraId="13E1978C" w14:textId="77777777" w:rsidR="00B02404" w:rsidRDefault="00B02404" w:rsidP="00D45518">
      <w:pPr>
        <w:spacing w:line="240" w:lineRule="auto"/>
        <w:jc w:val="both"/>
        <w:rPr>
          <w:b/>
          <w:bCs/>
        </w:rPr>
      </w:pPr>
    </w:p>
    <w:tbl>
      <w:tblPr>
        <w:tblStyle w:val="Tabelraster"/>
        <w:tblW w:w="0" w:type="auto"/>
        <w:tblLook w:val="04A0" w:firstRow="1" w:lastRow="0" w:firstColumn="1" w:lastColumn="0" w:noHBand="0" w:noVBand="1"/>
      </w:tblPr>
      <w:tblGrid>
        <w:gridCol w:w="562"/>
        <w:gridCol w:w="9066"/>
      </w:tblGrid>
      <w:tr w:rsidR="00B02404" w14:paraId="69C7C7F3" w14:textId="77777777" w:rsidTr="001074D6">
        <w:tc>
          <w:tcPr>
            <w:tcW w:w="9628" w:type="dxa"/>
            <w:gridSpan w:val="2"/>
            <w:shd w:val="clear" w:color="auto" w:fill="1F497D" w:themeFill="text2"/>
          </w:tcPr>
          <w:p w14:paraId="458065A2" w14:textId="00101B51" w:rsidR="00B02404" w:rsidRPr="00B02404" w:rsidRDefault="00FF6B73" w:rsidP="00B02404">
            <w:pPr>
              <w:jc w:val="both"/>
              <w:rPr>
                <w:b/>
                <w:bCs/>
                <w:color w:val="FFFFFF" w:themeColor="background1"/>
              </w:rPr>
            </w:pPr>
            <w:r>
              <w:rPr>
                <w:b/>
                <w:bCs/>
                <w:color w:val="FFFFFF" w:themeColor="background1"/>
              </w:rPr>
              <w:t>Als</w:t>
            </w:r>
            <w:r w:rsidR="00B02404">
              <w:rPr>
                <w:b/>
                <w:bCs/>
                <w:color w:val="FFFFFF" w:themeColor="background1"/>
              </w:rPr>
              <w:t xml:space="preserve"> met elkaar verbonden Ondernemingen deelnemen aan de procedure:</w:t>
            </w:r>
          </w:p>
        </w:tc>
      </w:tr>
      <w:tr w:rsidR="00B02404" w14:paraId="7708E1B2" w14:textId="77777777" w:rsidTr="00B02404">
        <w:sdt>
          <w:sdtPr>
            <w:rPr>
              <w:sz w:val="28"/>
              <w:szCs w:val="28"/>
            </w:rPr>
            <w:id w:val="661815363"/>
            <w14:checkbox>
              <w14:checked w14:val="0"/>
              <w14:checkedState w14:val="2612" w14:font="MS Gothic"/>
              <w14:uncheckedState w14:val="2610" w14:font="MS Gothic"/>
            </w14:checkbox>
          </w:sdtPr>
          <w:sdtEndPr/>
          <w:sdtContent>
            <w:tc>
              <w:tcPr>
                <w:tcW w:w="562" w:type="dxa"/>
                <w:shd w:val="clear" w:color="auto" w:fill="C9E8FB"/>
              </w:tcPr>
              <w:p w14:paraId="304E95C9" w14:textId="4538F108" w:rsidR="00B02404" w:rsidRDefault="00B02404" w:rsidP="00B02404">
                <w:pPr>
                  <w:jc w:val="both"/>
                </w:pPr>
                <w:r>
                  <w:rPr>
                    <w:rFonts w:ascii="MS Gothic" w:eastAsia="MS Gothic" w:hAnsi="MS Gothic" w:hint="eastAsia"/>
                    <w:sz w:val="28"/>
                    <w:szCs w:val="28"/>
                  </w:rPr>
                  <w:t>☐</w:t>
                </w:r>
              </w:p>
            </w:tc>
          </w:sdtContent>
        </w:sdt>
        <w:tc>
          <w:tcPr>
            <w:tcW w:w="9066" w:type="dxa"/>
          </w:tcPr>
          <w:p w14:paraId="51D5180F" w14:textId="7D0BBC5F" w:rsidR="00B02404" w:rsidRDefault="00B02404" w:rsidP="00B02404">
            <w:pPr>
              <w:jc w:val="both"/>
            </w:pPr>
            <w:r>
              <w:t>Inschrijver verklaart dat de Inschrijving onafhankelijk van andere verbonden Ondernemingen is opgesteld en daarbij geen inzicht heeft gegeven in zijn aanbieding noch inhoudelijk weet heeft van de aanbieding van deze andere Ondernemingen. Als een Onderneming meent dat hiervan sprake is</w:t>
            </w:r>
            <w:r w:rsidR="00B8000F">
              <w:t>,</w:t>
            </w:r>
            <w:r>
              <w:t xml:space="preserve"> onderbouwt</w:t>
            </w:r>
            <w:r w:rsidR="00FF6B73">
              <w:t xml:space="preserve"> zij d</w:t>
            </w:r>
            <w:r>
              <w:t>it met bewijs.</w:t>
            </w:r>
          </w:p>
        </w:tc>
      </w:tr>
      <w:tr w:rsidR="00B02404" w14:paraId="1429AB72" w14:textId="77777777" w:rsidTr="001074D6">
        <w:tc>
          <w:tcPr>
            <w:tcW w:w="9628" w:type="dxa"/>
            <w:gridSpan w:val="2"/>
            <w:shd w:val="clear" w:color="auto" w:fill="1F497D" w:themeFill="text2"/>
          </w:tcPr>
          <w:p w14:paraId="2D6EF13E" w14:textId="380366CD" w:rsidR="00B02404" w:rsidRPr="00B02404" w:rsidRDefault="00FF6B73" w:rsidP="00B02404">
            <w:pPr>
              <w:jc w:val="both"/>
              <w:rPr>
                <w:b/>
                <w:bCs/>
                <w:color w:val="FFFFFF" w:themeColor="background1"/>
              </w:rPr>
            </w:pPr>
            <w:r>
              <w:rPr>
                <w:b/>
                <w:bCs/>
                <w:color w:val="FFFFFF" w:themeColor="background1"/>
              </w:rPr>
              <w:t>Als</w:t>
            </w:r>
            <w:r w:rsidR="00B02404">
              <w:rPr>
                <w:b/>
                <w:bCs/>
                <w:color w:val="FFFFFF" w:themeColor="background1"/>
              </w:rPr>
              <w:t xml:space="preserve"> de Inschrijver beroep doet op de financiële en economische draagkracht van de holding:</w:t>
            </w:r>
          </w:p>
        </w:tc>
      </w:tr>
      <w:tr w:rsidR="00B02404" w14:paraId="78DCCE7E" w14:textId="77777777" w:rsidTr="00B02404">
        <w:sdt>
          <w:sdtPr>
            <w:rPr>
              <w:sz w:val="28"/>
              <w:szCs w:val="28"/>
            </w:rPr>
            <w:id w:val="945509577"/>
            <w14:checkbox>
              <w14:checked w14:val="0"/>
              <w14:checkedState w14:val="2612" w14:font="MS Gothic"/>
              <w14:uncheckedState w14:val="2610" w14:font="MS Gothic"/>
            </w14:checkbox>
          </w:sdtPr>
          <w:sdtEndPr/>
          <w:sdtContent>
            <w:tc>
              <w:tcPr>
                <w:tcW w:w="562" w:type="dxa"/>
                <w:shd w:val="clear" w:color="auto" w:fill="C9E8FB"/>
              </w:tcPr>
              <w:p w14:paraId="54A89A66" w14:textId="00D9E951" w:rsidR="00B02404" w:rsidRDefault="00B02404" w:rsidP="00B02404">
                <w:pPr>
                  <w:jc w:val="both"/>
                </w:pPr>
                <w:r w:rsidRPr="00B02404">
                  <w:rPr>
                    <w:rFonts w:ascii="MS Gothic" w:eastAsia="MS Gothic" w:hAnsi="MS Gothic" w:hint="eastAsia"/>
                    <w:sz w:val="28"/>
                    <w:szCs w:val="28"/>
                  </w:rPr>
                  <w:t>☐</w:t>
                </w:r>
              </w:p>
            </w:tc>
          </w:sdtContent>
        </w:sdt>
        <w:tc>
          <w:tcPr>
            <w:tcW w:w="9066" w:type="dxa"/>
          </w:tcPr>
          <w:p w14:paraId="63381079" w14:textId="10E8C56C" w:rsidR="00B02404" w:rsidRDefault="00B02404" w:rsidP="00B02404">
            <w:pPr>
              <w:jc w:val="both"/>
            </w:pPr>
            <w:r>
              <w:t>Inschrijver verklaart hierbij dat de hieronder vermelde Onderneming zich namens Inschrijver bij gunning van de Opdracht volledig en onvoorwaardelijk garant stelt voor de nakoming van de verplichtingen die uit de af te sluiten Overeenkomst voortvloeien. Ondergetekende verklaart bovendien dat de hieronder vermelde onderneming zich, namens de Inschrijver bij gunning van de Opdracht, volledig en onvoorwaardelijk garant stelt voor de uit de rechtshandelingen van Inschrijver voortvloeiende schulden in het kader van deze Opdracht.</w:t>
            </w:r>
          </w:p>
        </w:tc>
      </w:tr>
    </w:tbl>
    <w:p w14:paraId="65E7F30E" w14:textId="77777777" w:rsidR="00B02404" w:rsidRDefault="00B02404"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B02404" w14:paraId="583C6863" w14:textId="77777777" w:rsidTr="001074D6">
        <w:tc>
          <w:tcPr>
            <w:tcW w:w="9628" w:type="dxa"/>
            <w:gridSpan w:val="2"/>
            <w:shd w:val="clear" w:color="auto" w:fill="1F497D" w:themeFill="text2"/>
          </w:tcPr>
          <w:p w14:paraId="70932697" w14:textId="38167E13" w:rsidR="00B02404" w:rsidRPr="00B02404" w:rsidRDefault="00B02404" w:rsidP="00B02404">
            <w:pPr>
              <w:jc w:val="both"/>
              <w:rPr>
                <w:b/>
                <w:bCs/>
                <w:color w:val="FFFFFF" w:themeColor="background1"/>
              </w:rPr>
            </w:pPr>
            <w:r>
              <w:rPr>
                <w:b/>
                <w:bCs/>
                <w:color w:val="FFFFFF" w:themeColor="background1"/>
              </w:rPr>
              <w:t>Namens de holding</w:t>
            </w:r>
          </w:p>
        </w:tc>
      </w:tr>
      <w:tr w:rsidR="00B02404" w14:paraId="3A8110A1" w14:textId="77777777" w:rsidTr="00B02404">
        <w:tc>
          <w:tcPr>
            <w:tcW w:w="2547" w:type="dxa"/>
            <w:shd w:val="clear" w:color="auto" w:fill="C9E8FB"/>
          </w:tcPr>
          <w:p w14:paraId="207D8FC8" w14:textId="25B68946" w:rsidR="00B02404" w:rsidRDefault="00B02404" w:rsidP="00B02404">
            <w:pPr>
              <w:jc w:val="both"/>
            </w:pPr>
            <w:r>
              <w:t>Naam</w:t>
            </w:r>
          </w:p>
        </w:tc>
        <w:tc>
          <w:tcPr>
            <w:tcW w:w="7081" w:type="dxa"/>
          </w:tcPr>
          <w:p w14:paraId="55777B31" w14:textId="77777777" w:rsidR="00B02404" w:rsidRDefault="00B02404" w:rsidP="00B02404">
            <w:pPr>
              <w:jc w:val="both"/>
            </w:pPr>
          </w:p>
          <w:p w14:paraId="0C01C221" w14:textId="77777777" w:rsidR="00B12A51" w:rsidRDefault="00B12A51" w:rsidP="00B02404">
            <w:pPr>
              <w:jc w:val="both"/>
            </w:pPr>
          </w:p>
        </w:tc>
      </w:tr>
      <w:tr w:rsidR="00B02404" w14:paraId="5156C8C7" w14:textId="77777777" w:rsidTr="00B02404">
        <w:tc>
          <w:tcPr>
            <w:tcW w:w="2547" w:type="dxa"/>
            <w:shd w:val="clear" w:color="auto" w:fill="C9E8FB"/>
          </w:tcPr>
          <w:p w14:paraId="0467C383" w14:textId="56F8A6B8" w:rsidR="00B02404" w:rsidRDefault="00B02404" w:rsidP="00B02404">
            <w:pPr>
              <w:jc w:val="both"/>
            </w:pPr>
            <w:r>
              <w:t>Naam tekenbevoegde</w:t>
            </w:r>
          </w:p>
        </w:tc>
        <w:tc>
          <w:tcPr>
            <w:tcW w:w="7081" w:type="dxa"/>
          </w:tcPr>
          <w:p w14:paraId="09B29EF9" w14:textId="77777777" w:rsidR="00B02404" w:rsidRDefault="00B02404" w:rsidP="00B02404">
            <w:pPr>
              <w:jc w:val="both"/>
            </w:pPr>
          </w:p>
          <w:p w14:paraId="1BC435F5" w14:textId="77777777" w:rsidR="00B12A51" w:rsidRDefault="00B12A51" w:rsidP="00B02404">
            <w:pPr>
              <w:jc w:val="both"/>
            </w:pPr>
          </w:p>
        </w:tc>
      </w:tr>
      <w:tr w:rsidR="00B02404" w14:paraId="46C62C49" w14:textId="77777777" w:rsidTr="00B02404">
        <w:tc>
          <w:tcPr>
            <w:tcW w:w="2547" w:type="dxa"/>
            <w:shd w:val="clear" w:color="auto" w:fill="C9E8FB"/>
          </w:tcPr>
          <w:p w14:paraId="09614CCB" w14:textId="2C00271C" w:rsidR="00B02404" w:rsidRDefault="00B02404" w:rsidP="00B02404">
            <w:pPr>
              <w:jc w:val="both"/>
            </w:pPr>
            <w:r>
              <w:t>Functie</w:t>
            </w:r>
          </w:p>
        </w:tc>
        <w:tc>
          <w:tcPr>
            <w:tcW w:w="7081" w:type="dxa"/>
          </w:tcPr>
          <w:p w14:paraId="3E00DF96" w14:textId="77777777" w:rsidR="00B02404" w:rsidRDefault="00B02404" w:rsidP="00B02404">
            <w:pPr>
              <w:jc w:val="both"/>
            </w:pPr>
          </w:p>
          <w:p w14:paraId="74CBBAB2" w14:textId="77777777" w:rsidR="00011F03" w:rsidRDefault="00011F03" w:rsidP="00B02404">
            <w:pPr>
              <w:jc w:val="both"/>
            </w:pPr>
          </w:p>
        </w:tc>
      </w:tr>
      <w:tr w:rsidR="00B02404" w14:paraId="0E7C9D8B" w14:textId="77777777" w:rsidTr="00B02404">
        <w:tc>
          <w:tcPr>
            <w:tcW w:w="2547" w:type="dxa"/>
            <w:shd w:val="clear" w:color="auto" w:fill="C9E8FB"/>
          </w:tcPr>
          <w:p w14:paraId="3B9DBC78" w14:textId="3076D172" w:rsidR="00B02404" w:rsidRDefault="00B02404" w:rsidP="00B02404">
            <w:pPr>
              <w:jc w:val="both"/>
            </w:pPr>
            <w:r>
              <w:t>Datum</w:t>
            </w:r>
          </w:p>
        </w:tc>
        <w:tc>
          <w:tcPr>
            <w:tcW w:w="7081" w:type="dxa"/>
          </w:tcPr>
          <w:p w14:paraId="2D541A2B" w14:textId="77777777" w:rsidR="00B02404" w:rsidRDefault="00B02404" w:rsidP="00B02404">
            <w:pPr>
              <w:jc w:val="both"/>
            </w:pPr>
          </w:p>
        </w:tc>
      </w:tr>
      <w:tr w:rsidR="00B02404" w14:paraId="45E5A887" w14:textId="77777777" w:rsidTr="00B02404">
        <w:tc>
          <w:tcPr>
            <w:tcW w:w="2547" w:type="dxa"/>
            <w:shd w:val="clear" w:color="auto" w:fill="C9E8FB"/>
          </w:tcPr>
          <w:p w14:paraId="383ED9DA" w14:textId="77777777" w:rsidR="00B02404" w:rsidRDefault="00B02404" w:rsidP="00B02404">
            <w:pPr>
              <w:jc w:val="both"/>
            </w:pPr>
            <w:r>
              <w:t>Handtekening</w:t>
            </w:r>
          </w:p>
          <w:p w14:paraId="04741FDD" w14:textId="77777777" w:rsidR="00F1445B" w:rsidRDefault="00F1445B" w:rsidP="00B02404">
            <w:pPr>
              <w:jc w:val="both"/>
            </w:pPr>
          </w:p>
          <w:p w14:paraId="5DB4A0A1" w14:textId="5CB4CAAE" w:rsidR="00B02404" w:rsidRDefault="00B02404" w:rsidP="00B02404">
            <w:pPr>
              <w:jc w:val="both"/>
            </w:pPr>
          </w:p>
        </w:tc>
        <w:tc>
          <w:tcPr>
            <w:tcW w:w="7081" w:type="dxa"/>
          </w:tcPr>
          <w:p w14:paraId="75833719" w14:textId="4CF625C5" w:rsidR="00F1445B" w:rsidRDefault="00F1445B" w:rsidP="00B02404">
            <w:pPr>
              <w:jc w:val="both"/>
            </w:pPr>
          </w:p>
        </w:tc>
      </w:tr>
    </w:tbl>
    <w:p w14:paraId="39FD570B" w14:textId="77777777" w:rsidR="00B02404" w:rsidRDefault="00B02404" w:rsidP="00D45518">
      <w:pPr>
        <w:spacing w:line="276" w:lineRule="auto"/>
        <w:jc w:val="both"/>
      </w:pPr>
    </w:p>
    <w:p w14:paraId="35849CB2" w14:textId="77777777" w:rsidR="00F1445B" w:rsidRDefault="00F1445B" w:rsidP="00D45518">
      <w:pPr>
        <w:spacing w:line="276" w:lineRule="auto"/>
        <w:jc w:val="both"/>
      </w:pPr>
    </w:p>
    <w:tbl>
      <w:tblPr>
        <w:tblStyle w:val="Tabelraster"/>
        <w:tblW w:w="0" w:type="auto"/>
        <w:tblLook w:val="04A0" w:firstRow="1" w:lastRow="0" w:firstColumn="1" w:lastColumn="0" w:noHBand="0" w:noVBand="1"/>
      </w:tblPr>
      <w:tblGrid>
        <w:gridCol w:w="2547"/>
        <w:gridCol w:w="7081"/>
      </w:tblGrid>
      <w:tr w:rsidR="00F1445B" w14:paraId="65B87AC4" w14:textId="77777777" w:rsidTr="001074D6">
        <w:tc>
          <w:tcPr>
            <w:tcW w:w="9628" w:type="dxa"/>
            <w:gridSpan w:val="2"/>
            <w:shd w:val="clear" w:color="auto" w:fill="1F497D" w:themeFill="text2"/>
          </w:tcPr>
          <w:p w14:paraId="3FCAE4CE" w14:textId="2F17A7AC" w:rsidR="00F1445B" w:rsidRPr="00B02404" w:rsidRDefault="00F1445B" w:rsidP="00731398">
            <w:pPr>
              <w:jc w:val="both"/>
              <w:rPr>
                <w:b/>
                <w:bCs/>
                <w:color w:val="FFFFFF" w:themeColor="background1"/>
              </w:rPr>
            </w:pPr>
            <w:r>
              <w:rPr>
                <w:b/>
                <w:bCs/>
                <w:color w:val="FFFFFF" w:themeColor="background1"/>
              </w:rPr>
              <w:t>Namens de inschrijver</w:t>
            </w:r>
          </w:p>
        </w:tc>
      </w:tr>
      <w:tr w:rsidR="00F1445B" w14:paraId="7B0742AA" w14:textId="77777777" w:rsidTr="00731398">
        <w:tc>
          <w:tcPr>
            <w:tcW w:w="2547" w:type="dxa"/>
            <w:shd w:val="clear" w:color="auto" w:fill="C9E8FB"/>
          </w:tcPr>
          <w:p w14:paraId="714A996D" w14:textId="6095717C" w:rsidR="00F1445B" w:rsidRDefault="00F1445B" w:rsidP="00731398">
            <w:pPr>
              <w:jc w:val="both"/>
            </w:pPr>
          </w:p>
        </w:tc>
        <w:tc>
          <w:tcPr>
            <w:tcW w:w="7081" w:type="dxa"/>
          </w:tcPr>
          <w:p w14:paraId="55ECDDD6" w14:textId="6CDAFD5E" w:rsidR="00F1445B" w:rsidRDefault="00F1445B" w:rsidP="00F1445B">
            <w:r w:rsidRPr="007C5621">
              <w:t xml:space="preserve">De </w:t>
            </w:r>
            <w:r>
              <w:t xml:space="preserve">rechtsgeldige </w:t>
            </w:r>
            <w:r w:rsidRPr="007C5621">
              <w:t>ondertekening van het UEA wordt door Aanbestedende dienst gezien als rechtsgeldige ondertekening van dit document</w:t>
            </w:r>
            <w:r>
              <w:t>.</w:t>
            </w:r>
          </w:p>
        </w:tc>
      </w:tr>
    </w:tbl>
    <w:p w14:paraId="16226009" w14:textId="77777777" w:rsidR="00F1445B" w:rsidRDefault="00F1445B" w:rsidP="00D45518">
      <w:pPr>
        <w:spacing w:line="276" w:lineRule="auto"/>
        <w:jc w:val="both"/>
      </w:pPr>
    </w:p>
    <w:p w14:paraId="02F10BF7" w14:textId="77777777" w:rsidR="00B02404" w:rsidRPr="00B02404" w:rsidRDefault="00B02404" w:rsidP="00D45518">
      <w:pPr>
        <w:jc w:val="both"/>
      </w:pPr>
    </w:p>
    <w:sectPr w:rsidR="00B02404" w:rsidRPr="00B02404" w:rsidSect="00816AF9">
      <w:headerReference w:type="even" r:id="rId11"/>
      <w:headerReference w:type="default" r:id="rId12"/>
      <w:footerReference w:type="even" r:id="rId13"/>
      <w:footerReference w:type="default" r:id="rId14"/>
      <w:headerReference w:type="first" r:id="rId15"/>
      <w:footerReference w:type="first" r:id="rId16"/>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4A7B9" w14:textId="77777777" w:rsidR="001F6FE6" w:rsidRDefault="001F6FE6">
      <w:r>
        <w:separator/>
      </w:r>
    </w:p>
  </w:endnote>
  <w:endnote w:type="continuationSeparator" w:id="0">
    <w:p w14:paraId="708E3283" w14:textId="77777777" w:rsidR="001F6FE6" w:rsidRDefault="001F6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2C862542"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31502D05"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DD55" w14:textId="1CC0336E" w:rsidR="00687BD3" w:rsidRPr="000D13CA" w:rsidRDefault="00687BD3" w:rsidP="00687BD3">
    <w:pPr>
      <w:pBdr>
        <w:top w:val="single" w:sz="4" w:space="1" w:color="auto"/>
      </w:pBdr>
      <w:tabs>
        <w:tab w:val="center" w:pos="6946"/>
        <w:tab w:val="right" w:pos="9026"/>
      </w:tabs>
      <w:spacing w:line="240" w:lineRule="auto"/>
      <w:rPr>
        <w:rFonts w:cs="Arial"/>
        <w:kern w:val="0"/>
        <w:sz w:val="18"/>
        <w:lang w:eastAsia="en-US"/>
        <w14:ligatures w14:val="none"/>
      </w:rPr>
    </w:pPr>
    <w:r>
      <w:rPr>
        <w:rFonts w:cs="Arial"/>
        <w:kern w:val="0"/>
        <w:sz w:val="18"/>
        <w:lang w:eastAsia="en-US"/>
        <w14:ligatures w14:val="none"/>
      </w:rPr>
      <w:t>Holdingverklaring</w:t>
    </w:r>
    <w:r>
      <w:rPr>
        <w:rFonts w:cs="Arial"/>
        <w:kern w:val="0"/>
        <w:sz w:val="18"/>
        <w:lang w:eastAsia="en-US"/>
        <w14:ligatures w14:val="none"/>
      </w:rPr>
      <w:t xml:space="preserve"> bij aanbesteding</w:t>
    </w:r>
    <w:r w:rsidRPr="000D13CA">
      <w:rPr>
        <w:rFonts w:cs="Arial"/>
        <w:kern w:val="0"/>
        <w:sz w:val="18"/>
        <w:lang w:eastAsia="en-US"/>
        <w14:ligatures w14:val="none"/>
      </w:rPr>
      <w:t xml:space="preserve"> Leveren bomen</w:t>
    </w:r>
    <w:r w:rsidRPr="000D13CA">
      <w:rPr>
        <w:rFonts w:cs="Arial"/>
        <w:kern w:val="0"/>
        <w:sz w:val="18"/>
        <w:highlight w:val="yellow"/>
        <w:lang w:eastAsia="en-US"/>
        <w14:ligatures w14:val="none"/>
      </w:rPr>
      <w:t xml:space="preserve"> </w:t>
    </w:r>
  </w:p>
  <w:p w14:paraId="0B2DEE2F" w14:textId="77777777" w:rsidR="00687BD3" w:rsidRPr="000D13CA" w:rsidRDefault="00687BD3" w:rsidP="00687BD3">
    <w:pPr>
      <w:pBdr>
        <w:top w:val="single" w:sz="4" w:space="1" w:color="auto"/>
      </w:pBdr>
      <w:tabs>
        <w:tab w:val="center" w:pos="6946"/>
        <w:tab w:val="right" w:pos="9026"/>
      </w:tabs>
      <w:spacing w:line="240" w:lineRule="auto"/>
      <w:rPr>
        <w:rFonts w:cs="Arial"/>
        <w:kern w:val="0"/>
        <w:sz w:val="18"/>
        <w:lang w:eastAsia="en-US"/>
        <w14:ligatures w14:val="none"/>
      </w:rPr>
    </w:pPr>
    <w:r w:rsidRPr="000D13CA">
      <w:rPr>
        <w:rFonts w:cs="Arial"/>
        <w:kern w:val="0"/>
        <w:sz w:val="18"/>
        <w:lang w:eastAsia="en-US"/>
        <w14:ligatures w14:val="none"/>
      </w:rPr>
      <w:t>Gemeente Kampen</w:t>
    </w:r>
  </w:p>
  <w:p w14:paraId="7C172E8D" w14:textId="77777777" w:rsidR="00687BD3" w:rsidRPr="000D13CA" w:rsidRDefault="00687BD3" w:rsidP="00687BD3">
    <w:pPr>
      <w:pBdr>
        <w:top w:val="single" w:sz="4" w:space="1" w:color="auto"/>
      </w:pBdr>
      <w:tabs>
        <w:tab w:val="center" w:pos="6946"/>
        <w:tab w:val="right" w:pos="9026"/>
      </w:tabs>
      <w:spacing w:line="240" w:lineRule="auto"/>
      <w:rPr>
        <w:rFonts w:cs="Arial"/>
        <w:noProof/>
        <w:kern w:val="0"/>
        <w:sz w:val="18"/>
        <w:lang w:eastAsia="en-US"/>
        <w14:ligatures w14:val="none"/>
      </w:rPr>
    </w:pPr>
    <w:r w:rsidRPr="000D13CA">
      <w:rPr>
        <w:rFonts w:cs="Arial"/>
        <w:kern w:val="0"/>
        <w:sz w:val="18"/>
        <w:lang w:eastAsia="en-US"/>
        <w14:ligatures w14:val="none"/>
      </w:rPr>
      <w:t>Ons Ref.nr: 26.K.032</w:t>
    </w:r>
  </w:p>
  <w:p w14:paraId="1D0B3D02" w14:textId="46CC0E63" w:rsidR="00687BD3" w:rsidRPr="00687BD3" w:rsidRDefault="00687BD3" w:rsidP="00687BD3">
    <w:pPr>
      <w:pBdr>
        <w:top w:val="single" w:sz="4" w:space="1" w:color="auto"/>
      </w:pBdr>
      <w:tabs>
        <w:tab w:val="center" w:pos="6946"/>
        <w:tab w:val="right" w:pos="9026"/>
      </w:tabs>
      <w:spacing w:line="240" w:lineRule="auto"/>
      <w:jc w:val="right"/>
      <w:rPr>
        <w:rFonts w:cs="Arial"/>
        <w:noProof/>
        <w:kern w:val="0"/>
        <w:sz w:val="18"/>
        <w:lang w:eastAsia="en-US"/>
        <w14:ligatures w14:val="none"/>
      </w:rPr>
    </w:pPr>
    <w:r w:rsidRPr="000D13CA">
      <w:rPr>
        <w:rFonts w:cs="Arial"/>
        <w:kern w:val="0"/>
        <w:sz w:val="18"/>
        <w:lang w:eastAsia="en-US"/>
        <w14:ligatures w14:val="none"/>
      </w:rPr>
      <w:t xml:space="preserve">Pagina. </w:t>
    </w:r>
    <w:r w:rsidRPr="000D13CA">
      <w:rPr>
        <w:rFonts w:cs="Arial"/>
        <w:kern w:val="0"/>
        <w:sz w:val="18"/>
        <w:lang w:eastAsia="en-US"/>
        <w14:ligatures w14:val="none"/>
      </w:rPr>
      <w:fldChar w:fldCharType="begin"/>
    </w:r>
    <w:r w:rsidRPr="000D13CA">
      <w:rPr>
        <w:rFonts w:cs="Arial"/>
        <w:kern w:val="0"/>
        <w:sz w:val="18"/>
        <w:lang w:eastAsia="en-US"/>
        <w14:ligatures w14:val="none"/>
      </w:rPr>
      <w:instrText xml:space="preserve"> PAGE   \* MERGEFORMAT </w:instrText>
    </w:r>
    <w:r w:rsidRPr="000D13CA">
      <w:rPr>
        <w:rFonts w:cs="Arial"/>
        <w:kern w:val="0"/>
        <w:sz w:val="18"/>
        <w:lang w:eastAsia="en-US"/>
        <w14:ligatures w14:val="none"/>
      </w:rPr>
      <w:fldChar w:fldCharType="separate"/>
    </w:r>
    <w:r>
      <w:rPr>
        <w:rFonts w:cs="Arial"/>
        <w:kern w:val="0"/>
        <w:sz w:val="18"/>
        <w:lang w:eastAsia="en-US"/>
        <w14:ligatures w14:val="none"/>
      </w:rPr>
      <w:t>1</w:t>
    </w:r>
    <w:r w:rsidRPr="000D13CA">
      <w:rPr>
        <w:rFonts w:cs="Arial"/>
        <w:kern w:val="0"/>
        <w:sz w:val="18"/>
        <w:lang w:eastAsia="en-US"/>
        <w14:ligatures w14:val="none"/>
      </w:rPr>
      <w:fldChar w:fldCharType="end"/>
    </w:r>
    <w:r w:rsidRPr="000D13CA">
      <w:rPr>
        <w:rFonts w:cs="Arial"/>
        <w:kern w:val="0"/>
        <w:sz w:val="18"/>
        <w:lang w:eastAsia="en-US"/>
        <w14:ligatures w14:val="none"/>
      </w:rPr>
      <w:t xml:space="preserve"> van </w:t>
    </w:r>
    <w:r w:rsidRPr="000D13CA">
      <w:rPr>
        <w:rFonts w:cs="Arial"/>
        <w:kern w:val="0"/>
        <w:sz w:val="18"/>
        <w:lang w:eastAsia="en-US"/>
        <w14:ligatures w14:val="none"/>
      </w:rPr>
      <w:fldChar w:fldCharType="begin"/>
    </w:r>
    <w:r w:rsidRPr="000D13CA">
      <w:rPr>
        <w:rFonts w:cs="Arial"/>
        <w:kern w:val="0"/>
        <w:sz w:val="18"/>
        <w:lang w:eastAsia="en-US"/>
        <w14:ligatures w14:val="none"/>
      </w:rPr>
      <w:instrText xml:space="preserve"> NUMPAGES   \* MERGEFORMAT </w:instrText>
    </w:r>
    <w:r w:rsidRPr="000D13CA">
      <w:rPr>
        <w:rFonts w:cs="Arial"/>
        <w:kern w:val="0"/>
        <w:sz w:val="18"/>
        <w:lang w:eastAsia="en-US"/>
        <w14:ligatures w14:val="none"/>
      </w:rPr>
      <w:fldChar w:fldCharType="separate"/>
    </w:r>
    <w:r>
      <w:rPr>
        <w:rFonts w:cs="Arial"/>
        <w:kern w:val="0"/>
        <w:sz w:val="18"/>
        <w:lang w:eastAsia="en-US"/>
        <w14:ligatures w14:val="none"/>
      </w:rPr>
      <w:t>2</w:t>
    </w:r>
    <w:r w:rsidRPr="000D13CA">
      <w:rPr>
        <w:rFonts w:cs="Arial"/>
        <w:noProof/>
        <w:kern w:val="0"/>
        <w:sz w:val="18"/>
        <w:lang w:eastAsia="en-US"/>
        <w14:ligatures w14:val="non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BF28A44"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2AF46B2"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2E93A" w14:textId="77777777" w:rsidR="001F6FE6" w:rsidRDefault="001F6FE6">
      <w:r>
        <w:separator/>
      </w:r>
    </w:p>
  </w:footnote>
  <w:footnote w:type="continuationSeparator" w:id="0">
    <w:p w14:paraId="4E7F7F6D" w14:textId="77777777" w:rsidR="001F6FE6" w:rsidRDefault="001F6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41B110E5" w14:textId="77777777" w:rsidTr="0023628B">
      <w:trPr>
        <w:cantSplit/>
        <w:trHeight w:val="397"/>
      </w:trPr>
      <w:tc>
        <w:tcPr>
          <w:tcW w:w="1418" w:type="dxa"/>
        </w:tcPr>
        <w:p w14:paraId="528DCDDD" w14:textId="77777777" w:rsidR="00713A38" w:rsidRDefault="00713A38" w:rsidP="0023628B">
          <w:pPr>
            <w:pStyle w:val="Koptekst"/>
          </w:pPr>
        </w:p>
      </w:tc>
      <w:tc>
        <w:tcPr>
          <w:tcW w:w="10490" w:type="dxa"/>
        </w:tcPr>
        <w:p w14:paraId="251F6D4E" w14:textId="77777777" w:rsidR="00713A38" w:rsidRDefault="00713A38" w:rsidP="0023628B">
          <w:pPr>
            <w:pStyle w:val="Koptekst"/>
          </w:pPr>
        </w:p>
      </w:tc>
    </w:tr>
    <w:tr w:rsidR="00713A38" w14:paraId="7778A200" w14:textId="77777777" w:rsidTr="0023628B">
      <w:trPr>
        <w:cantSplit/>
        <w:trHeight w:hRule="exact" w:val="737"/>
      </w:trPr>
      <w:tc>
        <w:tcPr>
          <w:tcW w:w="1418" w:type="dxa"/>
        </w:tcPr>
        <w:p w14:paraId="40E1E693" w14:textId="77777777" w:rsidR="00713A38" w:rsidRDefault="00713A38" w:rsidP="0023628B">
          <w:pPr>
            <w:pStyle w:val="Koptekst"/>
          </w:pPr>
        </w:p>
      </w:tc>
      <w:tc>
        <w:tcPr>
          <w:tcW w:w="10490" w:type="dxa"/>
        </w:tcPr>
        <w:p w14:paraId="355776E3" w14:textId="77777777" w:rsidR="00713A38" w:rsidRDefault="00713A38" w:rsidP="0023628B">
          <w:pPr>
            <w:pStyle w:val="Koptekst"/>
          </w:pPr>
        </w:p>
      </w:tc>
    </w:tr>
  </w:tbl>
  <w:p w14:paraId="69EBDB66"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3E0D" w14:textId="77777777" w:rsidR="001D1A2B" w:rsidRDefault="001D1A2B">
    <w:pPr>
      <w:pStyle w:val="Koptekst"/>
    </w:pPr>
    <w:r>
      <w:rPr>
        <w:noProof/>
      </w:rPr>
      <w:drawing>
        <wp:anchor distT="0" distB="0" distL="114300" distR="114300" simplePos="0" relativeHeight="251659264" behindDoc="1" locked="0" layoutInCell="1" allowOverlap="1" wp14:anchorId="239365E4" wp14:editId="68B89C30">
          <wp:simplePos x="0" y="0"/>
          <wp:positionH relativeFrom="margin">
            <wp:posOffset>4011295</wp:posOffset>
          </wp:positionH>
          <wp:positionV relativeFrom="margin">
            <wp:posOffset>-952500</wp:posOffset>
          </wp:positionV>
          <wp:extent cx="1962150" cy="619125"/>
          <wp:effectExtent l="0" t="0" r="0" b="9525"/>
          <wp:wrapSquare wrapText="bothSides"/>
          <wp:docPr id="236496591" name="Afbeelding 2" descr="Afbeelding met Lettertype, logo,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496591" name="Afbeelding 2" descr="Afbeelding met Lettertype, logo, Graphics, tekst&#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962150" cy="619125"/>
                  </a:xfrm>
                  <a:prstGeom prst="rect">
                    <a:avLst/>
                  </a:prstGeom>
                </pic:spPr>
              </pic:pic>
            </a:graphicData>
          </a:graphic>
        </wp:anchor>
      </w:drawing>
    </w:r>
    <w:r>
      <w:rPr>
        <w:noProof/>
      </w:rPr>
      <w:drawing>
        <wp:anchor distT="0" distB="0" distL="114300" distR="114300" simplePos="0" relativeHeight="251660288" behindDoc="0" locked="0" layoutInCell="1" allowOverlap="1" wp14:anchorId="0D4CDEC4" wp14:editId="590ACC4F">
          <wp:simplePos x="0" y="0"/>
          <wp:positionH relativeFrom="margin">
            <wp:posOffset>-375285</wp:posOffset>
          </wp:positionH>
          <wp:positionV relativeFrom="margin">
            <wp:posOffset>-1070610</wp:posOffset>
          </wp:positionV>
          <wp:extent cx="1038095" cy="904762"/>
          <wp:effectExtent l="0" t="0" r="0" b="0"/>
          <wp:wrapSquare wrapText="bothSides"/>
          <wp:docPr id="392260607" name="Afbeelding 3" descr="Afbeelding met Lettertype, Graphics,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60607" name="Afbeelding 3" descr="Afbeelding met Lettertype, Graphics, logo, grafische vormgeving&#10;&#10;Door AI gegenereerde inhoud is mogelijk onjuist."/>
                  <pic:cNvPicPr/>
                </pic:nvPicPr>
                <pic:blipFill>
                  <a:blip r:embed="rId2">
                    <a:extLst>
                      <a:ext uri="{28A0092B-C50C-407E-A947-70E740481C1C}">
                        <a14:useLocalDpi xmlns:a14="http://schemas.microsoft.com/office/drawing/2010/main" val="0"/>
                      </a:ext>
                    </a:extLst>
                  </a:blip>
                  <a:stretch>
                    <a:fillRect/>
                  </a:stretch>
                </pic:blipFill>
                <pic:spPr>
                  <a:xfrm>
                    <a:off x="0" y="0"/>
                    <a:ext cx="1038095" cy="904762"/>
                  </a:xfrm>
                  <a:prstGeom prst="rect">
                    <a:avLst/>
                  </a:prstGeom>
                </pic:spPr>
              </pic:pic>
            </a:graphicData>
          </a:graphic>
        </wp:anchor>
      </w:drawing>
    </w:r>
  </w:p>
  <w:p w14:paraId="74211F4F" w14:textId="77777777" w:rsidR="001D1A2B" w:rsidRDefault="001D1A2B" w:rsidP="00170308">
    <w:pPr>
      <w:pStyle w:val="Koptekst"/>
    </w:pPr>
  </w:p>
  <w:p w14:paraId="35BB0872" w14:textId="77777777" w:rsidR="001D1A2B" w:rsidRDefault="001D1A2B" w:rsidP="00B52239">
    <w:pPr>
      <w:pStyle w:val="Koptekst"/>
    </w:pPr>
  </w:p>
  <w:p w14:paraId="633FD9CC" w14:textId="77777777" w:rsidR="001D1A2B" w:rsidRPr="00081042" w:rsidRDefault="001D1A2B" w:rsidP="00081042">
    <w:pPr>
      <w:pStyle w:val="Koptekst"/>
    </w:pPr>
  </w:p>
  <w:p w14:paraId="5550C1D2" w14:textId="6A3B5CE9" w:rsidR="00713A38" w:rsidRDefault="00713A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68E7210A" w14:textId="77777777" w:rsidTr="002D1748">
      <w:trPr>
        <w:trHeight w:hRule="exact" w:val="340"/>
      </w:trPr>
      <w:tc>
        <w:tcPr>
          <w:tcW w:w="1144" w:type="dxa"/>
        </w:tcPr>
        <w:p w14:paraId="612F4D6A" w14:textId="77777777" w:rsidR="00713A38" w:rsidRDefault="00713A38" w:rsidP="002D1748">
          <w:pPr>
            <w:pStyle w:val="Kenmerk"/>
          </w:pPr>
        </w:p>
      </w:tc>
      <w:tc>
        <w:tcPr>
          <w:tcW w:w="10763" w:type="dxa"/>
        </w:tcPr>
        <w:p w14:paraId="6EB9CC7F" w14:textId="77777777" w:rsidR="00713A38" w:rsidRDefault="00713A38" w:rsidP="002D1748">
          <w:pPr>
            <w:pStyle w:val="Kenmerk"/>
          </w:pPr>
        </w:p>
      </w:tc>
    </w:tr>
  </w:tbl>
  <w:p w14:paraId="05EB750C"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4"/>
    <w:rsid w:val="00011F03"/>
    <w:rsid w:val="000138D2"/>
    <w:rsid w:val="00026BF3"/>
    <w:rsid w:val="00045278"/>
    <w:rsid w:val="00062E5C"/>
    <w:rsid w:val="000652D2"/>
    <w:rsid w:val="000700FE"/>
    <w:rsid w:val="00081E8B"/>
    <w:rsid w:val="00087F8F"/>
    <w:rsid w:val="000B0647"/>
    <w:rsid w:val="000D2944"/>
    <w:rsid w:val="000D7F29"/>
    <w:rsid w:val="000E3F54"/>
    <w:rsid w:val="000F2D4E"/>
    <w:rsid w:val="000F5E05"/>
    <w:rsid w:val="000F5F8B"/>
    <w:rsid w:val="000F728F"/>
    <w:rsid w:val="00101DFF"/>
    <w:rsid w:val="001074D6"/>
    <w:rsid w:val="001205F2"/>
    <w:rsid w:val="00130C9A"/>
    <w:rsid w:val="00146ED6"/>
    <w:rsid w:val="00153860"/>
    <w:rsid w:val="00155D2D"/>
    <w:rsid w:val="001737AD"/>
    <w:rsid w:val="00182D16"/>
    <w:rsid w:val="001A1C14"/>
    <w:rsid w:val="001B1F7E"/>
    <w:rsid w:val="001B65DE"/>
    <w:rsid w:val="001C03BE"/>
    <w:rsid w:val="001C5E61"/>
    <w:rsid w:val="001D1A2B"/>
    <w:rsid w:val="001D450F"/>
    <w:rsid w:val="001E2B72"/>
    <w:rsid w:val="001E2D3E"/>
    <w:rsid w:val="001F6FE6"/>
    <w:rsid w:val="00222D71"/>
    <w:rsid w:val="002304A9"/>
    <w:rsid w:val="0023628B"/>
    <w:rsid w:val="002458D6"/>
    <w:rsid w:val="00245C63"/>
    <w:rsid w:val="002644B1"/>
    <w:rsid w:val="00270385"/>
    <w:rsid w:val="002936E3"/>
    <w:rsid w:val="00294087"/>
    <w:rsid w:val="002960F9"/>
    <w:rsid w:val="002A16DF"/>
    <w:rsid w:val="002D1748"/>
    <w:rsid w:val="002E0806"/>
    <w:rsid w:val="002E1D90"/>
    <w:rsid w:val="002E48FD"/>
    <w:rsid w:val="002F4685"/>
    <w:rsid w:val="003018AB"/>
    <w:rsid w:val="00317079"/>
    <w:rsid w:val="00324DC8"/>
    <w:rsid w:val="003369A3"/>
    <w:rsid w:val="00352E6E"/>
    <w:rsid w:val="00370A69"/>
    <w:rsid w:val="00371F7B"/>
    <w:rsid w:val="00373C81"/>
    <w:rsid w:val="003A4A36"/>
    <w:rsid w:val="003E0A90"/>
    <w:rsid w:val="00413744"/>
    <w:rsid w:val="0042259D"/>
    <w:rsid w:val="004317A3"/>
    <w:rsid w:val="00444721"/>
    <w:rsid w:val="0044712A"/>
    <w:rsid w:val="0045098E"/>
    <w:rsid w:val="00464D2A"/>
    <w:rsid w:val="00471103"/>
    <w:rsid w:val="0049169D"/>
    <w:rsid w:val="004A2836"/>
    <w:rsid w:val="004E2F3F"/>
    <w:rsid w:val="004F2305"/>
    <w:rsid w:val="00543508"/>
    <w:rsid w:val="00547595"/>
    <w:rsid w:val="005576FD"/>
    <w:rsid w:val="00573DEF"/>
    <w:rsid w:val="005769AD"/>
    <w:rsid w:val="00595803"/>
    <w:rsid w:val="00597891"/>
    <w:rsid w:val="005B1943"/>
    <w:rsid w:val="005B6D4C"/>
    <w:rsid w:val="005C1431"/>
    <w:rsid w:val="005D04E3"/>
    <w:rsid w:val="005D4605"/>
    <w:rsid w:val="006019E7"/>
    <w:rsid w:val="006029F6"/>
    <w:rsid w:val="006114DD"/>
    <w:rsid w:val="00612F23"/>
    <w:rsid w:val="006139E7"/>
    <w:rsid w:val="00625A55"/>
    <w:rsid w:val="006270D4"/>
    <w:rsid w:val="006445DE"/>
    <w:rsid w:val="00644793"/>
    <w:rsid w:val="00657D34"/>
    <w:rsid w:val="00663D80"/>
    <w:rsid w:val="00665F82"/>
    <w:rsid w:val="00675C6C"/>
    <w:rsid w:val="00676F05"/>
    <w:rsid w:val="00687BD3"/>
    <w:rsid w:val="006D5FA0"/>
    <w:rsid w:val="006D679C"/>
    <w:rsid w:val="006D7F5E"/>
    <w:rsid w:val="006F29BF"/>
    <w:rsid w:val="00704C08"/>
    <w:rsid w:val="00713A38"/>
    <w:rsid w:val="00752E48"/>
    <w:rsid w:val="00781755"/>
    <w:rsid w:val="007825BE"/>
    <w:rsid w:val="007839C9"/>
    <w:rsid w:val="007866F0"/>
    <w:rsid w:val="007D21F3"/>
    <w:rsid w:val="007D4666"/>
    <w:rsid w:val="00812ED1"/>
    <w:rsid w:val="00814863"/>
    <w:rsid w:val="00815F61"/>
    <w:rsid w:val="00816AF9"/>
    <w:rsid w:val="008320BC"/>
    <w:rsid w:val="0084090D"/>
    <w:rsid w:val="0084433E"/>
    <w:rsid w:val="00844BEB"/>
    <w:rsid w:val="00851215"/>
    <w:rsid w:val="0085611E"/>
    <w:rsid w:val="008702E6"/>
    <w:rsid w:val="008760CE"/>
    <w:rsid w:val="0088501C"/>
    <w:rsid w:val="008A09B5"/>
    <w:rsid w:val="008A0A7D"/>
    <w:rsid w:val="008A19F5"/>
    <w:rsid w:val="008D33C4"/>
    <w:rsid w:val="008D4C91"/>
    <w:rsid w:val="00905574"/>
    <w:rsid w:val="00907863"/>
    <w:rsid w:val="00911E57"/>
    <w:rsid w:val="00923CEE"/>
    <w:rsid w:val="009246DA"/>
    <w:rsid w:val="00926422"/>
    <w:rsid w:val="00930C49"/>
    <w:rsid w:val="009325FB"/>
    <w:rsid w:val="00950882"/>
    <w:rsid w:val="00971779"/>
    <w:rsid w:val="009742A8"/>
    <w:rsid w:val="00982DBD"/>
    <w:rsid w:val="009856BF"/>
    <w:rsid w:val="00993528"/>
    <w:rsid w:val="009A0D2B"/>
    <w:rsid w:val="009B5BA2"/>
    <w:rsid w:val="009C5116"/>
    <w:rsid w:val="009C72F0"/>
    <w:rsid w:val="009D102C"/>
    <w:rsid w:val="009F0C8B"/>
    <w:rsid w:val="009F1BCA"/>
    <w:rsid w:val="009F1CAE"/>
    <w:rsid w:val="00A01FDA"/>
    <w:rsid w:val="00A15FFA"/>
    <w:rsid w:val="00A1688D"/>
    <w:rsid w:val="00A20FF7"/>
    <w:rsid w:val="00A254C8"/>
    <w:rsid w:val="00A323A8"/>
    <w:rsid w:val="00A34A14"/>
    <w:rsid w:val="00A53B15"/>
    <w:rsid w:val="00A55EEA"/>
    <w:rsid w:val="00A56C97"/>
    <w:rsid w:val="00A77031"/>
    <w:rsid w:val="00A802DD"/>
    <w:rsid w:val="00A8313E"/>
    <w:rsid w:val="00A96A06"/>
    <w:rsid w:val="00AA38FE"/>
    <w:rsid w:val="00AF1471"/>
    <w:rsid w:val="00AF48F9"/>
    <w:rsid w:val="00B02404"/>
    <w:rsid w:val="00B12A51"/>
    <w:rsid w:val="00B13A1B"/>
    <w:rsid w:val="00B4408E"/>
    <w:rsid w:val="00B47772"/>
    <w:rsid w:val="00B550B9"/>
    <w:rsid w:val="00B731E4"/>
    <w:rsid w:val="00B77818"/>
    <w:rsid w:val="00B8000F"/>
    <w:rsid w:val="00B80EC3"/>
    <w:rsid w:val="00B8655F"/>
    <w:rsid w:val="00BA51C5"/>
    <w:rsid w:val="00BA6D84"/>
    <w:rsid w:val="00BB1CB3"/>
    <w:rsid w:val="00BC2211"/>
    <w:rsid w:val="00BF0858"/>
    <w:rsid w:val="00BF63CE"/>
    <w:rsid w:val="00C10DA1"/>
    <w:rsid w:val="00C14108"/>
    <w:rsid w:val="00C24684"/>
    <w:rsid w:val="00C32970"/>
    <w:rsid w:val="00C42533"/>
    <w:rsid w:val="00C612F9"/>
    <w:rsid w:val="00C84104"/>
    <w:rsid w:val="00CA14F4"/>
    <w:rsid w:val="00CC406D"/>
    <w:rsid w:val="00CD779C"/>
    <w:rsid w:val="00D05FC7"/>
    <w:rsid w:val="00D17E42"/>
    <w:rsid w:val="00D21A8E"/>
    <w:rsid w:val="00D24B38"/>
    <w:rsid w:val="00D40560"/>
    <w:rsid w:val="00D4268A"/>
    <w:rsid w:val="00D45518"/>
    <w:rsid w:val="00D54DEA"/>
    <w:rsid w:val="00D57B19"/>
    <w:rsid w:val="00D8453C"/>
    <w:rsid w:val="00DA1B57"/>
    <w:rsid w:val="00DA7EF0"/>
    <w:rsid w:val="00DC210E"/>
    <w:rsid w:val="00DC3AD8"/>
    <w:rsid w:val="00DC7A91"/>
    <w:rsid w:val="00DD1C06"/>
    <w:rsid w:val="00E04001"/>
    <w:rsid w:val="00E163BB"/>
    <w:rsid w:val="00E70C32"/>
    <w:rsid w:val="00E830EB"/>
    <w:rsid w:val="00E83488"/>
    <w:rsid w:val="00E9456E"/>
    <w:rsid w:val="00EC3AD8"/>
    <w:rsid w:val="00ED3122"/>
    <w:rsid w:val="00ED3DEB"/>
    <w:rsid w:val="00ED6943"/>
    <w:rsid w:val="00F10F4C"/>
    <w:rsid w:val="00F1445B"/>
    <w:rsid w:val="00F23CC1"/>
    <w:rsid w:val="00F349BD"/>
    <w:rsid w:val="00F46E1D"/>
    <w:rsid w:val="00F70DCF"/>
    <w:rsid w:val="00F860AD"/>
    <w:rsid w:val="00F92976"/>
    <w:rsid w:val="00F97258"/>
    <w:rsid w:val="00FA5214"/>
    <w:rsid w:val="00FC7A75"/>
    <w:rsid w:val="00FF499E"/>
    <w:rsid w:val="00FF6B73"/>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BAD41"/>
  <w15:chartTrackingRefBased/>
  <w15:docId w15:val="{B6AFDB87-CE63-45FD-B678-762D5760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B02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024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B0240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0240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B024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B02404"/>
    <w:rPr>
      <w:i/>
      <w:iCs/>
      <w:color w:val="404040" w:themeColor="text1" w:themeTint="BF"/>
    </w:rPr>
  </w:style>
  <w:style w:type="character" w:styleId="Intensievebenadrukking">
    <w:name w:val="Intense Emphasis"/>
    <w:basedOn w:val="Standaardalinea-lettertype"/>
    <w:uiPriority w:val="21"/>
    <w:rsid w:val="00B02404"/>
    <w:rPr>
      <w:i/>
      <w:iCs/>
      <w:color w:val="365F91" w:themeColor="accent1" w:themeShade="BF"/>
    </w:rPr>
  </w:style>
  <w:style w:type="paragraph" w:styleId="Duidelijkcitaat">
    <w:name w:val="Intense Quote"/>
    <w:basedOn w:val="Standaard"/>
    <w:next w:val="Standaard"/>
    <w:link w:val="DuidelijkcitaatChar"/>
    <w:uiPriority w:val="30"/>
    <w:rsid w:val="00B0240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B02404"/>
    <w:rPr>
      <w:i/>
      <w:iCs/>
      <w:color w:val="365F91" w:themeColor="accent1" w:themeShade="BF"/>
    </w:rPr>
  </w:style>
  <w:style w:type="character" w:styleId="Intensieveverwijzing">
    <w:name w:val="Intense Reference"/>
    <w:basedOn w:val="Standaardalinea-lettertype"/>
    <w:uiPriority w:val="32"/>
    <w:rsid w:val="00B02404"/>
    <w:rPr>
      <w:b/>
      <w:bCs/>
      <w:smallCaps/>
      <w:color w:val="365F91" w:themeColor="accent1" w:themeShade="BF"/>
      <w:spacing w:val="5"/>
    </w:rPr>
  </w:style>
  <w:style w:type="character" w:styleId="Tekstvantijdelijkeaanduiding">
    <w:name w:val="Placeholder Text"/>
    <w:basedOn w:val="Standaardalinea-lettertype"/>
    <w:uiPriority w:val="99"/>
    <w:semiHidden/>
    <w:rsid w:val="00B02404"/>
    <w:rPr>
      <w:color w:val="666666"/>
    </w:rPr>
  </w:style>
  <w:style w:type="paragraph" w:styleId="Revisie">
    <w:name w:val="Revision"/>
    <w:hidden/>
    <w:uiPriority w:val="99"/>
    <w:semiHidden/>
    <w:rsid w:val="00B80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Status xmlns="152adea7-e8f2-483d-8189-72816c345811" xsi:nil="true"/>
    <Document_Type xmlns="152adea7-e8f2-483d-8189-72816c345811" xsi:nil="true"/>
    <Beschrijving xmlns="152adea7-e8f2-483d-8189-72816c345811" xsi:nil="true"/>
    <Document_Eigenaar xmlns="152adea7-e8f2-483d-8189-72816c345811">
      <UserInfo>
        <DisplayName/>
        <AccountId xsi:nil="true"/>
        <AccountType/>
      </UserInfo>
    </Document_Eigenaa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82DE13E3DCB14F8FA0DBBFAC6626BD" ma:contentTypeVersion="7" ma:contentTypeDescription="Een nieuw document maken." ma:contentTypeScope="" ma:versionID="3da63b5ca5a578f98db26195d0ae6f64">
  <xsd:schema xmlns:xsd="http://www.w3.org/2001/XMLSchema" xmlns:xs="http://www.w3.org/2001/XMLSchema" xmlns:p="http://schemas.microsoft.com/office/2006/metadata/properties" xmlns:ns2="152adea7-e8f2-483d-8189-72816c345811" targetNamespace="http://schemas.microsoft.com/office/2006/metadata/properties" ma:root="true" ma:fieldsID="d498a64b71027f5212cd1d2a88f1a902" ns2:_="">
    <xsd:import namespace="152adea7-e8f2-483d-8189-72816c345811"/>
    <xsd:element name="properties">
      <xsd:complexType>
        <xsd:sequence>
          <xsd:element name="documentManagement">
            <xsd:complexType>
              <xsd:all>
                <xsd:element ref="ns2:Beschrijving" minOccurs="0"/>
                <xsd:element ref="ns2:Document_Type" minOccurs="0"/>
                <xsd:element ref="ns2:Document_Eigenaar" minOccurs="0"/>
                <xsd:element ref="ns2:Document_Statu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2adea7-e8f2-483d-8189-72816c345811" elementFormDefault="qualified">
    <xsd:import namespace="http://schemas.microsoft.com/office/2006/documentManagement/types"/>
    <xsd:import namespace="http://schemas.microsoft.com/office/infopath/2007/PartnerControls"/>
    <xsd:element name="Beschrijving" ma:index="8" nillable="true" ma:displayName="Beschrijving" ma:internalName="Beschrijving">
      <xsd:simpleType>
        <xsd:restriction base="dms:Text"/>
      </xsd:simpleType>
    </xsd:element>
    <xsd:element name="Document_Type" ma:index="9" nillable="true" ma:displayName="Document_Type" ma:internalName="Document_Type">
      <xsd:simpleType>
        <xsd:restriction base="dms:Choice">
          <xsd:enumeration value="Rapport"/>
          <xsd:enumeration value="Contract"/>
          <xsd:enumeration value="Beleid"/>
          <xsd:enumeration value="Handleiding"/>
          <xsd:enumeration value="Notulen"/>
        </xsd:restriction>
      </xsd:simpleType>
    </xsd:element>
    <xsd:element name="Document_Eigenaar" ma:index="10" nillable="true" ma:displayName="Document_Eigenaar" ma:internalName="Document_Eigen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Status" ma:index="11" nillable="true" ma:displayName="Document_Status" ma:internalName="Document_Status">
      <xsd:simpleType>
        <xsd:restriction base="dms:Choice">
          <xsd:enumeration value="Concept"/>
          <xsd:enumeration value="Ter review"/>
          <xsd:enumeration value="Goedgekeurd"/>
          <xsd:enumeration value="Gearchiveerd"/>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86629-AE00-475E-A377-6C216057BF35}">
  <ds:schemaRefs>
    <ds:schemaRef ds:uri="http://schemas.microsoft.com/office/2006/metadata/properties"/>
    <ds:schemaRef ds:uri="http://schemas.microsoft.com/office/infopath/2007/PartnerControls"/>
    <ds:schemaRef ds:uri="128ee3f7-829e-4555-9a1a-4c53ac6fd304"/>
    <ds:schemaRef ds:uri="558c601a-c172-4142-980b-33deeaa1e95d"/>
    <ds:schemaRef ds:uri="152adea7-e8f2-483d-8189-72816c345811"/>
  </ds:schemaRefs>
</ds:datastoreItem>
</file>

<file path=customXml/itemProps2.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3.xml><?xml version="1.0" encoding="utf-8"?>
<ds:datastoreItem xmlns:ds="http://schemas.openxmlformats.org/officeDocument/2006/customXml" ds:itemID="{B685E9AD-1ED7-427C-824A-4B01D6874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2adea7-e8f2-483d-8189-72816c345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1173</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Vera Kroes</cp:lastModifiedBy>
  <cp:revision>16</cp:revision>
  <cp:lastPrinted>2019-01-04T09:57:00Z</cp:lastPrinted>
  <dcterms:created xsi:type="dcterms:W3CDTF">2024-10-22T14:14:00Z</dcterms:created>
  <dcterms:modified xsi:type="dcterms:W3CDTF">2026-04-23T13:11:00Z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0x0101007682DE13E3DCB14F8FA0DBBFAC6626BD</vt:lpwstr>
  </property>
  <property fmtid="{D5CDD505-2E9C-101B-9397-08002B2CF9AE}" pid="3" name="_dlc_DocIdItemGuid">
    <vt:lpwstr>e9bf6752-c378-4503-9ce7-4086dbbeeaf5</vt:lpwstr>
  </property>
  <property fmtid="{D5CDD505-2E9C-101B-9397-08002B2CF9AE}" pid="4" name="MediaServiceImageTags">
    <vt:lpwstr/>
  </property>
</Properties>
</file>