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BCD9B" w14:textId="38E4C818" w:rsidR="00E96E69" w:rsidRPr="00257074" w:rsidRDefault="00E96E69" w:rsidP="00E96E69">
      <w:pPr>
        <w:pStyle w:val="Kop1"/>
        <w:rPr>
          <w:rFonts w:ascii="Nunito" w:hAnsi="Nunito"/>
          <w:sz w:val="36"/>
          <w:szCs w:val="36"/>
        </w:rPr>
      </w:pPr>
      <w:bookmarkStart w:id="0" w:name="_Toc205537272"/>
      <w:r w:rsidRPr="00257074">
        <w:rPr>
          <w:rFonts w:ascii="Nunito" w:hAnsi="Nunito"/>
          <w:sz w:val="36"/>
          <w:szCs w:val="36"/>
        </w:rPr>
        <w:t>Europese Aanbesteding</w:t>
      </w:r>
      <w:bookmarkStart w:id="1" w:name="_Hlk199319082"/>
      <w:r w:rsidRPr="00257074">
        <w:rPr>
          <w:rFonts w:ascii="Nunito" w:hAnsi="Nunito"/>
          <w:sz w:val="36"/>
          <w:szCs w:val="36"/>
        </w:rPr>
        <w:t xml:space="preserve">, </w:t>
      </w:r>
      <w:r w:rsidR="00AB1A0D">
        <w:rPr>
          <w:rFonts w:ascii="Nunito" w:hAnsi="Nunito"/>
          <w:sz w:val="36"/>
          <w:szCs w:val="36"/>
        </w:rPr>
        <w:t xml:space="preserve">Bouwkundig aannemer </w:t>
      </w:r>
      <w:r w:rsidRPr="00257074">
        <w:rPr>
          <w:rFonts w:ascii="Nunito" w:hAnsi="Nunito"/>
          <w:sz w:val="36"/>
          <w:szCs w:val="36"/>
        </w:rPr>
        <w:t xml:space="preserve"> </w:t>
      </w:r>
      <w:r w:rsidR="00390B5D">
        <w:rPr>
          <w:rFonts w:ascii="Nunito" w:hAnsi="Nunito"/>
          <w:sz w:val="36"/>
          <w:szCs w:val="36"/>
        </w:rPr>
        <w:t>HMB</w:t>
      </w:r>
      <w:r w:rsidRPr="00257074">
        <w:rPr>
          <w:rFonts w:ascii="Nunito" w:hAnsi="Nunito"/>
          <w:sz w:val="36"/>
          <w:szCs w:val="36"/>
        </w:rPr>
        <w:t xml:space="preserve">, </w:t>
      </w:r>
      <w:bookmarkEnd w:id="1"/>
      <w:r w:rsidRPr="00257074">
        <w:rPr>
          <w:rFonts w:ascii="Nunito" w:hAnsi="Nunito"/>
          <w:sz w:val="36"/>
          <w:szCs w:val="36"/>
        </w:rPr>
        <w:t>Gemeente Kerkrade</w:t>
      </w:r>
    </w:p>
    <w:p w14:paraId="22A4A6BF" w14:textId="77777777" w:rsidR="00E96E69" w:rsidRDefault="00E96E69" w:rsidP="00E96E69">
      <w:pPr>
        <w:rPr>
          <w:rFonts w:ascii="Nunito" w:hAnsi="Nunito"/>
        </w:rPr>
      </w:pPr>
    </w:p>
    <w:p w14:paraId="535F16D8" w14:textId="6B6AE187" w:rsidR="00E96E69" w:rsidRPr="00E96E69" w:rsidRDefault="00E96E69" w:rsidP="00E96E69">
      <w:pPr>
        <w:rPr>
          <w:rFonts w:ascii="Nunito" w:hAnsi="Nunito"/>
          <w:b/>
          <w:bCs/>
        </w:rPr>
      </w:pPr>
      <w:r w:rsidRPr="00E96E69">
        <w:rPr>
          <w:rFonts w:ascii="Nunito" w:hAnsi="Nunito"/>
          <w:b/>
          <w:bCs/>
        </w:rPr>
        <w:t>Bijlage  Concept overeenkomst</w:t>
      </w:r>
      <w:bookmarkEnd w:id="0"/>
    </w:p>
    <w:p w14:paraId="32C65D81" w14:textId="77777777" w:rsidR="00E96E69" w:rsidRPr="00E96E69" w:rsidRDefault="00E96E69" w:rsidP="00E96E69">
      <w:pPr>
        <w:rPr>
          <w:rFonts w:ascii="Nunito" w:hAnsi="Nunito"/>
        </w:rPr>
      </w:pPr>
    </w:p>
    <w:p w14:paraId="01FC3B1B" w14:textId="77777777" w:rsidR="00E96E69" w:rsidRPr="00E96E69" w:rsidRDefault="00E96E69" w:rsidP="00E96E69">
      <w:pPr>
        <w:jc w:val="both"/>
        <w:rPr>
          <w:rFonts w:ascii="Nunito" w:hAnsi="Nunito"/>
          <w:sz w:val="20"/>
        </w:rPr>
      </w:pPr>
      <w:r w:rsidRPr="00E96E69">
        <w:rPr>
          <w:rFonts w:ascii="Nunito" w:hAnsi="Nunito"/>
          <w:sz w:val="20"/>
        </w:rPr>
        <w:t>PARTIJEN:</w:t>
      </w:r>
    </w:p>
    <w:p w14:paraId="44743E18" w14:textId="77777777" w:rsidR="00E96E69" w:rsidRPr="00E96E69" w:rsidRDefault="00E96E69" w:rsidP="00E96E69">
      <w:pPr>
        <w:jc w:val="both"/>
        <w:rPr>
          <w:rFonts w:ascii="Nunito" w:hAnsi="Nunito"/>
          <w:sz w:val="20"/>
        </w:rPr>
      </w:pPr>
    </w:p>
    <w:p w14:paraId="3A7EFCE8" w14:textId="287227F3" w:rsidR="00E96E69" w:rsidRPr="00E96E69" w:rsidRDefault="00E96E69" w:rsidP="00E96E69">
      <w:pPr>
        <w:jc w:val="both"/>
        <w:rPr>
          <w:rFonts w:ascii="Nunito" w:hAnsi="Nunito" w:cs="CG Omega"/>
          <w:sz w:val="20"/>
        </w:rPr>
      </w:pPr>
      <w:r w:rsidRPr="00E96E69">
        <w:rPr>
          <w:rFonts w:ascii="Nunito" w:hAnsi="Nunito"/>
          <w:sz w:val="20"/>
        </w:rPr>
        <w:t xml:space="preserve">De Gemeente Kerkrade, kantoorhoudende te Kerkrade, ten deze rechtsgeldig vertegenwoordigd door </w:t>
      </w:r>
      <w:r w:rsidR="00B37195">
        <w:rPr>
          <w:rFonts w:ascii="Nunito" w:hAnsi="Nunito"/>
          <w:sz w:val="20"/>
        </w:rPr>
        <w:t>…</w:t>
      </w:r>
      <w:r w:rsidRPr="00E96E69">
        <w:rPr>
          <w:rFonts w:ascii="Nunito" w:hAnsi="Nunito"/>
          <w:sz w:val="20"/>
        </w:rPr>
        <w:t>, hierna te noemen „opdrachtgever</w:t>
      </w:r>
      <w:r w:rsidRPr="00E96E69">
        <w:rPr>
          <w:rFonts w:ascii="Times New Roman" w:hAnsi="Times New Roman"/>
          <w:sz w:val="20"/>
        </w:rPr>
        <w:t>‟</w:t>
      </w:r>
    </w:p>
    <w:p w14:paraId="34B92720" w14:textId="77777777" w:rsidR="00E96E69" w:rsidRPr="00E96E69" w:rsidRDefault="00E96E69" w:rsidP="00E96E69">
      <w:pPr>
        <w:jc w:val="both"/>
        <w:rPr>
          <w:rFonts w:ascii="Nunito" w:hAnsi="Nunito"/>
          <w:sz w:val="20"/>
        </w:rPr>
      </w:pPr>
    </w:p>
    <w:p w14:paraId="3E1EBE1B" w14:textId="77777777" w:rsidR="00E96E69" w:rsidRPr="00E96E69" w:rsidRDefault="00E96E69" w:rsidP="00E96E69">
      <w:pPr>
        <w:jc w:val="both"/>
        <w:rPr>
          <w:rFonts w:ascii="Nunito" w:hAnsi="Nunito"/>
          <w:sz w:val="20"/>
        </w:rPr>
      </w:pPr>
      <w:r w:rsidRPr="00E96E69">
        <w:rPr>
          <w:rFonts w:ascii="Nunito" w:hAnsi="Nunito"/>
          <w:sz w:val="20"/>
        </w:rPr>
        <w:t>EN</w:t>
      </w:r>
    </w:p>
    <w:p w14:paraId="3C6FF696" w14:textId="77777777" w:rsidR="00E96E69" w:rsidRPr="00E96E69" w:rsidRDefault="00E96E69" w:rsidP="00E96E69">
      <w:pPr>
        <w:jc w:val="both"/>
        <w:rPr>
          <w:rFonts w:ascii="Nunito" w:hAnsi="Nunito"/>
          <w:sz w:val="20"/>
        </w:rPr>
      </w:pPr>
    </w:p>
    <w:p w14:paraId="2E53BE19" w14:textId="77777777" w:rsidR="00E96E69" w:rsidRPr="00E96E69" w:rsidRDefault="00E96E69" w:rsidP="00E96E69">
      <w:pPr>
        <w:jc w:val="both"/>
        <w:rPr>
          <w:rFonts w:ascii="Nunito" w:hAnsi="Nunito" w:cs="MS Mincho"/>
          <w:sz w:val="20"/>
        </w:rPr>
      </w:pPr>
      <w:r w:rsidRPr="00E96E69">
        <w:rPr>
          <w:rFonts w:ascii="Nunito" w:hAnsi="Nunito"/>
          <w:sz w:val="20"/>
        </w:rPr>
        <w:t>&lt;firma&gt;, kantoorhoudende te &lt;plaats&gt;, ten deze rechtsgeldig vertegenwoordigd door de heer &lt;initialen en naam&gt;, &lt;functie&gt;, hierna te noemen „opdrachtnemer</w:t>
      </w:r>
      <w:r w:rsidRPr="00E96E69">
        <w:rPr>
          <w:rFonts w:ascii="Times New Roman" w:hAnsi="Times New Roman"/>
          <w:sz w:val="20"/>
        </w:rPr>
        <w:t>‟</w:t>
      </w:r>
    </w:p>
    <w:p w14:paraId="5DB0843F" w14:textId="77777777" w:rsidR="00E96E69" w:rsidRPr="00E96E69" w:rsidRDefault="00E96E69" w:rsidP="00E96E69">
      <w:pPr>
        <w:jc w:val="both"/>
        <w:rPr>
          <w:rFonts w:ascii="Nunito" w:hAnsi="Nunito" w:cs="CG Omega"/>
          <w:sz w:val="20"/>
        </w:rPr>
      </w:pPr>
    </w:p>
    <w:p w14:paraId="57CE4372" w14:textId="77777777" w:rsidR="00E96E69" w:rsidRPr="00E96E69" w:rsidRDefault="00E96E69" w:rsidP="00E96E69">
      <w:pPr>
        <w:jc w:val="both"/>
        <w:rPr>
          <w:rFonts w:ascii="Nunito" w:hAnsi="Nunito"/>
          <w:sz w:val="20"/>
        </w:rPr>
      </w:pPr>
      <w:r w:rsidRPr="00E96E69">
        <w:rPr>
          <w:rFonts w:ascii="Nunito" w:hAnsi="Nunito"/>
          <w:sz w:val="20"/>
        </w:rPr>
        <w:t>OVERWEGENDE DAT:</w:t>
      </w:r>
    </w:p>
    <w:p w14:paraId="1EFE4F19" w14:textId="77777777" w:rsidR="00E96E69" w:rsidRPr="00E96E69" w:rsidRDefault="00E96E69" w:rsidP="00E96E69">
      <w:pPr>
        <w:jc w:val="both"/>
        <w:rPr>
          <w:rFonts w:ascii="Nunito" w:hAnsi="Nunito"/>
          <w:sz w:val="20"/>
        </w:rPr>
      </w:pPr>
    </w:p>
    <w:p w14:paraId="1D2D2E07" w14:textId="41A3B026" w:rsidR="00E96E69" w:rsidRPr="00E96E69" w:rsidRDefault="00885AB9" w:rsidP="00E96E69">
      <w:pPr>
        <w:numPr>
          <w:ilvl w:val="0"/>
          <w:numId w:val="4"/>
        </w:numPr>
        <w:jc w:val="both"/>
        <w:rPr>
          <w:rFonts w:ascii="Nunito" w:hAnsi="Nunito"/>
          <w:sz w:val="20"/>
        </w:rPr>
      </w:pPr>
      <w:r>
        <w:rPr>
          <w:rFonts w:ascii="Nunito" w:hAnsi="Nunito"/>
          <w:sz w:val="20"/>
        </w:rPr>
        <w:t xml:space="preserve">Opdrachtgever voor </w:t>
      </w:r>
      <w:r w:rsidR="009B607D" w:rsidRPr="009B607D">
        <w:rPr>
          <w:rFonts w:ascii="Nunito" w:hAnsi="Nunito"/>
          <w:sz w:val="20"/>
        </w:rPr>
        <w:t xml:space="preserve">de realisatie en afwerking van wanden, vloeren en plafonds alsmede inrichtings- en interieur-onderdelen zoals receptiebalie, uitgiftebalie, pantry en ombouwen voor lockers in Het Martin </w:t>
      </w:r>
      <w:proofErr w:type="spellStart"/>
      <w:r w:rsidR="009B607D" w:rsidRPr="009B607D">
        <w:rPr>
          <w:rFonts w:ascii="Nunito" w:hAnsi="Nunito"/>
          <w:sz w:val="20"/>
        </w:rPr>
        <w:t>Buber</w:t>
      </w:r>
      <w:proofErr w:type="spellEnd"/>
      <w:r w:rsidR="009B607D" w:rsidRPr="00E96E69">
        <w:rPr>
          <w:rFonts w:ascii="Nunito" w:hAnsi="Nunito"/>
          <w:sz w:val="20"/>
        </w:rPr>
        <w:t xml:space="preserve"> </w:t>
      </w:r>
      <w:r w:rsidR="00E96E69" w:rsidRPr="00E96E69">
        <w:rPr>
          <w:rFonts w:ascii="Nunito" w:hAnsi="Nunito"/>
          <w:sz w:val="20"/>
        </w:rPr>
        <w:t>op zoek is naar een partij om een overeenkomst mee af te sluiten;</w:t>
      </w:r>
    </w:p>
    <w:p w14:paraId="10C75ACD" w14:textId="77777777" w:rsidR="00E96E69" w:rsidRPr="00E96E69" w:rsidRDefault="00E96E69" w:rsidP="00E96E69">
      <w:pPr>
        <w:numPr>
          <w:ilvl w:val="0"/>
          <w:numId w:val="4"/>
        </w:numPr>
        <w:jc w:val="both"/>
        <w:rPr>
          <w:rFonts w:ascii="Nunito" w:hAnsi="Nunito"/>
          <w:sz w:val="20"/>
        </w:rPr>
      </w:pPr>
      <w:r w:rsidRPr="00E96E69">
        <w:rPr>
          <w:rFonts w:ascii="Nunito" w:hAnsi="Nunito"/>
          <w:sz w:val="20"/>
        </w:rPr>
        <w:t>dat opdrachtgever in verband met het afsluiten van de overeenkomst heeft gekozen voor het volgen van een Europese openbare aanbesteding.</w:t>
      </w:r>
    </w:p>
    <w:p w14:paraId="4AF3164E" w14:textId="77777777" w:rsidR="00E96E69" w:rsidRPr="00E96E69" w:rsidRDefault="00E96E69" w:rsidP="00E96E69">
      <w:pPr>
        <w:jc w:val="both"/>
        <w:rPr>
          <w:rFonts w:ascii="Nunito" w:hAnsi="Nunito"/>
          <w:sz w:val="20"/>
        </w:rPr>
      </w:pPr>
    </w:p>
    <w:p w14:paraId="6AAB9223" w14:textId="77777777" w:rsidR="00E96E69" w:rsidRPr="00E96E69" w:rsidRDefault="00E96E69" w:rsidP="00E96E69">
      <w:pPr>
        <w:jc w:val="both"/>
        <w:rPr>
          <w:rFonts w:ascii="Nunito" w:hAnsi="Nunito"/>
          <w:sz w:val="20"/>
        </w:rPr>
      </w:pPr>
      <w:r w:rsidRPr="00E96E69">
        <w:rPr>
          <w:rFonts w:ascii="Nunito" w:hAnsi="Nunito"/>
          <w:sz w:val="20"/>
        </w:rPr>
        <w:t>VERKLAREN TE ZIJN OVEREENGEKOMEN ALS VOLGT:</w:t>
      </w:r>
    </w:p>
    <w:p w14:paraId="531246D1" w14:textId="77777777" w:rsidR="00E96E69" w:rsidRPr="00E96E69" w:rsidRDefault="00E96E69" w:rsidP="00E96E69">
      <w:pPr>
        <w:jc w:val="both"/>
        <w:rPr>
          <w:rFonts w:ascii="Nunito" w:hAnsi="Nunito"/>
          <w:sz w:val="20"/>
        </w:rPr>
      </w:pPr>
    </w:p>
    <w:p w14:paraId="7F33B4A9" w14:textId="77777777" w:rsidR="00E96E69" w:rsidRPr="00E96E69" w:rsidRDefault="00E96E69" w:rsidP="00E96E69">
      <w:pPr>
        <w:jc w:val="both"/>
        <w:rPr>
          <w:rFonts w:ascii="Nunito" w:hAnsi="Nunito"/>
          <w:b/>
          <w:sz w:val="20"/>
        </w:rPr>
      </w:pPr>
      <w:r w:rsidRPr="00E96E69">
        <w:rPr>
          <w:rFonts w:ascii="Nunito" w:hAnsi="Nunito"/>
          <w:b/>
          <w:sz w:val="20"/>
        </w:rPr>
        <w:t>Artikel 1 Onderwerp van de overeenkomst</w:t>
      </w:r>
    </w:p>
    <w:p w14:paraId="7DA6B772" w14:textId="77777777" w:rsidR="00E96E69" w:rsidRPr="00E96E69" w:rsidRDefault="00E96E69" w:rsidP="00E96E69">
      <w:pPr>
        <w:jc w:val="both"/>
        <w:rPr>
          <w:rFonts w:ascii="Nunito" w:hAnsi="Nunito"/>
          <w:sz w:val="20"/>
        </w:rPr>
      </w:pPr>
    </w:p>
    <w:p w14:paraId="7FD87A95" w14:textId="393B42A1" w:rsidR="00E96E69" w:rsidRPr="00E96E69" w:rsidRDefault="00E96E69" w:rsidP="00E96E69">
      <w:pPr>
        <w:jc w:val="both"/>
        <w:rPr>
          <w:rFonts w:ascii="Nunito" w:hAnsi="Nunito"/>
          <w:sz w:val="20"/>
        </w:rPr>
      </w:pPr>
      <w:r w:rsidRPr="00E96E69">
        <w:rPr>
          <w:rFonts w:ascii="Nunito" w:hAnsi="Nunito"/>
          <w:sz w:val="20"/>
        </w:rPr>
        <w:t xml:space="preserve">1.1 Onderwerp van deze overeenkomst is </w:t>
      </w:r>
      <w:r w:rsidR="00F239CC">
        <w:rPr>
          <w:rFonts w:ascii="Nunito" w:hAnsi="Nunito"/>
          <w:sz w:val="20"/>
        </w:rPr>
        <w:t>de uitvoering van de werkzaamheden, diensten en leveringen</w:t>
      </w:r>
      <w:r w:rsidRPr="00E96E69">
        <w:rPr>
          <w:rFonts w:ascii="Nunito" w:hAnsi="Nunito"/>
          <w:sz w:val="20"/>
        </w:rPr>
        <w:t xml:space="preserve"> conform de eisen zoals opgenomen in deze overeenkomst en de in lid 2 van dit artikel vermelde bijlagen bij deze overeenkomst. De volgende bijlagen maken onverbrekelijk deel uit van de overeenkomst:</w:t>
      </w:r>
    </w:p>
    <w:p w14:paraId="2EE3B52B" w14:textId="170A5608" w:rsidR="00E96E69" w:rsidRPr="00E96E69" w:rsidRDefault="000A5678" w:rsidP="00E96E69">
      <w:pPr>
        <w:numPr>
          <w:ilvl w:val="0"/>
          <w:numId w:val="5"/>
        </w:numPr>
        <w:jc w:val="both"/>
        <w:rPr>
          <w:rFonts w:ascii="Nunito" w:hAnsi="Nunito"/>
          <w:sz w:val="20"/>
        </w:rPr>
      </w:pPr>
      <w:r>
        <w:rPr>
          <w:rFonts w:ascii="Nunito" w:hAnsi="Nunito"/>
          <w:sz w:val="20"/>
        </w:rPr>
        <w:t>UAV 2012</w:t>
      </w:r>
    </w:p>
    <w:p w14:paraId="70AA0304" w14:textId="7ECA3C23" w:rsidR="00E96E69" w:rsidRPr="00E96E69" w:rsidRDefault="00E96E69" w:rsidP="00E96E69">
      <w:pPr>
        <w:numPr>
          <w:ilvl w:val="0"/>
          <w:numId w:val="5"/>
        </w:numPr>
        <w:jc w:val="both"/>
        <w:rPr>
          <w:rFonts w:ascii="Nunito" w:hAnsi="Nunito"/>
          <w:sz w:val="20"/>
        </w:rPr>
      </w:pPr>
      <w:r w:rsidRPr="00E96E69">
        <w:rPr>
          <w:rFonts w:ascii="Nunito" w:hAnsi="Nunito"/>
          <w:sz w:val="20"/>
        </w:rPr>
        <w:t xml:space="preserve">De aanbestedingsleidraad met titel : “Leidraad Europese openbare aanbesteding </w:t>
      </w:r>
      <w:r w:rsidR="00AF1C9B">
        <w:rPr>
          <w:rFonts w:ascii="Nunito" w:hAnsi="Nunito"/>
          <w:sz w:val="20"/>
        </w:rPr>
        <w:t>Bouwkundig aannemer HMB</w:t>
      </w:r>
      <w:r w:rsidRPr="00E96E69">
        <w:rPr>
          <w:rFonts w:ascii="Nunito" w:hAnsi="Nunito"/>
          <w:sz w:val="20"/>
        </w:rPr>
        <w:t xml:space="preserve"> Gemeente Kerkrade”</w:t>
      </w:r>
      <w:r w:rsidR="00A048A7">
        <w:rPr>
          <w:rFonts w:ascii="Nunito" w:hAnsi="Nunito"/>
          <w:sz w:val="20"/>
        </w:rPr>
        <w:t xml:space="preserve"> inclusief bijlagen</w:t>
      </w:r>
      <w:r w:rsidRPr="00E96E69">
        <w:rPr>
          <w:rFonts w:ascii="Nunito" w:hAnsi="Nunito"/>
          <w:sz w:val="20"/>
        </w:rPr>
        <w:t>.</w:t>
      </w:r>
    </w:p>
    <w:p w14:paraId="4542ACD6" w14:textId="77777777" w:rsidR="00E96E69" w:rsidRPr="00E96E69" w:rsidRDefault="00E96E69" w:rsidP="00E96E69">
      <w:pPr>
        <w:numPr>
          <w:ilvl w:val="0"/>
          <w:numId w:val="5"/>
        </w:numPr>
        <w:jc w:val="both"/>
        <w:rPr>
          <w:rFonts w:ascii="Nunito" w:hAnsi="Nunito"/>
          <w:sz w:val="20"/>
        </w:rPr>
      </w:pPr>
      <w:r w:rsidRPr="00E96E69">
        <w:rPr>
          <w:rFonts w:ascii="Nunito" w:hAnsi="Nunito"/>
          <w:sz w:val="20"/>
        </w:rPr>
        <w:t>De nota van inlichtingen d.d. xx-xx-2025</w:t>
      </w:r>
    </w:p>
    <w:p w14:paraId="29ED554D" w14:textId="77777777" w:rsidR="00E96E69" w:rsidRPr="00E96E69" w:rsidRDefault="00E96E69" w:rsidP="00E96E69">
      <w:pPr>
        <w:numPr>
          <w:ilvl w:val="0"/>
          <w:numId w:val="5"/>
        </w:numPr>
        <w:jc w:val="both"/>
        <w:rPr>
          <w:rFonts w:ascii="Nunito" w:hAnsi="Nunito"/>
          <w:sz w:val="20"/>
        </w:rPr>
      </w:pPr>
      <w:r w:rsidRPr="00E96E69">
        <w:rPr>
          <w:rFonts w:ascii="Nunito" w:hAnsi="Nunito"/>
          <w:sz w:val="20"/>
        </w:rPr>
        <w:t xml:space="preserve">De inschrijving van opdrachtnemer met kenmerk </w:t>
      </w:r>
      <w:proofErr w:type="spellStart"/>
      <w:r w:rsidRPr="00E96E69">
        <w:rPr>
          <w:rFonts w:ascii="Nunito" w:hAnsi="Nunito"/>
          <w:sz w:val="20"/>
        </w:rPr>
        <w:t>xxxx</w:t>
      </w:r>
      <w:proofErr w:type="spellEnd"/>
      <w:r w:rsidRPr="00E96E69">
        <w:rPr>
          <w:rFonts w:ascii="Nunito" w:hAnsi="Nunito"/>
          <w:sz w:val="20"/>
        </w:rPr>
        <w:t xml:space="preserve"> d.d. xx-xx-2025</w:t>
      </w:r>
    </w:p>
    <w:p w14:paraId="10EE305C" w14:textId="77777777" w:rsidR="00E96E69" w:rsidRPr="00E96E69" w:rsidRDefault="00E96E69" w:rsidP="00E96E69">
      <w:pPr>
        <w:jc w:val="both"/>
        <w:rPr>
          <w:rFonts w:ascii="Nunito" w:hAnsi="Nunito"/>
          <w:sz w:val="20"/>
        </w:rPr>
      </w:pPr>
    </w:p>
    <w:p w14:paraId="1CC1F48B" w14:textId="77777777" w:rsidR="00E96E69" w:rsidRPr="00E96E69" w:rsidRDefault="00E96E69" w:rsidP="00E96E69">
      <w:pPr>
        <w:jc w:val="both"/>
        <w:rPr>
          <w:rFonts w:ascii="Nunito" w:hAnsi="Nunito"/>
          <w:sz w:val="20"/>
        </w:rPr>
      </w:pPr>
      <w:r w:rsidRPr="00E96E69">
        <w:rPr>
          <w:rFonts w:ascii="Nunito" w:hAnsi="Nunito"/>
          <w:sz w:val="20"/>
        </w:rPr>
        <w:t>1.2 In geval van tegenstrijdigheid tussen de overeenkomst en de daarvan deel uitmakende bijlagen geldt de volgende rangorde, in afnemende volgorde van belangrijkheid:</w:t>
      </w:r>
    </w:p>
    <w:p w14:paraId="57CF3809" w14:textId="77777777" w:rsidR="00E96E69" w:rsidRPr="00E96E69" w:rsidRDefault="00E96E69" w:rsidP="00E96E69">
      <w:pPr>
        <w:numPr>
          <w:ilvl w:val="0"/>
          <w:numId w:val="6"/>
        </w:numPr>
        <w:jc w:val="both"/>
        <w:rPr>
          <w:rFonts w:ascii="Nunito" w:hAnsi="Nunito"/>
          <w:sz w:val="20"/>
        </w:rPr>
      </w:pPr>
      <w:r w:rsidRPr="00E96E69">
        <w:rPr>
          <w:rFonts w:ascii="Nunito" w:hAnsi="Nunito"/>
          <w:sz w:val="20"/>
        </w:rPr>
        <w:t>Deze overeenkomst</w:t>
      </w:r>
    </w:p>
    <w:p w14:paraId="43A58C4F" w14:textId="77777777" w:rsidR="00E96E69" w:rsidRPr="00E96E69" w:rsidRDefault="00E96E69" w:rsidP="00E96E69">
      <w:pPr>
        <w:numPr>
          <w:ilvl w:val="0"/>
          <w:numId w:val="6"/>
        </w:numPr>
        <w:jc w:val="both"/>
        <w:rPr>
          <w:rFonts w:ascii="Nunito" w:hAnsi="Nunito"/>
          <w:sz w:val="20"/>
        </w:rPr>
      </w:pPr>
      <w:r w:rsidRPr="00E96E69">
        <w:rPr>
          <w:rFonts w:ascii="Nunito" w:hAnsi="Nunito"/>
          <w:sz w:val="20"/>
        </w:rPr>
        <w:t>Nota van inlichtingen d.d. xx-xx-2025</w:t>
      </w:r>
    </w:p>
    <w:p w14:paraId="02FB08A3" w14:textId="76B9F903" w:rsidR="00BE590E" w:rsidRPr="00E96E69" w:rsidRDefault="00BE590E" w:rsidP="00BE590E">
      <w:pPr>
        <w:numPr>
          <w:ilvl w:val="0"/>
          <w:numId w:val="6"/>
        </w:numPr>
        <w:jc w:val="both"/>
        <w:rPr>
          <w:rFonts w:ascii="Nunito" w:hAnsi="Nunito"/>
          <w:sz w:val="20"/>
        </w:rPr>
      </w:pPr>
      <w:r w:rsidRPr="00E96E69">
        <w:rPr>
          <w:rFonts w:ascii="Nunito" w:hAnsi="Nunito"/>
          <w:sz w:val="20"/>
        </w:rPr>
        <w:t xml:space="preserve">De aanbestedingsleidraad met titel : “Leidraad Europese openbare aanbesteding </w:t>
      </w:r>
      <w:r>
        <w:rPr>
          <w:rFonts w:ascii="Nunito" w:hAnsi="Nunito"/>
          <w:sz w:val="20"/>
        </w:rPr>
        <w:t>Bouwkundig aannemer HMB</w:t>
      </w:r>
      <w:r w:rsidRPr="00E96E69">
        <w:rPr>
          <w:rFonts w:ascii="Nunito" w:hAnsi="Nunito"/>
          <w:sz w:val="20"/>
        </w:rPr>
        <w:t xml:space="preserve"> Gemeente Kerkrade”</w:t>
      </w:r>
      <w:r w:rsidR="00A048A7">
        <w:rPr>
          <w:rFonts w:ascii="Nunito" w:hAnsi="Nunito"/>
          <w:sz w:val="20"/>
        </w:rPr>
        <w:t xml:space="preserve"> inclusief bijlagen</w:t>
      </w:r>
      <w:r w:rsidRPr="00E96E69">
        <w:rPr>
          <w:rFonts w:ascii="Nunito" w:hAnsi="Nunito"/>
          <w:sz w:val="20"/>
        </w:rPr>
        <w:t>.</w:t>
      </w:r>
    </w:p>
    <w:p w14:paraId="64CD101B" w14:textId="32F6C4B5" w:rsidR="00E96E69" w:rsidRPr="00E96E69" w:rsidRDefault="00BE590E" w:rsidP="00E96E69">
      <w:pPr>
        <w:numPr>
          <w:ilvl w:val="0"/>
          <w:numId w:val="6"/>
        </w:numPr>
        <w:jc w:val="both"/>
        <w:rPr>
          <w:rFonts w:ascii="Nunito" w:hAnsi="Nunito"/>
          <w:sz w:val="20"/>
        </w:rPr>
      </w:pPr>
      <w:r>
        <w:rPr>
          <w:rFonts w:ascii="Nunito" w:hAnsi="Nunito"/>
          <w:sz w:val="20"/>
        </w:rPr>
        <w:t>UAV 2012</w:t>
      </w:r>
    </w:p>
    <w:p w14:paraId="29EFD665" w14:textId="77777777" w:rsidR="00E96E69" w:rsidRPr="00E96E69" w:rsidRDefault="00E96E69" w:rsidP="00E96E69">
      <w:pPr>
        <w:numPr>
          <w:ilvl w:val="0"/>
          <w:numId w:val="6"/>
        </w:numPr>
        <w:jc w:val="both"/>
        <w:rPr>
          <w:rFonts w:ascii="Nunito" w:hAnsi="Nunito"/>
          <w:sz w:val="20"/>
        </w:rPr>
      </w:pPr>
      <w:r w:rsidRPr="00E96E69">
        <w:rPr>
          <w:rFonts w:ascii="Nunito" w:hAnsi="Nunito"/>
          <w:sz w:val="20"/>
        </w:rPr>
        <w:t xml:space="preserve">Inschrijving opdrachtnemer met kenmerk </w:t>
      </w:r>
      <w:proofErr w:type="spellStart"/>
      <w:r w:rsidRPr="00E96E69">
        <w:rPr>
          <w:rFonts w:ascii="Nunito" w:hAnsi="Nunito"/>
          <w:sz w:val="20"/>
        </w:rPr>
        <w:t>xxxxx</w:t>
      </w:r>
      <w:proofErr w:type="spellEnd"/>
      <w:r w:rsidRPr="00E96E69">
        <w:rPr>
          <w:rFonts w:ascii="Nunito" w:hAnsi="Nunito"/>
          <w:sz w:val="20"/>
        </w:rPr>
        <w:t xml:space="preserve"> d.d. xx-xx-2025</w:t>
      </w:r>
    </w:p>
    <w:p w14:paraId="0F8924E5" w14:textId="77777777" w:rsidR="00A048A7" w:rsidRDefault="00A048A7" w:rsidP="00E96E69">
      <w:pPr>
        <w:jc w:val="both"/>
        <w:rPr>
          <w:rFonts w:ascii="Nunito" w:hAnsi="Nunito"/>
          <w:sz w:val="20"/>
        </w:rPr>
      </w:pPr>
    </w:p>
    <w:p w14:paraId="71009A75" w14:textId="766EB0FF" w:rsidR="00E96E69" w:rsidRPr="00E96E69" w:rsidRDefault="00E96E69" w:rsidP="00E96E69">
      <w:pPr>
        <w:jc w:val="both"/>
        <w:rPr>
          <w:rFonts w:ascii="Nunito" w:hAnsi="Nunito"/>
          <w:sz w:val="20"/>
        </w:rPr>
      </w:pPr>
      <w:r w:rsidRPr="00E96E69">
        <w:rPr>
          <w:rFonts w:ascii="Nunito" w:hAnsi="Nunito"/>
          <w:sz w:val="20"/>
        </w:rPr>
        <w:t>Indien op grond van een lager gerangschikt document hogere eisen worden gesteld, gelden steeds deze hogere eisen, tenzij in het hoger gerangschikte document is aangegeven dat, en ten aanzien van welk specifiek onderdeel, van het lager gerangschikte document wordt afgeweken.</w:t>
      </w:r>
    </w:p>
    <w:p w14:paraId="3F327C6E" w14:textId="77777777" w:rsidR="00E96E69" w:rsidRPr="00E96E69" w:rsidRDefault="00E96E69" w:rsidP="00E96E69">
      <w:pPr>
        <w:jc w:val="both"/>
        <w:rPr>
          <w:rFonts w:ascii="Nunito" w:hAnsi="Nunito"/>
          <w:sz w:val="20"/>
        </w:rPr>
      </w:pPr>
    </w:p>
    <w:p w14:paraId="0EDC609B" w14:textId="77777777" w:rsidR="00E96E69" w:rsidRPr="00E96E69" w:rsidRDefault="00E96E69" w:rsidP="00E96E69">
      <w:pPr>
        <w:jc w:val="both"/>
        <w:rPr>
          <w:rFonts w:ascii="Nunito" w:hAnsi="Nunito"/>
          <w:sz w:val="20"/>
        </w:rPr>
      </w:pPr>
      <w:r w:rsidRPr="00E96E69">
        <w:rPr>
          <w:rFonts w:ascii="Nunito" w:hAnsi="Nunito"/>
          <w:sz w:val="20"/>
        </w:rPr>
        <w:t>1.3 Opdrachtnemer verplicht zich deze overeenkomst gedurende de gehele looptijd, uit te voeren overeenkomstig de voorwaarden zoals neergelegd in deze overeenkomst inclusief de hiervan deel uitmakende bijlagen.</w:t>
      </w:r>
    </w:p>
    <w:p w14:paraId="3772C937" w14:textId="77777777" w:rsidR="00E96E69" w:rsidRPr="00E96E69" w:rsidRDefault="00E96E69" w:rsidP="00E96E69">
      <w:pPr>
        <w:jc w:val="both"/>
        <w:rPr>
          <w:rFonts w:ascii="Nunito" w:hAnsi="Nunito"/>
          <w:sz w:val="20"/>
        </w:rPr>
      </w:pPr>
    </w:p>
    <w:p w14:paraId="5BAC2C28" w14:textId="339E3CB4" w:rsidR="00E96E69" w:rsidRPr="00E96E69" w:rsidRDefault="00E96E69" w:rsidP="00E96E69">
      <w:pPr>
        <w:jc w:val="both"/>
        <w:rPr>
          <w:rFonts w:ascii="Nunito" w:hAnsi="Nunito"/>
          <w:b/>
          <w:sz w:val="20"/>
        </w:rPr>
      </w:pPr>
      <w:r w:rsidRPr="00E96E69">
        <w:rPr>
          <w:rFonts w:ascii="Nunito" w:hAnsi="Nunito"/>
          <w:b/>
          <w:sz w:val="20"/>
        </w:rPr>
        <w:t>Artikel 2 Duur van de overeenkomst</w:t>
      </w:r>
    </w:p>
    <w:p w14:paraId="7726DD49" w14:textId="77777777" w:rsidR="00E96E69" w:rsidRPr="00E96E69" w:rsidRDefault="00E96E69" w:rsidP="00E96E69">
      <w:pPr>
        <w:jc w:val="both"/>
        <w:rPr>
          <w:rFonts w:ascii="Nunito" w:hAnsi="Nunito"/>
          <w:sz w:val="20"/>
        </w:rPr>
      </w:pPr>
    </w:p>
    <w:p w14:paraId="290422CC" w14:textId="4635C0E2" w:rsidR="00E96E69" w:rsidRPr="00E96E69" w:rsidRDefault="00E96E69" w:rsidP="00E96E69">
      <w:pPr>
        <w:jc w:val="both"/>
        <w:rPr>
          <w:rFonts w:ascii="Nunito" w:hAnsi="Nunito"/>
          <w:sz w:val="20"/>
        </w:rPr>
      </w:pPr>
      <w:r w:rsidRPr="00E96E69">
        <w:rPr>
          <w:rFonts w:ascii="Nunito" w:hAnsi="Nunito"/>
          <w:sz w:val="20"/>
        </w:rPr>
        <w:t xml:space="preserve">2.1 Deze overeenkomst wordt aangegaan voor </w:t>
      </w:r>
      <w:r w:rsidR="00D70706">
        <w:rPr>
          <w:rFonts w:ascii="Nunito" w:hAnsi="Nunito"/>
          <w:sz w:val="20"/>
        </w:rPr>
        <w:t>de periode va</w:t>
      </w:r>
      <w:r w:rsidR="00845799">
        <w:rPr>
          <w:rFonts w:ascii="Nunito" w:hAnsi="Nunito"/>
          <w:sz w:val="20"/>
        </w:rPr>
        <w:t>n … t/m ….</w:t>
      </w:r>
      <w:r w:rsidRPr="00E96E69">
        <w:rPr>
          <w:rFonts w:ascii="Nunito" w:hAnsi="Nunito"/>
          <w:sz w:val="20"/>
        </w:rPr>
        <w:t xml:space="preserve"> en is van kracht met ingang van </w:t>
      </w:r>
      <w:r w:rsidR="00B85CD9">
        <w:rPr>
          <w:rFonts w:ascii="Nunito" w:hAnsi="Nunito"/>
          <w:sz w:val="20"/>
        </w:rPr>
        <w:t>13</w:t>
      </w:r>
      <w:r w:rsidRPr="00E96E69">
        <w:rPr>
          <w:rFonts w:ascii="Nunito" w:hAnsi="Nunito"/>
          <w:sz w:val="20"/>
        </w:rPr>
        <w:t xml:space="preserve"> </w:t>
      </w:r>
      <w:r w:rsidR="00507395">
        <w:rPr>
          <w:rFonts w:ascii="Nunito" w:hAnsi="Nunito"/>
          <w:sz w:val="20"/>
        </w:rPr>
        <w:t>augustus</w:t>
      </w:r>
      <w:r w:rsidRPr="00E96E69">
        <w:rPr>
          <w:rFonts w:ascii="Nunito" w:hAnsi="Nunito"/>
          <w:sz w:val="20"/>
        </w:rPr>
        <w:t xml:space="preserve"> 2026 en eindigt op 31 </w:t>
      </w:r>
      <w:r w:rsidR="00611317">
        <w:rPr>
          <w:rFonts w:ascii="Nunito" w:hAnsi="Nunito"/>
          <w:sz w:val="20"/>
        </w:rPr>
        <w:t>mei 2027</w:t>
      </w:r>
      <w:r w:rsidRPr="00E96E69">
        <w:rPr>
          <w:rFonts w:ascii="Nunito" w:hAnsi="Nunito"/>
          <w:sz w:val="20"/>
        </w:rPr>
        <w:t xml:space="preserve"> met inachtneming van het volgende:</w:t>
      </w:r>
    </w:p>
    <w:p w14:paraId="1EB7A788" w14:textId="04AD9012" w:rsidR="00E96E69" w:rsidRPr="00E96E69" w:rsidRDefault="00896AD9" w:rsidP="00E96E69">
      <w:pPr>
        <w:numPr>
          <w:ilvl w:val="0"/>
          <w:numId w:val="7"/>
        </w:numPr>
        <w:jc w:val="both"/>
        <w:rPr>
          <w:rFonts w:ascii="Nunito" w:hAnsi="Nunito"/>
          <w:sz w:val="20"/>
        </w:rPr>
      </w:pPr>
      <w:r>
        <w:rPr>
          <w:rFonts w:ascii="Nunito" w:hAnsi="Nunito"/>
          <w:sz w:val="20"/>
        </w:rPr>
        <w:t xml:space="preserve">Voor het werk geldt een onderhoudstermijn </w:t>
      </w:r>
      <w:r w:rsidR="00A726E8">
        <w:rPr>
          <w:rFonts w:ascii="Nunito" w:hAnsi="Nunito"/>
          <w:sz w:val="20"/>
        </w:rPr>
        <w:t xml:space="preserve">van 6 maanden. Gedurende de onderhoudstermijn zullen de geconstateerde gebreken en tekortkomingen telkens </w:t>
      </w:r>
      <w:r w:rsidR="00F82D8A">
        <w:rPr>
          <w:rFonts w:ascii="Nunito" w:hAnsi="Nunito"/>
          <w:sz w:val="20"/>
        </w:rPr>
        <w:t>binnen 14 dagen na constatering</w:t>
      </w:r>
      <w:r w:rsidR="001D07E2">
        <w:rPr>
          <w:rFonts w:ascii="Nunito" w:hAnsi="Nunito"/>
          <w:sz w:val="20"/>
        </w:rPr>
        <w:t>, worden hersteld door of vanwege opdrachtnemer.</w:t>
      </w:r>
    </w:p>
    <w:p w14:paraId="52ABBF06" w14:textId="77777777" w:rsidR="00E96E69" w:rsidRPr="00E96E69" w:rsidRDefault="00E96E69" w:rsidP="00E96E69">
      <w:pPr>
        <w:jc w:val="both"/>
        <w:rPr>
          <w:rFonts w:ascii="Nunito" w:hAnsi="Nunito"/>
          <w:sz w:val="20"/>
        </w:rPr>
      </w:pPr>
    </w:p>
    <w:p w14:paraId="6B38B186" w14:textId="77777777" w:rsidR="00E96E69" w:rsidRPr="00E96E69" w:rsidRDefault="00E96E69" w:rsidP="00E96E69">
      <w:pPr>
        <w:jc w:val="both"/>
        <w:rPr>
          <w:rFonts w:ascii="Nunito" w:hAnsi="Nunito"/>
          <w:sz w:val="20"/>
        </w:rPr>
      </w:pPr>
    </w:p>
    <w:p w14:paraId="78FF604E" w14:textId="77777777" w:rsidR="00E96E69" w:rsidRPr="00E96E69" w:rsidRDefault="00E96E69" w:rsidP="00E96E69">
      <w:pPr>
        <w:jc w:val="both"/>
        <w:rPr>
          <w:rFonts w:ascii="Nunito" w:hAnsi="Nunito"/>
          <w:sz w:val="20"/>
        </w:rPr>
      </w:pPr>
      <w:r w:rsidRPr="00E96E69">
        <w:rPr>
          <w:rFonts w:ascii="Nunito" w:hAnsi="Nunito"/>
          <w:sz w:val="20"/>
        </w:rPr>
        <w:t>Aldus opgemaakt en ondertekend in tweevoud,</w:t>
      </w:r>
    </w:p>
    <w:p w14:paraId="781E8FA3" w14:textId="77777777" w:rsidR="00E96E69" w:rsidRPr="00E96E69" w:rsidRDefault="00E96E69" w:rsidP="00E96E69">
      <w:pPr>
        <w:jc w:val="both"/>
        <w:rPr>
          <w:rFonts w:ascii="Nunito" w:hAnsi="Nunito"/>
          <w:sz w:val="20"/>
        </w:rPr>
      </w:pPr>
    </w:p>
    <w:p w14:paraId="4779516E" w14:textId="77777777" w:rsidR="00E96E69" w:rsidRPr="00E96E69" w:rsidRDefault="00E96E69" w:rsidP="00E96E69">
      <w:pPr>
        <w:jc w:val="both"/>
        <w:rPr>
          <w:rFonts w:ascii="Nunito" w:hAnsi="Nunito"/>
          <w:sz w:val="20"/>
        </w:rPr>
      </w:pPr>
      <w:r w:rsidRPr="00E96E69">
        <w:rPr>
          <w:rFonts w:ascii="Nunito" w:hAnsi="Nunito"/>
          <w:sz w:val="20"/>
        </w:rPr>
        <w:t>Gemeente Kerkrade</w:t>
      </w:r>
      <w:r w:rsidRPr="00E96E69">
        <w:rPr>
          <w:rFonts w:ascii="Nunito" w:hAnsi="Nunito"/>
          <w:sz w:val="20"/>
        </w:rPr>
        <w:tab/>
      </w:r>
      <w:r w:rsidRPr="00E96E69">
        <w:rPr>
          <w:rFonts w:ascii="Nunito" w:hAnsi="Nunito"/>
          <w:sz w:val="20"/>
        </w:rPr>
        <w:tab/>
      </w:r>
      <w:r w:rsidRPr="00E96E69">
        <w:rPr>
          <w:rFonts w:ascii="Nunito" w:hAnsi="Nunito"/>
          <w:sz w:val="20"/>
        </w:rPr>
        <w:tab/>
      </w:r>
      <w:r w:rsidRPr="00E96E69">
        <w:rPr>
          <w:rFonts w:ascii="Nunito" w:hAnsi="Nunito"/>
          <w:sz w:val="20"/>
        </w:rPr>
        <w:tab/>
      </w:r>
      <w:r w:rsidRPr="00E96E69">
        <w:rPr>
          <w:rFonts w:ascii="Nunito" w:hAnsi="Nunito"/>
          <w:sz w:val="20"/>
        </w:rPr>
        <w:tab/>
        <w:t>Opdrachtnemer XXX</w:t>
      </w:r>
    </w:p>
    <w:p w14:paraId="1435D47C" w14:textId="77777777" w:rsidR="00E96E69" w:rsidRPr="00E96E69" w:rsidRDefault="00E96E69" w:rsidP="00E96E69">
      <w:pPr>
        <w:jc w:val="both"/>
        <w:rPr>
          <w:rFonts w:ascii="Nunito" w:hAnsi="Nunito"/>
          <w:sz w:val="20"/>
        </w:rPr>
      </w:pPr>
    </w:p>
    <w:p w14:paraId="7025659F" w14:textId="77777777" w:rsidR="00E96E69" w:rsidRPr="00E96E69" w:rsidRDefault="00E96E69" w:rsidP="00E96E69">
      <w:pPr>
        <w:jc w:val="both"/>
        <w:rPr>
          <w:rFonts w:ascii="Nunito" w:hAnsi="Nunito"/>
          <w:sz w:val="20"/>
        </w:rPr>
      </w:pPr>
    </w:p>
    <w:p w14:paraId="65B87707" w14:textId="77777777" w:rsidR="00E96E69" w:rsidRPr="00E96E69" w:rsidRDefault="00E96E69" w:rsidP="00E96E69">
      <w:pPr>
        <w:jc w:val="both"/>
        <w:rPr>
          <w:rFonts w:ascii="Nunito" w:hAnsi="Nunito"/>
          <w:sz w:val="20"/>
        </w:rPr>
      </w:pPr>
    </w:p>
    <w:p w14:paraId="70BB2187" w14:textId="77777777" w:rsidR="00E96E69" w:rsidRPr="00E96E69" w:rsidRDefault="00E96E69" w:rsidP="00E96E69">
      <w:pPr>
        <w:jc w:val="both"/>
        <w:rPr>
          <w:rFonts w:ascii="Nunito" w:hAnsi="Nunito"/>
          <w:sz w:val="20"/>
        </w:rPr>
      </w:pPr>
    </w:p>
    <w:p w14:paraId="56023E04" w14:textId="77777777" w:rsidR="00E96E69" w:rsidRPr="00E96E69" w:rsidRDefault="00E96E69" w:rsidP="00E96E69">
      <w:pPr>
        <w:jc w:val="both"/>
        <w:rPr>
          <w:rFonts w:ascii="Nunito" w:hAnsi="Nunito"/>
          <w:sz w:val="20"/>
        </w:rPr>
      </w:pPr>
      <w:r w:rsidRPr="00E96E69">
        <w:rPr>
          <w:rFonts w:ascii="Nunito" w:hAnsi="Nunito"/>
          <w:sz w:val="20"/>
        </w:rPr>
        <w:t>……………………………</w:t>
      </w:r>
      <w:r w:rsidRPr="00E96E69">
        <w:rPr>
          <w:rFonts w:ascii="Nunito" w:hAnsi="Nunito"/>
          <w:sz w:val="20"/>
        </w:rPr>
        <w:tab/>
      </w:r>
      <w:r w:rsidRPr="00E96E69">
        <w:rPr>
          <w:rFonts w:ascii="Nunito" w:hAnsi="Nunito"/>
          <w:sz w:val="20"/>
        </w:rPr>
        <w:tab/>
      </w:r>
      <w:r w:rsidRPr="00E96E69">
        <w:rPr>
          <w:rFonts w:ascii="Nunito" w:hAnsi="Nunito"/>
          <w:sz w:val="20"/>
        </w:rPr>
        <w:tab/>
      </w:r>
      <w:r w:rsidRPr="00E96E69">
        <w:rPr>
          <w:rFonts w:ascii="Nunito" w:hAnsi="Nunito"/>
          <w:sz w:val="20"/>
        </w:rPr>
        <w:tab/>
      </w:r>
      <w:r w:rsidRPr="00E96E69">
        <w:rPr>
          <w:rFonts w:ascii="Nunito" w:hAnsi="Nunito"/>
          <w:sz w:val="20"/>
        </w:rPr>
        <w:tab/>
        <w:t>……………………………</w:t>
      </w:r>
    </w:p>
    <w:p w14:paraId="2F11F09A" w14:textId="5680D416" w:rsidR="00E96E69" w:rsidRPr="00E96E69" w:rsidRDefault="00E96E69" w:rsidP="00E96E69">
      <w:pPr>
        <w:jc w:val="both"/>
        <w:rPr>
          <w:rFonts w:ascii="Nunito" w:hAnsi="Nunito"/>
          <w:sz w:val="20"/>
        </w:rPr>
      </w:pPr>
      <w:r w:rsidRPr="00E96E69">
        <w:rPr>
          <w:rFonts w:ascii="Nunito" w:hAnsi="Nunito"/>
          <w:sz w:val="20"/>
        </w:rPr>
        <w:t>Naam</w:t>
      </w:r>
      <w:r w:rsidRPr="00E96E69">
        <w:rPr>
          <w:rFonts w:ascii="Nunito" w:hAnsi="Nunito"/>
          <w:sz w:val="20"/>
        </w:rPr>
        <w:tab/>
        <w:t>:</w:t>
      </w:r>
      <w:r w:rsidR="0001579C">
        <w:rPr>
          <w:rFonts w:ascii="Nunito" w:hAnsi="Nunito"/>
          <w:sz w:val="20"/>
        </w:rPr>
        <w:tab/>
      </w:r>
      <w:r w:rsidR="0001579C">
        <w:rPr>
          <w:rFonts w:ascii="Nunito" w:hAnsi="Nunito"/>
          <w:sz w:val="20"/>
        </w:rPr>
        <w:tab/>
      </w:r>
      <w:r w:rsidR="0001579C">
        <w:rPr>
          <w:rFonts w:ascii="Nunito" w:hAnsi="Nunito"/>
          <w:sz w:val="20"/>
        </w:rPr>
        <w:tab/>
      </w:r>
      <w:r w:rsidRPr="00E96E69">
        <w:rPr>
          <w:rFonts w:ascii="Nunito" w:hAnsi="Nunito"/>
          <w:sz w:val="20"/>
        </w:rPr>
        <w:tab/>
      </w:r>
      <w:r w:rsidRPr="00E96E69">
        <w:rPr>
          <w:rFonts w:ascii="Nunito" w:hAnsi="Nunito"/>
          <w:sz w:val="20"/>
        </w:rPr>
        <w:tab/>
      </w:r>
      <w:r w:rsidRPr="00E96E69">
        <w:rPr>
          <w:rFonts w:ascii="Nunito" w:hAnsi="Nunito"/>
          <w:sz w:val="20"/>
        </w:rPr>
        <w:tab/>
        <w:t>Naam</w:t>
      </w:r>
      <w:r w:rsidRPr="00E96E69">
        <w:rPr>
          <w:rFonts w:ascii="Nunito" w:hAnsi="Nunito"/>
          <w:sz w:val="20"/>
        </w:rPr>
        <w:tab/>
        <w:t>:</w:t>
      </w:r>
    </w:p>
    <w:p w14:paraId="5E4812EB" w14:textId="0BD063EC" w:rsidR="00E96E69" w:rsidRPr="00E96E69" w:rsidRDefault="00E96E69" w:rsidP="00E96E69">
      <w:pPr>
        <w:jc w:val="both"/>
        <w:rPr>
          <w:rFonts w:ascii="Nunito" w:hAnsi="Nunito"/>
          <w:sz w:val="20"/>
        </w:rPr>
      </w:pPr>
      <w:r w:rsidRPr="00E96E69">
        <w:rPr>
          <w:rFonts w:ascii="Nunito" w:hAnsi="Nunito"/>
          <w:sz w:val="20"/>
        </w:rPr>
        <w:t>Functie</w:t>
      </w:r>
      <w:r w:rsidRPr="00E96E69">
        <w:rPr>
          <w:rFonts w:ascii="Nunito" w:hAnsi="Nunito"/>
          <w:sz w:val="20"/>
        </w:rPr>
        <w:tab/>
        <w:t>:</w:t>
      </w:r>
      <w:r w:rsidR="0001579C">
        <w:rPr>
          <w:rFonts w:ascii="Nunito" w:hAnsi="Nunito"/>
          <w:sz w:val="20"/>
        </w:rPr>
        <w:tab/>
      </w:r>
      <w:r w:rsidRPr="00E96E69">
        <w:rPr>
          <w:rFonts w:ascii="Nunito" w:hAnsi="Nunito"/>
          <w:sz w:val="20"/>
        </w:rPr>
        <w:tab/>
      </w:r>
      <w:r w:rsidRPr="00E96E69">
        <w:rPr>
          <w:rFonts w:ascii="Nunito" w:hAnsi="Nunito"/>
          <w:sz w:val="20"/>
        </w:rPr>
        <w:tab/>
      </w:r>
      <w:r w:rsidRPr="00E96E69">
        <w:rPr>
          <w:rFonts w:ascii="Nunito" w:hAnsi="Nunito"/>
          <w:sz w:val="20"/>
        </w:rPr>
        <w:tab/>
      </w:r>
      <w:r w:rsidRPr="00E96E69">
        <w:rPr>
          <w:rFonts w:ascii="Nunito" w:hAnsi="Nunito"/>
          <w:sz w:val="20"/>
        </w:rPr>
        <w:tab/>
      </w:r>
      <w:r w:rsidRPr="00E96E69">
        <w:rPr>
          <w:rFonts w:ascii="Nunito" w:hAnsi="Nunito"/>
          <w:sz w:val="20"/>
        </w:rPr>
        <w:tab/>
        <w:t>Functie</w:t>
      </w:r>
      <w:r w:rsidRPr="00E96E69">
        <w:rPr>
          <w:rFonts w:ascii="Nunito" w:hAnsi="Nunito"/>
          <w:sz w:val="20"/>
        </w:rPr>
        <w:tab/>
        <w:t>:</w:t>
      </w:r>
    </w:p>
    <w:p w14:paraId="0E0AAC72" w14:textId="77777777" w:rsidR="00E96E69" w:rsidRPr="00E96E69" w:rsidRDefault="00E96E69" w:rsidP="00E96E69">
      <w:pPr>
        <w:jc w:val="both"/>
        <w:rPr>
          <w:rFonts w:ascii="Nunito" w:hAnsi="Nunito"/>
          <w:sz w:val="20"/>
        </w:rPr>
      </w:pPr>
    </w:p>
    <w:p w14:paraId="4A865A8B" w14:textId="77777777" w:rsidR="00E96E69" w:rsidRPr="00E96E69" w:rsidRDefault="00E96E69" w:rsidP="00E96E69">
      <w:pPr>
        <w:jc w:val="both"/>
        <w:rPr>
          <w:rFonts w:ascii="Nunito" w:hAnsi="Nunito"/>
          <w:sz w:val="20"/>
        </w:rPr>
      </w:pPr>
    </w:p>
    <w:p w14:paraId="1F4C6B21" w14:textId="77777777" w:rsidR="00E96E69" w:rsidRPr="00E96E69" w:rsidRDefault="00E96E69" w:rsidP="00E96E69">
      <w:pPr>
        <w:jc w:val="both"/>
        <w:rPr>
          <w:rFonts w:ascii="Nunito" w:hAnsi="Nunito"/>
        </w:rPr>
      </w:pPr>
      <w:r w:rsidRPr="00E96E69">
        <w:rPr>
          <w:rFonts w:ascii="Nunito" w:hAnsi="Nunito"/>
          <w:sz w:val="20"/>
        </w:rPr>
        <w:t>Datum: …… - …… - 2026</w:t>
      </w:r>
      <w:r w:rsidRPr="00E96E69">
        <w:rPr>
          <w:rFonts w:ascii="Nunito" w:hAnsi="Nunito"/>
          <w:sz w:val="20"/>
        </w:rPr>
        <w:tab/>
      </w:r>
      <w:r w:rsidRPr="00E96E69">
        <w:rPr>
          <w:rFonts w:ascii="Nunito" w:hAnsi="Nunito"/>
          <w:sz w:val="20"/>
        </w:rPr>
        <w:tab/>
      </w:r>
      <w:r w:rsidRPr="00E96E69">
        <w:rPr>
          <w:rFonts w:ascii="Nunito" w:hAnsi="Nunito"/>
          <w:sz w:val="20"/>
        </w:rPr>
        <w:tab/>
      </w:r>
      <w:r w:rsidRPr="00E96E69">
        <w:rPr>
          <w:rFonts w:ascii="Nunito" w:hAnsi="Nunito"/>
          <w:sz w:val="20"/>
        </w:rPr>
        <w:tab/>
        <w:t>Datum: …… - …… - 2026</w:t>
      </w:r>
    </w:p>
    <w:p w14:paraId="51B6824A" w14:textId="77777777" w:rsidR="00E96E69" w:rsidRPr="00E96E69" w:rsidRDefault="00E96E69" w:rsidP="00E96E69">
      <w:pPr>
        <w:jc w:val="both"/>
        <w:rPr>
          <w:rFonts w:ascii="Nunito" w:hAnsi="Nunito"/>
          <w:sz w:val="32"/>
        </w:rPr>
      </w:pPr>
    </w:p>
    <w:p w14:paraId="61B13EA7" w14:textId="77777777" w:rsidR="00E96E69" w:rsidRPr="00E96E69" w:rsidRDefault="00E96E69" w:rsidP="00E96E69">
      <w:pPr>
        <w:rPr>
          <w:rFonts w:ascii="Nunito" w:hAnsi="Nunito"/>
        </w:rPr>
      </w:pPr>
    </w:p>
    <w:p w14:paraId="1564F806" w14:textId="77777777" w:rsidR="00E6776D" w:rsidRPr="00E96E69" w:rsidRDefault="00E6776D" w:rsidP="0036152B">
      <w:pPr>
        <w:rPr>
          <w:rFonts w:ascii="Nunito" w:hAnsi="Nunito"/>
        </w:rPr>
      </w:pPr>
    </w:p>
    <w:sectPr w:rsidR="00E6776D" w:rsidRPr="00E96E69" w:rsidSect="00E96E69">
      <w:footerReference w:type="default" r:id="rId10"/>
      <w:pgSz w:w="11906" w:h="16838" w:code="9"/>
      <w:pgMar w:top="1418" w:right="1418" w:bottom="72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10411" w14:textId="77777777" w:rsidR="002A1A97" w:rsidRDefault="002A1A97">
      <w:r>
        <w:separator/>
      </w:r>
    </w:p>
  </w:endnote>
  <w:endnote w:type="continuationSeparator" w:id="0">
    <w:p w14:paraId="1A894844" w14:textId="77777777" w:rsidR="002A1A97" w:rsidRDefault="002A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Omega">
    <w:panose1 w:val="020B0502050508020304"/>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Nunito">
    <w:panose1 w:val="00000000000000000000"/>
    <w:charset w:val="00"/>
    <w:family w:val="auto"/>
    <w:pitch w:val="variable"/>
    <w:sig w:usb0="A00002FF" w:usb1="5000204B" w:usb2="00000000" w:usb3="00000000" w:csb0="00000197" w:csb1="00000000"/>
  </w:font>
  <w:font w:name="Nunito Light">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6A7A" w14:textId="77777777" w:rsidR="00E96E69" w:rsidRDefault="00E96E69">
    <w:pPr>
      <w:pStyle w:val="Voettekst"/>
      <w:framePr w:wrap="around" w:vAnchor="text" w:hAnchor="margin" w:xAlign="right" w:y="1"/>
      <w:rPr>
        <w:rStyle w:val="Paginanummer"/>
        <w:rFonts w:ascii="CG Omega" w:hAnsi="CG Omega"/>
        <w:sz w:val="18"/>
      </w:rPr>
    </w:pPr>
    <w:r>
      <w:rPr>
        <w:rStyle w:val="Paginanummer"/>
        <w:rFonts w:ascii="CG Omega" w:hAnsi="CG Omega"/>
        <w:sz w:val="18"/>
      </w:rPr>
      <w:fldChar w:fldCharType="begin"/>
    </w:r>
    <w:r>
      <w:rPr>
        <w:rStyle w:val="Paginanummer"/>
        <w:rFonts w:ascii="CG Omega" w:hAnsi="CG Omega"/>
        <w:sz w:val="18"/>
      </w:rPr>
      <w:instrText xml:space="preserve">PAGE  </w:instrText>
    </w:r>
    <w:r>
      <w:rPr>
        <w:rStyle w:val="Paginanummer"/>
        <w:rFonts w:ascii="CG Omega" w:hAnsi="CG Omega"/>
        <w:sz w:val="18"/>
      </w:rPr>
      <w:fldChar w:fldCharType="separate"/>
    </w:r>
    <w:r>
      <w:rPr>
        <w:rStyle w:val="Paginanummer"/>
        <w:rFonts w:ascii="CG Omega" w:hAnsi="CG Omega"/>
        <w:noProof/>
        <w:sz w:val="18"/>
      </w:rPr>
      <w:t>19</w:t>
    </w:r>
    <w:r>
      <w:rPr>
        <w:rStyle w:val="Paginanummer"/>
        <w:rFonts w:ascii="CG Omega" w:hAnsi="CG Omega"/>
        <w:sz w:val="18"/>
      </w:rPr>
      <w:fldChar w:fldCharType="end"/>
    </w:r>
  </w:p>
  <w:p w14:paraId="68AAB40B" w14:textId="77777777" w:rsidR="00E96E69" w:rsidRDefault="00E96E69">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D4B9E" w14:textId="77777777" w:rsidR="002A1A97" w:rsidRDefault="002A1A97">
      <w:r>
        <w:separator/>
      </w:r>
    </w:p>
  </w:footnote>
  <w:footnote w:type="continuationSeparator" w:id="0">
    <w:p w14:paraId="0168DF2A" w14:textId="77777777" w:rsidR="002A1A97" w:rsidRDefault="002A1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F7C55"/>
    <w:multiLevelType w:val="hybridMultilevel"/>
    <w:tmpl w:val="16DECB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C5C17BC"/>
    <w:multiLevelType w:val="multilevel"/>
    <w:tmpl w:val="E7A09B5C"/>
    <w:name w:val="Nummering2"/>
    <w:lvl w:ilvl="0">
      <w:start w:val="1"/>
      <w:numFmt w:val="decimal"/>
      <w:pStyle w:val="Nummering"/>
      <w:lvlText w:val="%1."/>
      <w:lvlJc w:val="left"/>
      <w:pPr>
        <w:ind w:left="369" w:hanging="369"/>
      </w:pPr>
      <w:rPr>
        <w:rFonts w:hint="default"/>
      </w:rPr>
    </w:lvl>
    <w:lvl w:ilvl="1">
      <w:start w:val="1"/>
      <w:numFmt w:val="decimal"/>
      <w:lvlText w:val="%2."/>
      <w:lvlJc w:val="left"/>
      <w:pPr>
        <w:ind w:left="737" w:hanging="36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27D554F"/>
    <w:multiLevelType w:val="hybridMultilevel"/>
    <w:tmpl w:val="DE0C23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B626554"/>
    <w:multiLevelType w:val="multilevel"/>
    <w:tmpl w:val="BBA4373A"/>
    <w:lvl w:ilvl="0">
      <w:start w:val="1"/>
      <w:numFmt w:val="bullet"/>
      <w:pStyle w:val="Lijstalinea"/>
      <w:lvlText w:val=""/>
      <w:lvlJc w:val="left"/>
      <w:pPr>
        <w:ind w:left="255" w:hanging="255"/>
      </w:pPr>
      <w:rPr>
        <w:rFonts w:ascii="Symbol" w:hAnsi="Symbol" w:hint="default"/>
      </w:rPr>
    </w:lvl>
    <w:lvl w:ilvl="1">
      <w:start w:val="1"/>
      <w:numFmt w:val="bullet"/>
      <w:lvlText w:val="­"/>
      <w:lvlJc w:val="left"/>
      <w:pPr>
        <w:ind w:left="510" w:hanging="255"/>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19D6A26"/>
    <w:multiLevelType w:val="hybridMultilevel"/>
    <w:tmpl w:val="12B28D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8116873"/>
    <w:multiLevelType w:val="hybridMultilevel"/>
    <w:tmpl w:val="963E6D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25697426">
    <w:abstractNumId w:val="1"/>
  </w:num>
  <w:num w:numId="2" w16cid:durableId="1947881946">
    <w:abstractNumId w:val="3"/>
  </w:num>
  <w:num w:numId="3" w16cid:durableId="3021960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2885467">
    <w:abstractNumId w:val="5"/>
  </w:num>
  <w:num w:numId="5" w16cid:durableId="275597480">
    <w:abstractNumId w:val="2"/>
  </w:num>
  <w:num w:numId="6" w16cid:durableId="227766954">
    <w:abstractNumId w:val="0"/>
  </w:num>
  <w:num w:numId="7" w16cid:durableId="1021855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E69"/>
    <w:rsid w:val="0001579C"/>
    <w:rsid w:val="000A5678"/>
    <w:rsid w:val="000B5B2B"/>
    <w:rsid w:val="001039A6"/>
    <w:rsid w:val="0013237A"/>
    <w:rsid w:val="001D07E2"/>
    <w:rsid w:val="00282C8B"/>
    <w:rsid w:val="002A1A97"/>
    <w:rsid w:val="0033096F"/>
    <w:rsid w:val="003338D5"/>
    <w:rsid w:val="0036152B"/>
    <w:rsid w:val="00390B5D"/>
    <w:rsid w:val="003E6CAE"/>
    <w:rsid w:val="00460E74"/>
    <w:rsid w:val="004D25A2"/>
    <w:rsid w:val="00507395"/>
    <w:rsid w:val="005B5654"/>
    <w:rsid w:val="005D785A"/>
    <w:rsid w:val="00611317"/>
    <w:rsid w:val="0063725D"/>
    <w:rsid w:val="00710465"/>
    <w:rsid w:val="007109B4"/>
    <w:rsid w:val="00845799"/>
    <w:rsid w:val="00863839"/>
    <w:rsid w:val="00885AB9"/>
    <w:rsid w:val="00886064"/>
    <w:rsid w:val="00896AD9"/>
    <w:rsid w:val="009800F3"/>
    <w:rsid w:val="009B607D"/>
    <w:rsid w:val="00A048A7"/>
    <w:rsid w:val="00A104E2"/>
    <w:rsid w:val="00A726E8"/>
    <w:rsid w:val="00AB1A0D"/>
    <w:rsid w:val="00AF1C9B"/>
    <w:rsid w:val="00B37195"/>
    <w:rsid w:val="00B62258"/>
    <w:rsid w:val="00B85CD9"/>
    <w:rsid w:val="00BE590E"/>
    <w:rsid w:val="00C03C1A"/>
    <w:rsid w:val="00D27E26"/>
    <w:rsid w:val="00D67C7E"/>
    <w:rsid w:val="00D70706"/>
    <w:rsid w:val="00E4669D"/>
    <w:rsid w:val="00E54396"/>
    <w:rsid w:val="00E6776D"/>
    <w:rsid w:val="00E96E69"/>
    <w:rsid w:val="00F239CC"/>
    <w:rsid w:val="00F82D8A"/>
    <w:rsid w:val="00FB69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93825"/>
  <w15:chartTrackingRefBased/>
  <w15:docId w15:val="{D2112813-D83A-4292-8C4E-582A0F1CE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6E69"/>
    <w:pPr>
      <w:spacing w:after="0" w:line="240" w:lineRule="auto"/>
    </w:pPr>
    <w:rPr>
      <w:rFonts w:ascii="CG Omega" w:eastAsia="MS Mincho" w:hAnsi="CG Omega" w:cs="Times New Roman"/>
      <w:kern w:val="0"/>
      <w:lang w:eastAsia="nl-NL"/>
      <w14:ligatures w14:val="none"/>
    </w:rPr>
  </w:style>
  <w:style w:type="paragraph" w:styleId="Kop1">
    <w:name w:val="heading 1"/>
    <w:basedOn w:val="Standaard"/>
    <w:next w:val="Standaard"/>
    <w:link w:val="Kop1Char"/>
    <w:uiPriority w:val="5"/>
    <w:qFormat/>
    <w:rsid w:val="000B5B2B"/>
    <w:pPr>
      <w:keepNext/>
      <w:keepLines/>
      <w:spacing w:before="260" w:after="130"/>
      <w:outlineLvl w:val="0"/>
    </w:pPr>
    <w:rPr>
      <w:rFonts w:eastAsiaTheme="majorEastAsia" w:cstheme="majorBidi"/>
      <w:b/>
      <w:szCs w:val="32"/>
    </w:rPr>
  </w:style>
  <w:style w:type="paragraph" w:styleId="Kop2">
    <w:name w:val="heading 2"/>
    <w:basedOn w:val="Standaard"/>
    <w:next w:val="Standaard"/>
    <w:link w:val="Kop2Char"/>
    <w:uiPriority w:val="5"/>
    <w:qFormat/>
    <w:rsid w:val="000B5B2B"/>
    <w:pPr>
      <w:keepNext/>
      <w:keepLines/>
      <w:spacing w:after="80"/>
      <w:outlineLvl w:val="1"/>
    </w:pPr>
    <w:rPr>
      <w:rFonts w:eastAsiaTheme="majorEastAsia" w:cstheme="majorBidi"/>
      <w:b/>
      <w:szCs w:val="26"/>
    </w:rPr>
  </w:style>
  <w:style w:type="paragraph" w:styleId="Kop3">
    <w:name w:val="heading 3"/>
    <w:basedOn w:val="Standaard"/>
    <w:next w:val="Standaard"/>
    <w:link w:val="Kop3Char"/>
    <w:uiPriority w:val="6"/>
    <w:qFormat/>
    <w:rsid w:val="00E54396"/>
    <w:pPr>
      <w:keepNext/>
      <w:keepLines/>
      <w:outlineLvl w:val="2"/>
    </w:pPr>
    <w:rPr>
      <w:rFonts w:eastAsiaTheme="majorEastAsia" w:cstheme="majorBidi"/>
      <w:b/>
    </w:rPr>
  </w:style>
  <w:style w:type="paragraph" w:styleId="Kop4">
    <w:name w:val="heading 4"/>
    <w:basedOn w:val="Standaard"/>
    <w:next w:val="Standaard"/>
    <w:link w:val="Kop4Char"/>
    <w:uiPriority w:val="7"/>
    <w:qFormat/>
    <w:rsid w:val="00E54396"/>
    <w:pPr>
      <w:keepNext/>
      <w:keepLines/>
      <w:outlineLvl w:val="3"/>
    </w:pPr>
    <w:rPr>
      <w:rFonts w:eastAsiaTheme="majorEastAsia" w:cstheme="majorBidi"/>
      <w:iCs/>
      <w:color w:val="A71921"/>
    </w:rPr>
  </w:style>
  <w:style w:type="paragraph" w:styleId="Kop5">
    <w:name w:val="heading 5"/>
    <w:basedOn w:val="Standaard"/>
    <w:next w:val="Standaard"/>
    <w:link w:val="Kop5Char"/>
    <w:uiPriority w:val="9"/>
    <w:semiHidden/>
    <w:rsid w:val="00E96E69"/>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E96E69"/>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E96E69"/>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E96E69"/>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E96E69"/>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62258"/>
    <w:pPr>
      <w:spacing w:after="0" w:line="260" w:lineRule="atLeast"/>
    </w:pPr>
    <w:rPr>
      <w:rFonts w:ascii="Nunito" w:hAnsi="Nunito"/>
      <w:sz w:val="20"/>
    </w:rPr>
  </w:style>
  <w:style w:type="paragraph" w:customStyle="1" w:styleId="Zwaarzonderafstand">
    <w:name w:val="Zwaar zonder afstand"/>
    <w:basedOn w:val="Geenafstand"/>
    <w:next w:val="Standaard"/>
    <w:uiPriority w:val="2"/>
    <w:qFormat/>
    <w:rsid w:val="00B62258"/>
    <w:rPr>
      <w:b/>
    </w:rPr>
  </w:style>
  <w:style w:type="character" w:styleId="Nadruk">
    <w:name w:val="Emphasis"/>
    <w:basedOn w:val="Standaardalinea-lettertype"/>
    <w:uiPriority w:val="4"/>
    <w:qFormat/>
    <w:rsid w:val="00B62258"/>
    <w:rPr>
      <w:rFonts w:ascii="Nunito" w:hAnsi="Nunito"/>
      <w:b/>
      <w:i w:val="0"/>
      <w:iCs/>
      <w:color w:val="A71921"/>
      <w:sz w:val="20"/>
    </w:rPr>
  </w:style>
  <w:style w:type="character" w:customStyle="1" w:styleId="Kop1Char">
    <w:name w:val="Kop 1 Char"/>
    <w:basedOn w:val="Standaardalinea-lettertype"/>
    <w:link w:val="Kop1"/>
    <w:uiPriority w:val="5"/>
    <w:rsid w:val="00E6776D"/>
    <w:rPr>
      <w:rFonts w:ascii="Nunito" w:eastAsiaTheme="majorEastAsia" w:hAnsi="Nunito" w:cstheme="majorBidi"/>
      <w:b/>
      <w:szCs w:val="32"/>
    </w:rPr>
  </w:style>
  <w:style w:type="character" w:customStyle="1" w:styleId="Kop2Char">
    <w:name w:val="Kop 2 Char"/>
    <w:basedOn w:val="Standaardalinea-lettertype"/>
    <w:link w:val="Kop2"/>
    <w:uiPriority w:val="5"/>
    <w:rsid w:val="005B5654"/>
    <w:rPr>
      <w:rFonts w:ascii="Nunito" w:eastAsiaTheme="majorEastAsia" w:hAnsi="Nunito" w:cstheme="majorBidi"/>
      <w:b/>
      <w:sz w:val="20"/>
      <w:szCs w:val="26"/>
    </w:rPr>
  </w:style>
  <w:style w:type="character" w:customStyle="1" w:styleId="Kop3Char">
    <w:name w:val="Kop 3 Char"/>
    <w:basedOn w:val="Standaardalinea-lettertype"/>
    <w:link w:val="Kop3"/>
    <w:uiPriority w:val="6"/>
    <w:rsid w:val="005B5654"/>
    <w:rPr>
      <w:rFonts w:ascii="Nunito" w:eastAsiaTheme="majorEastAsia" w:hAnsi="Nunito" w:cstheme="majorBidi"/>
      <w:b/>
      <w:sz w:val="20"/>
    </w:rPr>
  </w:style>
  <w:style w:type="character" w:customStyle="1" w:styleId="Kop4Char">
    <w:name w:val="Kop 4 Char"/>
    <w:basedOn w:val="Standaardalinea-lettertype"/>
    <w:link w:val="Kop4"/>
    <w:uiPriority w:val="7"/>
    <w:rsid w:val="005B5654"/>
    <w:rPr>
      <w:rFonts w:ascii="Nunito" w:eastAsiaTheme="majorEastAsia" w:hAnsi="Nunito" w:cstheme="majorBidi"/>
      <w:iCs/>
      <w:color w:val="A71921"/>
      <w:sz w:val="20"/>
    </w:rPr>
  </w:style>
  <w:style w:type="paragraph" w:customStyle="1" w:styleId="Nummering">
    <w:name w:val="Nummering"/>
    <w:basedOn w:val="Standaard"/>
    <w:uiPriority w:val="8"/>
    <w:qFormat/>
    <w:rsid w:val="005B5654"/>
    <w:pPr>
      <w:numPr>
        <w:numId w:val="1"/>
      </w:numPr>
      <w:contextualSpacing/>
    </w:pPr>
  </w:style>
  <w:style w:type="paragraph" w:styleId="Lijstalinea">
    <w:name w:val="List Paragraph"/>
    <w:basedOn w:val="Standaard"/>
    <w:uiPriority w:val="9"/>
    <w:qFormat/>
    <w:rsid w:val="005B5654"/>
    <w:pPr>
      <w:numPr>
        <w:numId w:val="2"/>
      </w:numPr>
      <w:contextualSpacing/>
    </w:pPr>
  </w:style>
  <w:style w:type="paragraph" w:customStyle="1" w:styleId="Nadrukschuingedrukt">
    <w:name w:val="Nadruk schuingedrukt"/>
    <w:basedOn w:val="Standaard"/>
    <w:next w:val="Standaard"/>
    <w:uiPriority w:val="10"/>
    <w:qFormat/>
    <w:rsid w:val="003338D5"/>
    <w:rPr>
      <w:i/>
    </w:rPr>
  </w:style>
  <w:style w:type="paragraph" w:styleId="Titel">
    <w:name w:val="Title"/>
    <w:basedOn w:val="Standaard"/>
    <w:next w:val="Standaard"/>
    <w:link w:val="TitelChar"/>
    <w:uiPriority w:val="10"/>
    <w:qFormat/>
    <w:rsid w:val="003338D5"/>
    <w:pPr>
      <w:spacing w:line="520" w:lineRule="atLeast"/>
      <w:contextualSpacing/>
    </w:pPr>
    <w:rPr>
      <w:rFonts w:eastAsiaTheme="majorEastAsia" w:cstheme="majorBidi"/>
      <w:b/>
      <w:spacing w:val="-10"/>
      <w:kern w:val="28"/>
      <w:sz w:val="44"/>
      <w:szCs w:val="56"/>
    </w:rPr>
  </w:style>
  <w:style w:type="character" w:customStyle="1" w:styleId="TitelChar">
    <w:name w:val="Titel Char"/>
    <w:basedOn w:val="Standaardalinea-lettertype"/>
    <w:link w:val="Titel"/>
    <w:uiPriority w:val="10"/>
    <w:rsid w:val="003338D5"/>
    <w:rPr>
      <w:rFonts w:ascii="Nunito" w:eastAsiaTheme="majorEastAsia" w:hAnsi="Nunito" w:cstheme="majorBidi"/>
      <w:b/>
      <w:spacing w:val="-10"/>
      <w:kern w:val="28"/>
      <w:sz w:val="44"/>
      <w:szCs w:val="56"/>
    </w:rPr>
  </w:style>
  <w:style w:type="paragraph" w:styleId="Ondertitel">
    <w:name w:val="Subtitle"/>
    <w:basedOn w:val="Standaard"/>
    <w:next w:val="Standaard"/>
    <w:link w:val="OndertitelChar"/>
    <w:uiPriority w:val="11"/>
    <w:qFormat/>
    <w:rsid w:val="003338D5"/>
    <w:pPr>
      <w:numPr>
        <w:ilvl w:val="1"/>
      </w:numPr>
    </w:pPr>
    <w:rPr>
      <w:rFonts w:eastAsiaTheme="minorEastAsia"/>
      <w:b/>
      <w:color w:val="A71921"/>
      <w:spacing w:val="15"/>
      <w:sz w:val="36"/>
      <w:szCs w:val="22"/>
    </w:rPr>
  </w:style>
  <w:style w:type="character" w:customStyle="1" w:styleId="OndertitelChar">
    <w:name w:val="Ondertitel Char"/>
    <w:basedOn w:val="Standaardalinea-lettertype"/>
    <w:link w:val="Ondertitel"/>
    <w:uiPriority w:val="11"/>
    <w:rsid w:val="003338D5"/>
    <w:rPr>
      <w:rFonts w:ascii="Nunito" w:eastAsiaTheme="minorEastAsia" w:hAnsi="Nunito"/>
      <w:b/>
      <w:color w:val="A71921"/>
      <w:spacing w:val="15"/>
      <w:sz w:val="36"/>
      <w:szCs w:val="22"/>
    </w:rPr>
  </w:style>
  <w:style w:type="paragraph" w:customStyle="1" w:styleId="BoldBriefhoofd">
    <w:name w:val="Bold Briefhoofd"/>
    <w:basedOn w:val="Standaard"/>
    <w:uiPriority w:val="13"/>
    <w:qFormat/>
    <w:rsid w:val="003338D5"/>
    <w:pPr>
      <w:spacing w:line="300" w:lineRule="atLeast"/>
    </w:pPr>
    <w:rPr>
      <w:b/>
    </w:rPr>
  </w:style>
  <w:style w:type="paragraph" w:customStyle="1" w:styleId="StandaardBriefhoofd">
    <w:name w:val="Standaard Briefhoofd"/>
    <w:basedOn w:val="BoldBriefhoofd"/>
    <w:uiPriority w:val="12"/>
    <w:qFormat/>
    <w:rsid w:val="003338D5"/>
    <w:rPr>
      <w:b w:val="0"/>
    </w:rPr>
  </w:style>
  <w:style w:type="character" w:styleId="Hyperlink">
    <w:name w:val="Hyperlink"/>
    <w:basedOn w:val="Standaardalinea-lettertype"/>
    <w:uiPriority w:val="13"/>
    <w:qFormat/>
    <w:rsid w:val="00E6776D"/>
    <w:rPr>
      <w:rFonts w:ascii="Nunito" w:hAnsi="Nunito"/>
      <w:color w:val="A71921"/>
      <w:sz w:val="20"/>
      <w:u w:val="single"/>
    </w:rPr>
  </w:style>
  <w:style w:type="character" w:styleId="Onopgelostemelding">
    <w:name w:val="Unresolved Mention"/>
    <w:basedOn w:val="Standaardalinea-lettertype"/>
    <w:uiPriority w:val="99"/>
    <w:semiHidden/>
    <w:unhideWhenUsed/>
    <w:rsid w:val="00E6776D"/>
    <w:rPr>
      <w:color w:val="605E5C"/>
      <w:shd w:val="clear" w:color="auto" w:fill="E1DFDD"/>
    </w:rPr>
  </w:style>
  <w:style w:type="character" w:styleId="Voetnootmarkering">
    <w:name w:val="footnote reference"/>
    <w:basedOn w:val="Standaardalinea-lettertype"/>
    <w:uiPriority w:val="15"/>
    <w:rsid w:val="00E6776D"/>
    <w:rPr>
      <w:rFonts w:ascii="Nunito Light" w:hAnsi="Nunito Light"/>
      <w:sz w:val="16"/>
      <w:vertAlign w:val="superscript"/>
    </w:rPr>
  </w:style>
  <w:style w:type="paragraph" w:styleId="Voetnoottekst">
    <w:name w:val="footnote text"/>
    <w:basedOn w:val="Standaard"/>
    <w:link w:val="VoetnoottekstChar"/>
    <w:uiPriority w:val="16"/>
    <w:rsid w:val="00E6776D"/>
    <w:rPr>
      <w:rFonts w:ascii="Nunito Light" w:hAnsi="Nunito Light"/>
      <w:sz w:val="16"/>
      <w:szCs w:val="20"/>
    </w:rPr>
  </w:style>
  <w:style w:type="character" w:customStyle="1" w:styleId="VoetnoottekstChar">
    <w:name w:val="Voetnoottekst Char"/>
    <w:basedOn w:val="Standaardalinea-lettertype"/>
    <w:link w:val="Voetnoottekst"/>
    <w:uiPriority w:val="16"/>
    <w:rsid w:val="00E6776D"/>
    <w:rPr>
      <w:rFonts w:ascii="Nunito Light" w:hAnsi="Nunito Light"/>
      <w:sz w:val="16"/>
      <w:szCs w:val="20"/>
    </w:rPr>
  </w:style>
  <w:style w:type="character" w:styleId="Zwaar">
    <w:name w:val="Strong"/>
    <w:basedOn w:val="Standaardalinea-lettertype"/>
    <w:uiPriority w:val="3"/>
    <w:qFormat/>
    <w:rsid w:val="00E6776D"/>
    <w:rPr>
      <w:rFonts w:ascii="Nunito" w:hAnsi="Nunito"/>
      <w:b/>
      <w:bCs/>
      <w:sz w:val="20"/>
    </w:rPr>
  </w:style>
  <w:style w:type="character" w:customStyle="1" w:styleId="Kop5Char">
    <w:name w:val="Kop 5 Char"/>
    <w:basedOn w:val="Standaardalinea-lettertype"/>
    <w:link w:val="Kop5"/>
    <w:uiPriority w:val="9"/>
    <w:semiHidden/>
    <w:rsid w:val="00E96E69"/>
    <w:rPr>
      <w:rFonts w:eastAsiaTheme="majorEastAsia" w:cstheme="majorBidi"/>
      <w:color w:val="0F4761" w:themeColor="accent1" w:themeShade="BF"/>
      <w:sz w:val="20"/>
    </w:rPr>
  </w:style>
  <w:style w:type="character" w:customStyle="1" w:styleId="Kop6Char">
    <w:name w:val="Kop 6 Char"/>
    <w:basedOn w:val="Standaardalinea-lettertype"/>
    <w:link w:val="Kop6"/>
    <w:uiPriority w:val="9"/>
    <w:semiHidden/>
    <w:rsid w:val="00E96E69"/>
    <w:rPr>
      <w:rFonts w:eastAsiaTheme="majorEastAsia" w:cstheme="majorBidi"/>
      <w:i/>
      <w:iCs/>
      <w:color w:val="595959" w:themeColor="text1" w:themeTint="A6"/>
      <w:sz w:val="20"/>
    </w:rPr>
  </w:style>
  <w:style w:type="character" w:customStyle="1" w:styleId="Kop7Char">
    <w:name w:val="Kop 7 Char"/>
    <w:basedOn w:val="Standaardalinea-lettertype"/>
    <w:link w:val="Kop7"/>
    <w:uiPriority w:val="9"/>
    <w:semiHidden/>
    <w:rsid w:val="00E96E69"/>
    <w:rPr>
      <w:rFonts w:eastAsiaTheme="majorEastAsia" w:cstheme="majorBidi"/>
      <w:color w:val="595959" w:themeColor="text1" w:themeTint="A6"/>
      <w:sz w:val="20"/>
    </w:rPr>
  </w:style>
  <w:style w:type="character" w:customStyle="1" w:styleId="Kop8Char">
    <w:name w:val="Kop 8 Char"/>
    <w:basedOn w:val="Standaardalinea-lettertype"/>
    <w:link w:val="Kop8"/>
    <w:uiPriority w:val="9"/>
    <w:semiHidden/>
    <w:rsid w:val="00E96E69"/>
    <w:rPr>
      <w:rFonts w:eastAsiaTheme="majorEastAsia" w:cstheme="majorBidi"/>
      <w:i/>
      <w:iCs/>
      <w:color w:val="272727" w:themeColor="text1" w:themeTint="D8"/>
      <w:sz w:val="20"/>
    </w:rPr>
  </w:style>
  <w:style w:type="character" w:customStyle="1" w:styleId="Kop9Char">
    <w:name w:val="Kop 9 Char"/>
    <w:basedOn w:val="Standaardalinea-lettertype"/>
    <w:link w:val="Kop9"/>
    <w:uiPriority w:val="9"/>
    <w:semiHidden/>
    <w:rsid w:val="00E96E69"/>
    <w:rPr>
      <w:rFonts w:eastAsiaTheme="majorEastAsia" w:cstheme="majorBidi"/>
      <w:color w:val="272727" w:themeColor="text1" w:themeTint="D8"/>
      <w:sz w:val="20"/>
    </w:rPr>
  </w:style>
  <w:style w:type="paragraph" w:styleId="Citaat">
    <w:name w:val="Quote"/>
    <w:basedOn w:val="Standaard"/>
    <w:next w:val="Standaard"/>
    <w:link w:val="CitaatChar"/>
    <w:uiPriority w:val="29"/>
    <w:semiHidden/>
    <w:qFormat/>
    <w:rsid w:val="00E96E6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semiHidden/>
    <w:rsid w:val="00E96E69"/>
    <w:rPr>
      <w:rFonts w:ascii="Nunito" w:hAnsi="Nunito"/>
      <w:i/>
      <w:iCs/>
      <w:color w:val="404040" w:themeColor="text1" w:themeTint="BF"/>
      <w:sz w:val="20"/>
    </w:rPr>
  </w:style>
  <w:style w:type="character" w:styleId="Intensievebenadrukking">
    <w:name w:val="Intense Emphasis"/>
    <w:basedOn w:val="Standaardalinea-lettertype"/>
    <w:uiPriority w:val="21"/>
    <w:semiHidden/>
    <w:qFormat/>
    <w:rsid w:val="00E96E69"/>
    <w:rPr>
      <w:i/>
      <w:iCs/>
      <w:color w:val="0F4761" w:themeColor="accent1" w:themeShade="BF"/>
    </w:rPr>
  </w:style>
  <w:style w:type="paragraph" w:styleId="Duidelijkcitaat">
    <w:name w:val="Intense Quote"/>
    <w:basedOn w:val="Standaard"/>
    <w:next w:val="Standaard"/>
    <w:link w:val="DuidelijkcitaatChar"/>
    <w:uiPriority w:val="30"/>
    <w:semiHidden/>
    <w:qFormat/>
    <w:rsid w:val="00E96E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semiHidden/>
    <w:rsid w:val="00E96E69"/>
    <w:rPr>
      <w:rFonts w:ascii="Nunito" w:hAnsi="Nunito"/>
      <w:i/>
      <w:iCs/>
      <w:color w:val="0F4761" w:themeColor="accent1" w:themeShade="BF"/>
      <w:sz w:val="20"/>
    </w:rPr>
  </w:style>
  <w:style w:type="character" w:styleId="Intensieveverwijzing">
    <w:name w:val="Intense Reference"/>
    <w:basedOn w:val="Standaardalinea-lettertype"/>
    <w:uiPriority w:val="32"/>
    <w:semiHidden/>
    <w:qFormat/>
    <w:rsid w:val="00E96E69"/>
    <w:rPr>
      <w:b/>
      <w:bCs/>
      <w:smallCaps/>
      <w:color w:val="0F4761" w:themeColor="accent1" w:themeShade="BF"/>
      <w:spacing w:val="5"/>
    </w:rPr>
  </w:style>
  <w:style w:type="paragraph" w:styleId="Voettekst">
    <w:name w:val="footer"/>
    <w:basedOn w:val="Standaard"/>
    <w:link w:val="VoettekstChar"/>
    <w:uiPriority w:val="99"/>
    <w:rsid w:val="00E96E69"/>
    <w:pPr>
      <w:tabs>
        <w:tab w:val="center" w:pos="4536"/>
        <w:tab w:val="right" w:pos="9072"/>
      </w:tabs>
    </w:pPr>
    <w:rPr>
      <w:rFonts w:ascii="Tahoma" w:hAnsi="Tahoma"/>
      <w:sz w:val="20"/>
    </w:rPr>
  </w:style>
  <w:style w:type="character" w:customStyle="1" w:styleId="VoettekstChar">
    <w:name w:val="Voettekst Char"/>
    <w:basedOn w:val="Standaardalinea-lettertype"/>
    <w:link w:val="Voettekst"/>
    <w:uiPriority w:val="99"/>
    <w:rsid w:val="00E96E69"/>
    <w:rPr>
      <w:rFonts w:ascii="Tahoma" w:eastAsia="MS Mincho" w:hAnsi="Tahoma" w:cs="Times New Roman"/>
      <w:kern w:val="0"/>
      <w:sz w:val="20"/>
      <w:lang w:eastAsia="nl-NL"/>
      <w14:ligatures w14:val="none"/>
    </w:rPr>
  </w:style>
  <w:style w:type="character" w:styleId="Paginanummer">
    <w:name w:val="page number"/>
    <w:basedOn w:val="Standaardalinea-lettertype"/>
    <w:semiHidden/>
    <w:rsid w:val="00E96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E930BE507F0C40866F403AE9604E6B" ma:contentTypeVersion="3" ma:contentTypeDescription="Een nieuw document maken." ma:contentTypeScope="" ma:versionID="68308acfbce6620f450c3eca2625697c">
  <xsd:schema xmlns:xsd="http://www.w3.org/2001/XMLSchema" xmlns:xs="http://www.w3.org/2001/XMLSchema" xmlns:p="http://schemas.microsoft.com/office/2006/metadata/properties" xmlns:ns2="f19fe3c5-4f67-4fa9-9eab-5d258451d18e" targetNamespace="http://schemas.microsoft.com/office/2006/metadata/properties" ma:root="true" ma:fieldsID="d3c3e3f6043e425472e494460b260b41" ns2:_="">
    <xsd:import namespace="f19fe3c5-4f67-4fa9-9eab-5d258451d18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fe3c5-4f67-4fa9-9eab-5d258451d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C7A7F-ABC1-4E98-9317-60079D875BAF}">
  <ds:schemaRefs>
    <ds:schemaRef ds:uri="http://schemas.microsoft.com/sharepoint/v3/contenttype/forms"/>
  </ds:schemaRefs>
</ds:datastoreItem>
</file>

<file path=customXml/itemProps2.xml><?xml version="1.0" encoding="utf-8"?>
<ds:datastoreItem xmlns:ds="http://schemas.openxmlformats.org/officeDocument/2006/customXml" ds:itemID="{BCA973CE-63B9-4BC5-B62F-29031A9CCC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E565A9-A03F-4019-953D-3E39F2E8CC62}"/>
</file>

<file path=docProps/app.xml><?xml version="1.0" encoding="utf-8"?>
<Properties xmlns="http://schemas.openxmlformats.org/officeDocument/2006/extended-properties" xmlns:vt="http://schemas.openxmlformats.org/officeDocument/2006/docPropsVTypes">
  <Template>Normal</Template>
  <TotalTime>26</TotalTime>
  <Pages>2</Pages>
  <Words>469</Words>
  <Characters>2585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Grooten, Geert (Kerkrade)</dc:creator>
  <cp:keywords/>
  <dc:description/>
  <cp:lastModifiedBy>Piccer, Ron (Kerkrade)</cp:lastModifiedBy>
  <cp:revision>25</cp:revision>
  <dcterms:created xsi:type="dcterms:W3CDTF">2025-10-28T12:58:00Z</dcterms:created>
  <dcterms:modified xsi:type="dcterms:W3CDTF">2026-05-28T09:38:00Z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0x01010084E930BE507F0C40866F403AE9604E6B</vt:lpwstr>
  </property>
  <property fmtid="{D5CDD505-2E9C-101B-9397-08002B2CF9AE}" pid="3" name="Order">
    <vt:r8>100</vt:r8>
  </property>
</Properties>
</file>