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10B0DD14CAB4097A3A4FE0255EE8F" ma:contentTypeVersion="3" ma:contentTypeDescription="Een nieuw document maken." ma:contentTypeScope="" ma:versionID="3a8913487a07f9970f77a95edc0920fc">
  <xsd:schema xmlns:xsd="http://www.w3.org/2001/XMLSchema" xmlns:xs="http://www.w3.org/2001/XMLSchema" xmlns:p="http://schemas.microsoft.com/office/2006/metadata/properties" xmlns:ns2="a5742695-6444-43f2-b533-eb110680b38b" targetNamespace="http://schemas.microsoft.com/office/2006/metadata/properties" ma:root="true" ma:fieldsID="772b2104b1e04a26b89f05fea3f33b77" ns2:_="">
    <xsd:import namespace="a5742695-6444-43f2-b533-eb110680b3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42695-6444-43f2-b533-eb110680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9589D-C411-4F31-B61A-B7A1622462D1}"/>
</file>

<file path=customXml/itemProps2.xml><?xml version="1.0" encoding="utf-8"?>
<ds:datastoreItem xmlns:ds="http://schemas.openxmlformats.org/officeDocument/2006/customXml" ds:itemID="{BFC8B9F5-A1F2-492E-8C57-E99D340521AD}"/>
</file>

<file path=customXml/itemProps3.xml><?xml version="1.0" encoding="utf-8"?>
<ds:datastoreItem xmlns:ds="http://schemas.openxmlformats.org/officeDocument/2006/customXml" ds:itemID="{91B38E08-F134-4D7C-B564-BA6C038EF004}"/>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0x01010047E10B0DD14CAB4097A3A4FE0255EE8F</vt:lpwstr>
  </property>
</Properties>
</file>