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33" w:rsidRPr="00930B33" w:rsidRDefault="00930B33" w:rsidP="00930B3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30B33">
        <w:rPr>
          <w:rFonts w:ascii="Arial" w:eastAsia="Times New Roman" w:hAnsi="Arial" w:cs="Arial"/>
          <w:b/>
          <w:bCs/>
          <w:color w:val="803D90"/>
          <w:sz w:val="48"/>
          <w:szCs w:val="48"/>
          <w:lang w:eastAsia="nl-NL"/>
        </w:rPr>
        <w:t>​Vragen en antwoorden​</w:t>
      </w:r>
      <w:r w:rsidRPr="00930B33">
        <w:rPr>
          <w:rFonts w:ascii="Arial" w:eastAsia="Times New Roman" w:hAnsi="Arial" w:cs="Arial"/>
          <w:color w:val="7030A0"/>
          <w:sz w:val="48"/>
          <w:szCs w:val="48"/>
          <w:lang w:eastAsia="nl-NL"/>
        </w:rPr>
        <w:t>  </w:t>
      </w:r>
    </w:p>
    <w:p w:rsidR="00930B33" w:rsidRPr="00930B33" w:rsidRDefault="00930B33" w:rsidP="00930B3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30B33">
        <w:rPr>
          <w:rFonts w:ascii="Arial" w:eastAsia="Times New Roman" w:hAnsi="Arial" w:cs="Arial"/>
          <w:sz w:val="16"/>
          <w:szCs w:val="16"/>
          <w:lang w:eastAsia="nl-NL"/>
        </w:rPr>
        <w:t>  </w:t>
      </w:r>
    </w:p>
    <w:p w:rsidR="00930B33" w:rsidRPr="00930B33" w:rsidRDefault="00930B33" w:rsidP="00930B33">
      <w:pPr>
        <w:pBdr>
          <w:top w:val="single" w:sz="4" w:space="4" w:color="813D91"/>
          <w:left w:val="single" w:sz="4" w:space="4" w:color="813D91"/>
          <w:bottom w:val="single" w:sz="4" w:space="4" w:color="813D91"/>
          <w:right w:val="single" w:sz="4" w:space="4" w:color="813D91"/>
        </w:pBdr>
        <w:shd w:val="clear" w:color="auto" w:fill="813D91"/>
        <w:spacing w:after="0" w:line="240" w:lineRule="auto"/>
        <w:textAlignment w:val="baseline"/>
        <w:rPr>
          <w:rFonts w:ascii="Segoe UI" w:eastAsia="Times New Roman" w:hAnsi="Segoe UI" w:cs="Segoe UI"/>
          <w:color w:val="F5F5F5"/>
          <w:sz w:val="18"/>
          <w:szCs w:val="18"/>
          <w:lang w:eastAsia="nl-NL"/>
        </w:rPr>
      </w:pPr>
      <w:r w:rsidRPr="00930B33">
        <w:rPr>
          <w:rFonts w:ascii="Arial" w:eastAsia="Times New Roman" w:hAnsi="Arial" w:cs="Arial"/>
          <w:color w:val="FFFFFF"/>
          <w:sz w:val="16"/>
          <w:szCs w:val="16"/>
          <w:shd w:val="clear" w:color="auto" w:fill="813D91"/>
          <w:lang w:eastAsia="nl-NL"/>
        </w:rPr>
        <w:t>Belangrijk! Stuur dit formulier in </w:t>
      </w:r>
      <w:r w:rsidRPr="00930B33">
        <w:rPr>
          <w:rFonts w:ascii="Arial" w:eastAsia="Times New Roman" w:hAnsi="Arial" w:cs="Arial"/>
          <w:color w:val="FFFFFF"/>
          <w:sz w:val="16"/>
          <w:szCs w:val="16"/>
          <w:u w:val="single"/>
          <w:shd w:val="clear" w:color="auto" w:fill="813D91"/>
          <w:lang w:eastAsia="nl-NL"/>
        </w:rPr>
        <w:t>Word</w:t>
      </w:r>
      <w:r w:rsidRPr="00930B33">
        <w:rPr>
          <w:rFonts w:ascii="Arial" w:eastAsia="Times New Roman" w:hAnsi="Arial" w:cs="Arial"/>
          <w:color w:val="FFFFFF"/>
          <w:sz w:val="16"/>
          <w:szCs w:val="16"/>
          <w:shd w:val="clear" w:color="auto" w:fill="813D91"/>
          <w:lang w:eastAsia="nl-NL"/>
        </w:rPr>
        <w:t> bestand retour.  </w:t>
      </w:r>
      <w:r w:rsidRPr="00930B33">
        <w:rPr>
          <w:rFonts w:ascii="Arial" w:eastAsia="Times New Roman" w:hAnsi="Arial" w:cs="Arial"/>
          <w:color w:val="FFFFFF"/>
          <w:sz w:val="16"/>
          <w:szCs w:val="16"/>
          <w:lang w:eastAsia="nl-NL"/>
        </w:rPr>
        <w:t>  </w:t>
      </w:r>
    </w:p>
    <w:p w:rsidR="00930B33" w:rsidRPr="00930B33" w:rsidRDefault="00930B33" w:rsidP="00930B3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30B33">
        <w:rPr>
          <w:rFonts w:ascii="Arial" w:eastAsia="Times New Roman" w:hAnsi="Arial" w:cs="Arial"/>
          <w:sz w:val="16"/>
          <w:szCs w:val="16"/>
          <w:lang w:eastAsia="nl-NL"/>
        </w:rPr>
        <w:t>    </w:t>
      </w:r>
    </w:p>
    <w:p w:rsidR="00930B33" w:rsidRPr="00930B33" w:rsidRDefault="00930B33" w:rsidP="00930B3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30B33">
        <w:rPr>
          <w:rFonts w:ascii="Arial" w:eastAsia="Times New Roman" w:hAnsi="Arial" w:cs="Arial"/>
          <w:sz w:val="16"/>
          <w:szCs w:val="16"/>
          <w:lang w:eastAsia="nl-NL"/>
        </w:rPr>
        <w:t>Naam marktpartij:     </w:t>
      </w:r>
    </w:p>
    <w:p w:rsidR="00930B33" w:rsidRPr="00930B33" w:rsidRDefault="00930B33" w:rsidP="00930B3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30B33">
        <w:rPr>
          <w:rFonts w:ascii="Arial" w:eastAsia="Times New Roman" w:hAnsi="Arial" w:cs="Arial"/>
          <w:sz w:val="16"/>
          <w:szCs w:val="16"/>
          <w:lang w:eastAsia="nl-NL"/>
        </w:rPr>
        <w:t>    </w:t>
      </w:r>
    </w:p>
    <w:p w:rsidR="00930B33" w:rsidRPr="00930B33" w:rsidRDefault="00930B33" w:rsidP="00930B3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30B33">
        <w:rPr>
          <w:rFonts w:ascii="Arial" w:eastAsia="Times New Roman" w:hAnsi="Arial" w:cs="Arial"/>
          <w:sz w:val="16"/>
          <w:szCs w:val="16"/>
          <w:lang w:eastAsia="nl-NL"/>
        </w:rPr>
        <w:t>Antwoorden op de door VRK gestelde vragen t.b.v. marktconsultatie:   </w:t>
      </w:r>
    </w:p>
    <w:p w:rsidR="00930B33" w:rsidRPr="00930B33" w:rsidRDefault="00930B33" w:rsidP="00930B3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30B33">
        <w:rPr>
          <w:rFonts w:ascii="Arial" w:eastAsia="Times New Roman" w:hAnsi="Arial" w:cs="Arial"/>
          <w:sz w:val="16"/>
          <w:szCs w:val="16"/>
          <w:lang w:eastAsia="nl-NL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3855"/>
        <w:gridCol w:w="3165"/>
      </w:tblGrid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813D91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5F5F5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nl-NL"/>
              </w:rPr>
              <w:t>Nr.</w:t>
            </w:r>
            <w:r w:rsidRPr="00930B33">
              <w:rPr>
                <w:rFonts w:ascii="Arial" w:eastAsia="Times New Roman" w:hAnsi="Arial" w:cs="Arial"/>
                <w:color w:val="FFFFFF"/>
                <w:sz w:val="16"/>
                <w:szCs w:val="16"/>
                <w:lang w:eastAsia="nl-NL"/>
              </w:rPr>
              <w:t>   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813D91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5F5F5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nl-NL"/>
              </w:rPr>
              <w:t>Vraag</w:t>
            </w:r>
            <w:r w:rsidRPr="00930B33">
              <w:rPr>
                <w:rFonts w:ascii="Arial" w:eastAsia="Times New Roman" w:hAnsi="Arial" w:cs="Arial"/>
                <w:color w:val="FFFFFF"/>
                <w:sz w:val="16"/>
                <w:szCs w:val="16"/>
                <w:lang w:eastAsia="nl-NL"/>
              </w:rPr>
              <w:t>   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813D91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5F5F5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nl-NL"/>
              </w:rPr>
              <w:t>Antwoord</w:t>
            </w:r>
            <w:r w:rsidRPr="00930B33">
              <w:rPr>
                <w:rFonts w:ascii="Arial" w:eastAsia="Times New Roman" w:hAnsi="Arial" w:cs="Arial"/>
                <w:color w:val="FFFFFF"/>
                <w:sz w:val="16"/>
                <w:szCs w:val="16"/>
                <w:lang w:eastAsia="nl-NL"/>
              </w:rPr>
              <w:t>   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1"/>
              </w:numPr>
              <w:spacing w:after="0" w:line="240" w:lineRule="auto"/>
              <w:ind w:left="360" w:firstLine="345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  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Kunt u de gevraagde componenten conform concept Programma van Eisen (bijgevoegd) (compressoren met koelsysteem, luchtkwaliteitsmeter en CO</w:t>
            </w:r>
            <w:r w:rsidRPr="00930B33">
              <w:rPr>
                <w:rFonts w:ascii="Cambria Math" w:eastAsia="Times New Roman" w:hAnsi="Cambria Math" w:cs="Times New Roman"/>
                <w:sz w:val="16"/>
                <w:szCs w:val="16"/>
                <w:lang w:eastAsia="nl-NL"/>
              </w:rPr>
              <w:t>₂</w:t>
            </w: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-filtersysteem) leveren, installeren en in bedrijf stellen?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  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6EEF8"/>
            <w:hideMark/>
          </w:tcPr>
          <w:p w:rsidR="00930B33" w:rsidRPr="00930B33" w:rsidRDefault="00930B33" w:rsidP="00930B33">
            <w:pPr>
              <w:numPr>
                <w:ilvl w:val="0"/>
                <w:numId w:val="2"/>
              </w:numPr>
              <w:spacing w:after="0" w:line="240" w:lineRule="auto"/>
              <w:ind w:left="360" w:firstLine="345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  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6EEF8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Kunt u aangeven of uw oplossing merkonafhankelijk kan worden toegepast of dat deze gebonden is aan specifieke systemen of configuraties?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6EEF8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  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  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Welke randvoorwaarden stelt u aan de bestaande installatie om uw oplossing technisch verantwoord te kunnen integreren? </w:t>
            </w:r>
          </w:p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  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4"/>
              </w:numPr>
              <w:spacing w:after="0" w:line="240" w:lineRule="auto"/>
              <w:ind w:left="360" w:firstLine="345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 hoeverre is het technisch mogelijk om de gevraagde componenten te integreren in een bestaand Bauer-systeem, betreffende leidingwerk, buffercilinders en </w:t>
            </w:r>
            <w:proofErr w:type="spellStart"/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vulbalk</w:t>
            </w:r>
            <w:proofErr w:type="spellEnd"/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? </w:t>
            </w:r>
          </w:p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5"/>
              </w:numPr>
              <w:spacing w:after="0" w:line="240" w:lineRule="auto"/>
              <w:ind w:left="360" w:firstLine="345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Tegen welke technische beperkingen of risico’s loopt u aan bij deze integratie? </w:t>
            </w:r>
          </w:p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Zijn er onderdelen van het bestaande systeem die u alsnog noodzakelijk acht te vervangen om een veilige en betrouwbare werking te garanderen? </w:t>
            </w:r>
          </w:p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 hoeverre blijft de integrale systeemprestatie geborgd bij een gefaseerde vervanging zoals door VRK beoogd?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Kunt u garantie verstrekken op de door u geleverde componenten in combinatie met het bestaande systeem? Zo ja, onder welke voorwaarden?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 hoeverre kunt u onderhoud en service verlenen op het volledige ademluchtsysteem (inclusief bestaande onderdelen)?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Bent u bereid de verantwoordelijkheid te dragen voor het functioneren van het totale systeem (nieuw + bestaand)?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Hoe gaat u om met aansprakelijkheid bij storingen of falen van het systeem waarbij zowel bestaande als nieuwe componenten betrokken zijn?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Kunt u optreden als integraal aanspreekpunt (“single point of contact”) voor beheer, onderhoud en storingen?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13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Kunt u het geïntegreerde systeem laten certificeren conform de geldende wet- en regelgeving, waaronder de </w:t>
            </w:r>
            <w:proofErr w:type="spellStart"/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Pressure</w:t>
            </w:r>
            <w:proofErr w:type="spellEnd"/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Equipment Directive (PED 2014/68/EU)?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14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Welke aanvullende keuringen of inspecties acht u noodzakelijk bij gedeeltelijke vervanging van het systeem?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15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Ziet u mogelijkheden om het systeem robuuster, veiliger of toekomstbestendiger in te richten dan enkel vervanging van de gevraagde componenten?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16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Welke alternatieve oplossingsrichtingen adviseert u (bijv. volledige vervanging vs. deelvervanging)?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17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 hoeverre leidt de huidige configuratie tot afhankelijkheid van één leverancier of merk (</w:t>
            </w:r>
            <w:proofErr w:type="spellStart"/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vendor</w:t>
            </w:r>
            <w:proofErr w:type="spellEnd"/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  <w:proofErr w:type="spellStart"/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lock</w:t>
            </w:r>
            <w:proofErr w:type="spellEnd"/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-in)?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18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 hoeverre acht u dat de gevraagde opdracht ook door andere marktpartijen dan uzelf uitgevoerd kan worden?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1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lastRenderedPageBreak/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Indien dit beperkt is: wat zijn hiervoor de technische of commerciële oorzaken?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20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Zijn er exclusieve rechten, certificeringen of systeembeperkingen die de inzet van andere partijen belemmeren?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2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Kunt u een indicatieve prijsbandbreedte geven voor: </w:t>
            </w:r>
          </w:p>
          <w:p w:rsidR="00930B33" w:rsidRPr="00930B33" w:rsidRDefault="00930B33" w:rsidP="00930B33">
            <w:pPr>
              <w:numPr>
                <w:ilvl w:val="0"/>
                <w:numId w:val="22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levering en installatie van de gevraagde componenten </w:t>
            </w:r>
          </w:p>
          <w:p w:rsidR="00930B33" w:rsidRPr="00930B33" w:rsidRDefault="00930B33" w:rsidP="00930B33">
            <w:pPr>
              <w:numPr>
                <w:ilvl w:val="0"/>
                <w:numId w:val="23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jaarlijks onderhoud van de compressoren </w:t>
            </w:r>
          </w:p>
          <w:p w:rsidR="00930B33" w:rsidRPr="00930B33" w:rsidRDefault="00930B33" w:rsidP="00930B33">
            <w:pPr>
              <w:numPr>
                <w:ilvl w:val="0"/>
                <w:numId w:val="24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integraal onderhoud van het volledige systeem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25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Kunt u aangeven welke prijsbepalende factoren hierbij een rol spelen (bijv. configuratie, risicoverdeling, mate van systeemverantwoordelijkheid)?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26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Welke doorlooptijd hanteert u voor levering en implementatie?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27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Welke impact heeft de vervanging op de operationele beschikbaarheid van het systeem?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30B33" w:rsidRPr="00930B33" w:rsidTr="00930B33">
        <w:trPr>
          <w:trHeight w:val="285"/>
        </w:trPr>
        <w:tc>
          <w:tcPr>
            <w:tcW w:w="810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numPr>
                <w:ilvl w:val="0"/>
                <w:numId w:val="28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5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Zijn er vanuit u specifieke eisen t.a.v. ruimte, veiligheid of infrastructuur (bijv. aparte ruimte voor luchtkwaliteitsmeting zoals genoemd door VRK) om aan het concept Programma van Eisen te kunnen voldoen? </w:t>
            </w:r>
          </w:p>
        </w:tc>
        <w:tc>
          <w:tcPr>
            <w:tcW w:w="3165" w:type="dxa"/>
            <w:tcBorders>
              <w:top w:val="single" w:sz="6" w:space="0" w:color="813D91"/>
              <w:left w:val="single" w:sz="6" w:space="0" w:color="813D91"/>
              <w:bottom w:val="single" w:sz="6" w:space="0" w:color="813D91"/>
              <w:right w:val="single" w:sz="6" w:space="0" w:color="813D91"/>
            </w:tcBorders>
            <w:shd w:val="clear" w:color="auto" w:fill="FFFFFF"/>
            <w:hideMark/>
          </w:tcPr>
          <w:p w:rsidR="00930B33" w:rsidRPr="00930B33" w:rsidRDefault="00930B33" w:rsidP="00930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30B3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</w:tbl>
    <w:p w:rsidR="00930B33" w:rsidRPr="00930B33" w:rsidRDefault="00930B33" w:rsidP="00930B3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30B33">
        <w:rPr>
          <w:rFonts w:ascii="Arial" w:eastAsia="Times New Roman" w:hAnsi="Arial" w:cs="Arial"/>
          <w:sz w:val="16"/>
          <w:szCs w:val="16"/>
          <w:lang w:eastAsia="nl-NL"/>
        </w:rPr>
        <w:t>  </w:t>
      </w:r>
    </w:p>
    <w:p w:rsidR="00930B33" w:rsidRPr="00930B33" w:rsidRDefault="00930B33" w:rsidP="00930B3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30B33">
        <w:rPr>
          <w:rFonts w:ascii="Arial" w:eastAsia="Times New Roman" w:hAnsi="Arial" w:cs="Arial"/>
          <w:sz w:val="16"/>
          <w:szCs w:val="16"/>
          <w:lang w:eastAsia="nl-NL"/>
        </w:rPr>
        <w:t> </w:t>
      </w:r>
    </w:p>
    <w:p w:rsidR="00287B5C" w:rsidRDefault="00287B5C">
      <w:bookmarkStart w:id="0" w:name="_GoBack"/>
      <w:bookmarkEnd w:id="0"/>
    </w:p>
    <w:sectPr w:rsidR="00287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A0DEB"/>
    <w:multiLevelType w:val="multilevel"/>
    <w:tmpl w:val="60620AD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B741C"/>
    <w:multiLevelType w:val="multilevel"/>
    <w:tmpl w:val="6EB0B3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267CB"/>
    <w:multiLevelType w:val="multilevel"/>
    <w:tmpl w:val="4B207E8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5F2DBD"/>
    <w:multiLevelType w:val="multilevel"/>
    <w:tmpl w:val="E6CA8F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3141CD"/>
    <w:multiLevelType w:val="multilevel"/>
    <w:tmpl w:val="247E644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D2A75"/>
    <w:multiLevelType w:val="multilevel"/>
    <w:tmpl w:val="19460E7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823F0B"/>
    <w:multiLevelType w:val="multilevel"/>
    <w:tmpl w:val="8024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D04E8B"/>
    <w:multiLevelType w:val="multilevel"/>
    <w:tmpl w:val="047C5EF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432FA1"/>
    <w:multiLevelType w:val="multilevel"/>
    <w:tmpl w:val="F1AC13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990B99"/>
    <w:multiLevelType w:val="multilevel"/>
    <w:tmpl w:val="48DEFF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83709B"/>
    <w:multiLevelType w:val="multilevel"/>
    <w:tmpl w:val="7DDA81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997750"/>
    <w:multiLevelType w:val="multilevel"/>
    <w:tmpl w:val="F2EA86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C347DA"/>
    <w:multiLevelType w:val="multilevel"/>
    <w:tmpl w:val="5602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D21351"/>
    <w:multiLevelType w:val="multilevel"/>
    <w:tmpl w:val="7616B3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4C110C"/>
    <w:multiLevelType w:val="multilevel"/>
    <w:tmpl w:val="5636C2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2F468A"/>
    <w:multiLevelType w:val="multilevel"/>
    <w:tmpl w:val="AB660E2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E937E3"/>
    <w:multiLevelType w:val="multilevel"/>
    <w:tmpl w:val="81B6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BC2A64"/>
    <w:multiLevelType w:val="multilevel"/>
    <w:tmpl w:val="F06A95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4F1B43"/>
    <w:multiLevelType w:val="multilevel"/>
    <w:tmpl w:val="3E82648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B732D3"/>
    <w:multiLevelType w:val="multilevel"/>
    <w:tmpl w:val="11D8E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114470"/>
    <w:multiLevelType w:val="multilevel"/>
    <w:tmpl w:val="8F3ECB0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7E7C52"/>
    <w:multiLevelType w:val="multilevel"/>
    <w:tmpl w:val="5866C3A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7E7D91"/>
    <w:multiLevelType w:val="multilevel"/>
    <w:tmpl w:val="0FA0F2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56685D"/>
    <w:multiLevelType w:val="multilevel"/>
    <w:tmpl w:val="2DEE57C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847E96"/>
    <w:multiLevelType w:val="multilevel"/>
    <w:tmpl w:val="2758E9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AC61E6"/>
    <w:multiLevelType w:val="multilevel"/>
    <w:tmpl w:val="D9E8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CD268C4"/>
    <w:multiLevelType w:val="multilevel"/>
    <w:tmpl w:val="F0605AE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B357B9"/>
    <w:multiLevelType w:val="multilevel"/>
    <w:tmpl w:val="1AB4DB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11"/>
  </w:num>
  <w:num w:numId="5">
    <w:abstractNumId w:val="27"/>
  </w:num>
  <w:num w:numId="6">
    <w:abstractNumId w:val="8"/>
  </w:num>
  <w:num w:numId="7">
    <w:abstractNumId w:val="24"/>
  </w:num>
  <w:num w:numId="8">
    <w:abstractNumId w:val="3"/>
  </w:num>
  <w:num w:numId="9">
    <w:abstractNumId w:val="13"/>
  </w:num>
  <w:num w:numId="10">
    <w:abstractNumId w:val="9"/>
  </w:num>
  <w:num w:numId="11">
    <w:abstractNumId w:val="22"/>
  </w:num>
  <w:num w:numId="12">
    <w:abstractNumId w:val="1"/>
  </w:num>
  <w:num w:numId="13">
    <w:abstractNumId w:val="10"/>
  </w:num>
  <w:num w:numId="14">
    <w:abstractNumId w:val="18"/>
  </w:num>
  <w:num w:numId="15">
    <w:abstractNumId w:val="7"/>
  </w:num>
  <w:num w:numId="16">
    <w:abstractNumId w:val="5"/>
  </w:num>
  <w:num w:numId="17">
    <w:abstractNumId w:val="4"/>
  </w:num>
  <w:num w:numId="18">
    <w:abstractNumId w:val="14"/>
  </w:num>
  <w:num w:numId="19">
    <w:abstractNumId w:val="0"/>
  </w:num>
  <w:num w:numId="20">
    <w:abstractNumId w:val="23"/>
  </w:num>
  <w:num w:numId="21">
    <w:abstractNumId w:val="21"/>
  </w:num>
  <w:num w:numId="22">
    <w:abstractNumId w:val="12"/>
  </w:num>
  <w:num w:numId="23">
    <w:abstractNumId w:val="25"/>
  </w:num>
  <w:num w:numId="24">
    <w:abstractNumId w:val="16"/>
  </w:num>
  <w:num w:numId="25">
    <w:abstractNumId w:val="15"/>
  </w:num>
  <w:num w:numId="26">
    <w:abstractNumId w:val="2"/>
  </w:num>
  <w:num w:numId="27">
    <w:abstractNumId w:val="20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B33"/>
    <w:rsid w:val="00287B5C"/>
    <w:rsid w:val="0093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594A3-53F0-4440-8130-24B7ACE0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93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930B33"/>
  </w:style>
  <w:style w:type="character" w:customStyle="1" w:styleId="eop">
    <w:name w:val="eop"/>
    <w:basedOn w:val="Standaardalinea-lettertype"/>
    <w:rsid w:val="00930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3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39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6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4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1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9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9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8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0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2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6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8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13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32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5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3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9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4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47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46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0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9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7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0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9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07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0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4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1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06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1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2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55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1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9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8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4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7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4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97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9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27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7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2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2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8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1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8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63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6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8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1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5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8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79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76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5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4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34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7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4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8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3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0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9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0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3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7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23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6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71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3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8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8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65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9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95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9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5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3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33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8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79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6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Kennemerland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Hetem</dc:creator>
  <cp:keywords/>
  <dc:description/>
  <cp:lastModifiedBy>Sabrina Hetem</cp:lastModifiedBy>
  <cp:revision>1</cp:revision>
  <dcterms:created xsi:type="dcterms:W3CDTF">2026-05-28T10:55:00Z</dcterms:created>
  <dcterms:modified xsi:type="dcterms:W3CDTF">2026-05-28T10:55:00Z</dcterms:modified>
</cp:coreProperties>
</file>