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CC9E" w14:textId="7FAE8797" w:rsidR="00432ED5" w:rsidRPr="00FA72D1" w:rsidRDefault="00C01B2D" w:rsidP="00432ED5">
      <w:pPr>
        <w:rPr>
          <w:b/>
          <w:bCs/>
          <w:sz w:val="22"/>
          <w:szCs w:val="22"/>
        </w:rPr>
      </w:pPr>
      <w:r w:rsidRPr="00FB4608">
        <w:rPr>
          <w:b/>
          <w:bCs/>
          <w:sz w:val="22"/>
          <w:szCs w:val="22"/>
        </w:rPr>
        <w:t>Vragenlijst Marktverkenning</w:t>
      </w:r>
      <w:r w:rsidR="00FA72D1">
        <w:rPr>
          <w:b/>
          <w:bCs/>
          <w:sz w:val="22"/>
          <w:szCs w:val="22"/>
        </w:rPr>
        <w:t xml:space="preserve"> </w:t>
      </w:r>
      <w:r w:rsidR="00FA72D1" w:rsidRPr="00FA72D1">
        <w:rPr>
          <w:b/>
          <w:bCs/>
          <w:sz w:val="22"/>
          <w:szCs w:val="22"/>
        </w:rPr>
        <w:t xml:space="preserve">ISMS-, PIMS- en </w:t>
      </w:r>
      <w:proofErr w:type="spellStart"/>
      <w:r w:rsidR="00FA72D1" w:rsidRPr="00FA72D1">
        <w:rPr>
          <w:b/>
          <w:bCs/>
          <w:sz w:val="22"/>
          <w:szCs w:val="22"/>
        </w:rPr>
        <w:t>risicomanagementtooling</w:t>
      </w:r>
      <w:proofErr w:type="spellEnd"/>
      <w:r w:rsidR="00FA72D1" w:rsidRPr="00FA72D1">
        <w:rPr>
          <w:b/>
          <w:bCs/>
          <w:sz w:val="22"/>
          <w:szCs w:val="22"/>
        </w:rPr>
        <w:t xml:space="preserve"> (GRC)</w:t>
      </w:r>
      <w:r w:rsidR="00FB4608">
        <w:br/>
      </w:r>
      <w:r w:rsidR="00432ED5" w:rsidRPr="00A029F3">
        <w:t xml:space="preserve">Welke mogelijkheden/functionaliteiten biedt uw softwareoplossing voor de samenwerking </w:t>
      </w:r>
      <w:proofErr w:type="spellStart"/>
      <w:r w:rsidR="00432ED5" w:rsidRPr="00A029F3">
        <w:t>BoCE</w:t>
      </w:r>
      <w:proofErr w:type="spellEnd"/>
      <w:r w:rsidR="00432ED5" w:rsidRPr="00A029F3">
        <w:t xml:space="preserve"> ten aanzien van:</w:t>
      </w:r>
    </w:p>
    <w:p w14:paraId="4865912E" w14:textId="77777777" w:rsidR="00432ED5" w:rsidRPr="00A029F3" w:rsidRDefault="00432ED5" w:rsidP="00432ED5"/>
    <w:p w14:paraId="7B7F6BFF" w14:textId="77777777" w:rsidR="00432ED5" w:rsidRPr="00A029F3" w:rsidRDefault="00432ED5" w:rsidP="009B5CF4">
      <w:r w:rsidRPr="00A029F3">
        <w:t xml:space="preserve">Overzicht &amp; sturing (zoals dashboards/rapportage/audit </w:t>
      </w:r>
      <w:proofErr w:type="spellStart"/>
      <w:r w:rsidRPr="00A029F3">
        <w:t>trail</w:t>
      </w:r>
      <w:proofErr w:type="spellEnd"/>
      <w:r w:rsidRPr="00A029F3">
        <w:t>)</w:t>
      </w:r>
    </w:p>
    <w:p w14:paraId="625F111E" w14:textId="11E1226F" w:rsidR="00432ED5" w:rsidRDefault="00CA5D05" w:rsidP="009B5CF4">
      <w:pPr>
        <w:pStyle w:val="Lijstalinea"/>
        <w:numPr>
          <w:ilvl w:val="0"/>
          <w:numId w:val="23"/>
        </w:numPr>
      </w:pPr>
      <w:r>
        <w:t xml:space="preserve">Biedt </w:t>
      </w:r>
      <w:r w:rsidR="002E2744">
        <w:t>uw softwareoplossing</w:t>
      </w:r>
      <w:r>
        <w:t xml:space="preserve"> een overzicht</w:t>
      </w:r>
      <w:r w:rsidR="002E2744">
        <w:t>?</w:t>
      </w:r>
      <w:r>
        <w:t xml:space="preserve"> Zo ja, hoe is dit vormgegeven en welke informatie is hierin terug te vinden?</w:t>
      </w:r>
    </w:p>
    <w:p w14:paraId="702EFC09" w14:textId="7D1A3951" w:rsidR="00CA5D05" w:rsidRDefault="00CA5D05" w:rsidP="00775D09">
      <w:pPr>
        <w:pStyle w:val="Lijstalinea"/>
        <w:numPr>
          <w:ilvl w:val="0"/>
          <w:numId w:val="23"/>
        </w:numPr>
      </w:pPr>
      <w:r>
        <w:t>Zijn er mogelijkheden tot sturing opgenomen?</w:t>
      </w:r>
    </w:p>
    <w:p w14:paraId="0E84D351" w14:textId="07253AE8" w:rsidR="002E2744" w:rsidRDefault="002E2744" w:rsidP="009B5CF4">
      <w:pPr>
        <w:pStyle w:val="Lijstalinea"/>
        <w:numPr>
          <w:ilvl w:val="0"/>
          <w:numId w:val="23"/>
        </w:numPr>
      </w:pPr>
      <w:r>
        <w:t>Is</w:t>
      </w:r>
      <w:r w:rsidR="00CA5D05">
        <w:t xml:space="preserve"> het overzicht en bijbehorende sturing</w:t>
      </w:r>
      <w:r w:rsidR="00534B78">
        <w:t>s</w:t>
      </w:r>
      <w:r w:rsidR="00CA5D05">
        <w:t>mogelijkheden passend voor een samenwerkingsverband? Zo ja, waarom en hoe is dit ingericht?</w:t>
      </w:r>
    </w:p>
    <w:p w14:paraId="7D28DFB4" w14:textId="77777777" w:rsidR="009B5CF4" w:rsidRDefault="009B5CF4" w:rsidP="00432ED5">
      <w:pPr>
        <w:ind w:left="360"/>
      </w:pPr>
    </w:p>
    <w:p w14:paraId="742092EC" w14:textId="77777777" w:rsidR="00432ED5" w:rsidRPr="00A029F3" w:rsidRDefault="00432ED5" w:rsidP="00CA5D05">
      <w:r w:rsidRPr="00A029F3">
        <w:t>Audits (onder meer VIC)</w:t>
      </w:r>
    </w:p>
    <w:p w14:paraId="56933668" w14:textId="5D94411E" w:rsidR="00BD4BE5" w:rsidRDefault="00BD4BE5" w:rsidP="00BD4BE5">
      <w:pPr>
        <w:pStyle w:val="Lijstalinea"/>
        <w:numPr>
          <w:ilvl w:val="0"/>
          <w:numId w:val="24"/>
        </w:numPr>
      </w:pPr>
      <w:r>
        <w:t>Is het binnen uw softwareoplossing mogelijk om audits uit te voeren? Zo ja, wat zijn hiervoor de mogelijkheden</w:t>
      </w:r>
      <w:r w:rsidR="00CB2AAC">
        <w:t xml:space="preserve"> </w:t>
      </w:r>
      <w:r w:rsidR="00CB2AAC" w:rsidRPr="00CB2AAC">
        <w:t>en beperkingen</w:t>
      </w:r>
      <w:r>
        <w:t>?</w:t>
      </w:r>
    </w:p>
    <w:p w14:paraId="01023304" w14:textId="03292BD2" w:rsidR="00BD4BE5" w:rsidRDefault="00D63402" w:rsidP="00BD4BE5">
      <w:pPr>
        <w:pStyle w:val="Lijstalinea"/>
        <w:numPr>
          <w:ilvl w:val="0"/>
          <w:numId w:val="24"/>
        </w:numPr>
      </w:pPr>
      <w:r>
        <w:t>Sluiten deze mogelijkheden aan op de BOCE-samenwerking? Waarom wel of niet? En hoe wordt dit mogelijk gemaakt?</w:t>
      </w:r>
    </w:p>
    <w:p w14:paraId="5C1BEF1C" w14:textId="77777777" w:rsidR="00CA5D05" w:rsidRPr="00A029F3" w:rsidRDefault="00CA5D05" w:rsidP="00432ED5"/>
    <w:p w14:paraId="4F85E42D" w14:textId="77777777" w:rsidR="00432ED5" w:rsidRPr="00A029F3" w:rsidRDefault="00432ED5" w:rsidP="00CA5D05">
      <w:proofErr w:type="spellStart"/>
      <w:r w:rsidRPr="00CA5D05">
        <w:rPr>
          <w:lang w:val="en-US"/>
        </w:rPr>
        <w:t>Risicoanalyse</w:t>
      </w:r>
      <w:proofErr w:type="spellEnd"/>
      <w:r w:rsidRPr="00CA5D05">
        <w:rPr>
          <w:lang w:val="en-US"/>
        </w:rPr>
        <w:t xml:space="preserve">, PDCA/ISMS, </w:t>
      </w:r>
      <w:proofErr w:type="spellStart"/>
      <w:r w:rsidRPr="00CA5D05">
        <w:rPr>
          <w:lang w:val="en-US"/>
        </w:rPr>
        <w:t>Normenkaders</w:t>
      </w:r>
      <w:proofErr w:type="spellEnd"/>
      <w:r w:rsidRPr="00CA5D05">
        <w:rPr>
          <w:lang w:val="en-US"/>
        </w:rPr>
        <w:t xml:space="preserve"> (IB&amp;P-scope)</w:t>
      </w:r>
    </w:p>
    <w:p w14:paraId="5E8F63B8" w14:textId="6006DFF9" w:rsidR="00432ED5" w:rsidRDefault="0099709E" w:rsidP="0099709E">
      <w:pPr>
        <w:pStyle w:val="Lijstalinea"/>
        <w:numPr>
          <w:ilvl w:val="0"/>
          <w:numId w:val="25"/>
        </w:numPr>
      </w:pPr>
      <w:r>
        <w:t>Biedt uw softwareoplossing de mogelijkheid om risicoanalyses uit te voeren</w:t>
      </w:r>
      <w:r w:rsidR="00501CFF">
        <w:t>? Zo ja, hoe is dit vormgegeven?</w:t>
      </w:r>
    </w:p>
    <w:p w14:paraId="4C471839" w14:textId="7034E1F8" w:rsidR="00501CFF" w:rsidRDefault="00501CFF" w:rsidP="0099709E">
      <w:pPr>
        <w:pStyle w:val="Lijstalinea"/>
        <w:numPr>
          <w:ilvl w:val="0"/>
          <w:numId w:val="25"/>
        </w:numPr>
      </w:pPr>
      <w:r>
        <w:t xml:space="preserve">Is het mogelijk om processen zoals PDCA/ISMS </w:t>
      </w:r>
      <w:r w:rsidR="004338DE">
        <w:t>te volgen in het systeem? En zijn normenkaders opgenomen? Zo ja, licht toe wat hierin de mogelijkheden</w:t>
      </w:r>
      <w:r w:rsidR="00CB2AAC" w:rsidRPr="00CB2AAC">
        <w:t xml:space="preserve"> en beperkingen</w:t>
      </w:r>
      <w:r w:rsidR="004338DE">
        <w:t xml:space="preserve"> zijn.</w:t>
      </w:r>
    </w:p>
    <w:p w14:paraId="395BF4EE" w14:textId="64BA91CC" w:rsidR="004338DE" w:rsidRDefault="004338DE" w:rsidP="0099709E">
      <w:pPr>
        <w:pStyle w:val="Lijstalinea"/>
        <w:numPr>
          <w:ilvl w:val="0"/>
          <w:numId w:val="25"/>
        </w:numPr>
      </w:pPr>
      <w:r>
        <w:t>Sluiten deze mogelijkheden aan op de BOCE-samenwerking? Waarom wel of niet? En hoe wordt dit mogelijk gemaakt?</w:t>
      </w:r>
    </w:p>
    <w:p w14:paraId="7639F514" w14:textId="77777777" w:rsidR="00CA5D05" w:rsidRPr="00A029F3" w:rsidRDefault="00CA5D05" w:rsidP="00432ED5"/>
    <w:p w14:paraId="3DF16DB9" w14:textId="77777777" w:rsidR="00432ED5" w:rsidRPr="00A029F3" w:rsidRDefault="00432ED5" w:rsidP="00CA5D05">
      <w:r w:rsidRPr="00A029F3">
        <w:t>Documentatie &amp; (proces)koppelingen</w:t>
      </w:r>
    </w:p>
    <w:p w14:paraId="720B30EA" w14:textId="0EE352EA" w:rsidR="00432ED5" w:rsidRDefault="007D62BD" w:rsidP="007D62BD">
      <w:pPr>
        <w:pStyle w:val="Lijstalinea"/>
        <w:numPr>
          <w:ilvl w:val="0"/>
          <w:numId w:val="26"/>
        </w:numPr>
      </w:pPr>
      <w:r>
        <w:t xml:space="preserve">Hoe wordt documentatie in uw systeem vastgelegd en gekoppeld aan processen? Wat zijn hierin de mogelijkheden </w:t>
      </w:r>
      <w:r w:rsidR="00936C58" w:rsidRPr="00CB2AAC">
        <w:t>en beperkingen</w:t>
      </w:r>
      <w:r w:rsidR="00936C58">
        <w:t>?</w:t>
      </w:r>
    </w:p>
    <w:p w14:paraId="43CDC5C6" w14:textId="23061A43" w:rsidR="00936C58" w:rsidRDefault="00936C58" w:rsidP="00936C58">
      <w:pPr>
        <w:pStyle w:val="Lijstalinea"/>
        <w:numPr>
          <w:ilvl w:val="0"/>
          <w:numId w:val="26"/>
        </w:numPr>
      </w:pPr>
      <w:r>
        <w:t>Sluiten deze mogelijkheden aan op de BOCE-samenwerking? Waarom wel of niet? En hoe wordt dit mogelijk gemaakt?</w:t>
      </w:r>
    </w:p>
    <w:p w14:paraId="747CC476" w14:textId="77777777" w:rsidR="00CA5D05" w:rsidRPr="00A029F3" w:rsidRDefault="00CA5D05" w:rsidP="00432ED5"/>
    <w:p w14:paraId="4D64565D" w14:textId="5731A05B" w:rsidR="00B94B74" w:rsidRDefault="00432ED5" w:rsidP="00B94B74">
      <w:r w:rsidRPr="00A029F3">
        <w:t>IRM-ready (</w:t>
      </w:r>
      <w:proofErr w:type="spellStart"/>
      <w:r w:rsidRPr="00A029F3">
        <w:t>toekomstvast</w:t>
      </w:r>
      <w:proofErr w:type="spellEnd"/>
      <w:r w:rsidRPr="00A029F3">
        <w:t xml:space="preserve">, modulair </w:t>
      </w:r>
      <w:proofErr w:type="spellStart"/>
      <w:r w:rsidRPr="00A029F3">
        <w:t>uitbreidbaar</w:t>
      </w:r>
      <w:proofErr w:type="spellEnd"/>
      <w:r w:rsidRPr="00A029F3">
        <w:t xml:space="preserve"> en schaalbaar)</w:t>
      </w:r>
    </w:p>
    <w:p w14:paraId="38F3E144" w14:textId="73638EA5" w:rsidR="00432ED5" w:rsidRDefault="00936C58" w:rsidP="00936C58">
      <w:pPr>
        <w:pStyle w:val="Lijstalinea"/>
        <w:numPr>
          <w:ilvl w:val="0"/>
          <w:numId w:val="27"/>
        </w:numPr>
      </w:pPr>
      <w:r>
        <w:t>Is uw softwareoplossing IRM-ready?</w:t>
      </w:r>
    </w:p>
    <w:p w14:paraId="5A755EED" w14:textId="374FC27B" w:rsidR="00B94B74" w:rsidRDefault="00B94B74" w:rsidP="00936C58">
      <w:pPr>
        <w:pStyle w:val="Lijstalinea"/>
        <w:numPr>
          <w:ilvl w:val="0"/>
          <w:numId w:val="27"/>
        </w:numPr>
      </w:pPr>
      <w:r>
        <w:t xml:space="preserve">Beschrijf de verschillende modules die </w:t>
      </w:r>
      <w:r w:rsidR="005A5137">
        <w:t>u via uw oplossing aanbiedt. Geef per module ook een kostenindicatie.</w:t>
      </w:r>
      <w:r w:rsidR="00E803B8">
        <w:t xml:space="preserve"> Geef deze indicatie voor de BOCE-samenwerking.</w:t>
      </w:r>
    </w:p>
    <w:p w14:paraId="081B8A8A" w14:textId="733423A5" w:rsidR="005A5137" w:rsidRDefault="005A5137" w:rsidP="005A5137">
      <w:pPr>
        <w:pStyle w:val="Lijstalinea"/>
        <w:numPr>
          <w:ilvl w:val="0"/>
          <w:numId w:val="27"/>
        </w:numPr>
      </w:pPr>
      <w:r>
        <w:t>Sluiten deze mogelijkheden aan op de BOCE-samenwerking? Waarom wel of niet? En hoe wordt dit mogelijk gemaakt?</w:t>
      </w:r>
    </w:p>
    <w:p w14:paraId="3609149F" w14:textId="77777777" w:rsidR="00CA5D05" w:rsidRPr="00A029F3" w:rsidRDefault="00CA5D05" w:rsidP="00432ED5"/>
    <w:p w14:paraId="57AC0D68" w14:textId="79809172" w:rsidR="005677A3" w:rsidRDefault="00432ED5" w:rsidP="005677A3">
      <w:r w:rsidRPr="00A029F3">
        <w:t>Exit- &amp; migratiestrategie</w:t>
      </w:r>
    </w:p>
    <w:p w14:paraId="7EC9315E" w14:textId="3EDF9DAB" w:rsidR="00432ED5" w:rsidRDefault="000E7AB8" w:rsidP="005A5137">
      <w:pPr>
        <w:pStyle w:val="Lijstalinea"/>
        <w:numPr>
          <w:ilvl w:val="0"/>
          <w:numId w:val="28"/>
        </w:numPr>
      </w:pPr>
      <w:r>
        <w:t xml:space="preserve">Hoe ziet uw </w:t>
      </w:r>
      <w:proofErr w:type="spellStart"/>
      <w:r>
        <w:t>exitstrategie</w:t>
      </w:r>
      <w:proofErr w:type="spellEnd"/>
      <w:r>
        <w:t xml:space="preserve"> eruit</w:t>
      </w:r>
      <w:r w:rsidR="009364A8">
        <w:t xml:space="preserve"> op hoofdlijnen</w:t>
      </w:r>
      <w:r>
        <w:t>?</w:t>
      </w:r>
    </w:p>
    <w:p w14:paraId="6B9F3F9C" w14:textId="76F9EF28" w:rsidR="005677A3" w:rsidRDefault="005677A3" w:rsidP="005A5137">
      <w:pPr>
        <w:pStyle w:val="Lijstalinea"/>
        <w:numPr>
          <w:ilvl w:val="0"/>
          <w:numId w:val="28"/>
        </w:numPr>
      </w:pPr>
      <w:r>
        <w:t>Hoe ziet uw migratiestrategie eruit</w:t>
      </w:r>
      <w:r w:rsidR="009364A8">
        <w:t xml:space="preserve"> op hoofdlijnen</w:t>
      </w:r>
      <w:r>
        <w:t>?</w:t>
      </w:r>
    </w:p>
    <w:p w14:paraId="148550EE" w14:textId="16E120AE" w:rsidR="00E44341" w:rsidRDefault="009112D9" w:rsidP="00E44341">
      <w:pPr>
        <w:pStyle w:val="Lijstalinea"/>
        <w:numPr>
          <w:ilvl w:val="0"/>
          <w:numId w:val="28"/>
        </w:numPr>
      </w:pPr>
      <w:r>
        <w:t>Hoe sluit dit aan op</w:t>
      </w:r>
      <w:r w:rsidR="00E44341">
        <w:t xml:space="preserve"> de BOCE-samenwerking? Waarom </w:t>
      </w:r>
      <w:r>
        <w:t>is dit passend?</w:t>
      </w:r>
    </w:p>
    <w:p w14:paraId="52C917E2" w14:textId="77777777" w:rsidR="00CA5D05" w:rsidRPr="00A029F3" w:rsidRDefault="00CA5D05" w:rsidP="00432ED5"/>
    <w:p w14:paraId="0777D950" w14:textId="5B2337E8" w:rsidR="00432ED5" w:rsidRPr="00A029F3" w:rsidRDefault="00432ED5" w:rsidP="00CA5D05">
      <w:proofErr w:type="spellStart"/>
      <w:r w:rsidRPr="00A029F3">
        <w:t>Roadmap</w:t>
      </w:r>
      <w:proofErr w:type="spellEnd"/>
      <w:r w:rsidRPr="00A029F3">
        <w:t>/doorontwikkeling</w:t>
      </w:r>
    </w:p>
    <w:p w14:paraId="1BD896C6" w14:textId="7AEA05B2" w:rsidR="00432ED5" w:rsidRDefault="00C963A3" w:rsidP="00E44341">
      <w:pPr>
        <w:pStyle w:val="Lijstalinea"/>
        <w:numPr>
          <w:ilvl w:val="0"/>
          <w:numId w:val="28"/>
        </w:numPr>
      </w:pPr>
      <w:r>
        <w:t xml:space="preserve">Beschrijf de relevante productontwikkeling die voor uw softwareoplossing </w:t>
      </w:r>
      <w:r w:rsidR="00E803B8">
        <w:t>gepland staat.</w:t>
      </w:r>
    </w:p>
    <w:p w14:paraId="74A56B13" w14:textId="77777777" w:rsidR="00432ED5" w:rsidRPr="00A029F3" w:rsidRDefault="00432ED5" w:rsidP="00432ED5"/>
    <w:p w14:paraId="0909B5EF" w14:textId="77777777" w:rsidR="00432ED5" w:rsidRPr="00A029F3" w:rsidRDefault="00432ED5" w:rsidP="00432ED5">
      <w:r w:rsidRPr="00A029F3">
        <w:t>Welke onderdelen mist u in deze marktverkenning?</w:t>
      </w:r>
    </w:p>
    <w:p w14:paraId="54955961" w14:textId="436B10F3" w:rsidR="00432ED5" w:rsidRPr="00A029F3" w:rsidRDefault="00E747B5" w:rsidP="00E747B5">
      <w:pPr>
        <w:pStyle w:val="Lijstalinea"/>
        <w:numPr>
          <w:ilvl w:val="0"/>
          <w:numId w:val="28"/>
        </w:numPr>
      </w:pPr>
      <w:r>
        <w:t xml:space="preserve">Geef hier aan welke vragen of onderdelen volgens u belangrijk zijn voor de aankoop van </w:t>
      </w:r>
      <w:r w:rsidR="00CB2AAC">
        <w:t>de softwareoplossing, maar niet zijn opgenomen in de vragenlijst. Licht ook toe waarom.</w:t>
      </w:r>
    </w:p>
    <w:p w14:paraId="0092C9FD" w14:textId="77777777" w:rsidR="00432ED5" w:rsidRPr="00A029F3" w:rsidRDefault="00432ED5" w:rsidP="00432ED5"/>
    <w:p w14:paraId="1A5BAA08" w14:textId="1F7DC84F" w:rsidR="00432ED5" w:rsidRPr="00A029F3" w:rsidRDefault="00432ED5" w:rsidP="00432ED5">
      <w:r w:rsidRPr="00A029F3">
        <w:t>Wat zijn uw tips om de aanvraag</w:t>
      </w:r>
      <w:r w:rsidR="00FA72D1">
        <w:t>, in geval van een aanbesteding,</w:t>
      </w:r>
      <w:r w:rsidRPr="00A029F3">
        <w:t xml:space="preserve"> het beste in de markt te zetten?</w:t>
      </w:r>
    </w:p>
    <w:p w14:paraId="0551CBFF" w14:textId="3F490305" w:rsidR="00EE0FC7" w:rsidRPr="00A029F3" w:rsidRDefault="00CB2AAC" w:rsidP="00CB2AAC">
      <w:pPr>
        <w:pStyle w:val="Lijstalinea"/>
        <w:numPr>
          <w:ilvl w:val="0"/>
          <w:numId w:val="28"/>
        </w:numPr>
      </w:pPr>
      <w:r>
        <w:t>Geef hier uw tips.</w:t>
      </w:r>
    </w:p>
    <w:sectPr w:rsidR="00EE0FC7" w:rsidRPr="00A029F3" w:rsidSect="00432ED5">
      <w:footnotePr>
        <w:numFmt w:val="lowerRoman"/>
      </w:footnotePr>
      <w:endnotePr>
        <w:numFmt w:val="decimal"/>
      </w:endnotePr>
      <w:pgSz w:w="11907" w:h="16840" w:code="9"/>
      <w:pgMar w:top="1440" w:right="1531" w:bottom="1440" w:left="153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C2C2" w14:textId="77777777" w:rsidR="00E77172" w:rsidRDefault="00E77172">
      <w:r>
        <w:separator/>
      </w:r>
    </w:p>
  </w:endnote>
  <w:endnote w:type="continuationSeparator" w:id="0">
    <w:p w14:paraId="0CB4FAB6" w14:textId="77777777" w:rsidR="00E77172" w:rsidRDefault="00E7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6CED" w14:textId="77777777" w:rsidR="00E77172" w:rsidRDefault="00E77172">
      <w:r>
        <w:separator/>
      </w:r>
    </w:p>
  </w:footnote>
  <w:footnote w:type="continuationSeparator" w:id="0">
    <w:p w14:paraId="299C4C59" w14:textId="77777777" w:rsidR="00E77172" w:rsidRDefault="00E77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73BFA"/>
    <w:multiLevelType w:val="hybridMultilevel"/>
    <w:tmpl w:val="912A9DAC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A0CFA"/>
    <w:multiLevelType w:val="hybridMultilevel"/>
    <w:tmpl w:val="1FD8F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5E7801"/>
    <w:multiLevelType w:val="hybridMultilevel"/>
    <w:tmpl w:val="25102E60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18972F1"/>
    <w:multiLevelType w:val="hybridMultilevel"/>
    <w:tmpl w:val="D592BC60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52396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E7238D"/>
    <w:multiLevelType w:val="hybridMultilevel"/>
    <w:tmpl w:val="3FD8B5DA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5D90798"/>
    <w:multiLevelType w:val="hybridMultilevel"/>
    <w:tmpl w:val="228A4DCA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704315F7"/>
    <w:multiLevelType w:val="multilevel"/>
    <w:tmpl w:val="7EF28E40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9F20960"/>
    <w:multiLevelType w:val="hybridMultilevel"/>
    <w:tmpl w:val="97CAA70E"/>
    <w:lvl w:ilvl="0" w:tplc="4D309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7321">
    <w:abstractNumId w:val="22"/>
  </w:num>
  <w:num w:numId="2" w16cid:durableId="662272940">
    <w:abstractNumId w:val="12"/>
  </w:num>
  <w:num w:numId="3" w16cid:durableId="1440103361">
    <w:abstractNumId w:val="13"/>
  </w:num>
  <w:num w:numId="4" w16cid:durableId="2094277759">
    <w:abstractNumId w:val="9"/>
  </w:num>
  <w:num w:numId="5" w16cid:durableId="1811820520">
    <w:abstractNumId w:val="7"/>
  </w:num>
  <w:num w:numId="6" w16cid:durableId="64886024">
    <w:abstractNumId w:val="6"/>
  </w:num>
  <w:num w:numId="7" w16cid:durableId="1530408071">
    <w:abstractNumId w:val="5"/>
  </w:num>
  <w:num w:numId="8" w16cid:durableId="161966878">
    <w:abstractNumId w:val="4"/>
  </w:num>
  <w:num w:numId="9" w16cid:durableId="1620915789">
    <w:abstractNumId w:val="8"/>
  </w:num>
  <w:num w:numId="10" w16cid:durableId="1329286228">
    <w:abstractNumId w:val="3"/>
  </w:num>
  <w:num w:numId="11" w16cid:durableId="1839467776">
    <w:abstractNumId w:val="2"/>
  </w:num>
  <w:num w:numId="12" w16cid:durableId="159397242">
    <w:abstractNumId w:val="1"/>
  </w:num>
  <w:num w:numId="13" w16cid:durableId="1385134381">
    <w:abstractNumId w:val="0"/>
  </w:num>
  <w:num w:numId="14" w16cid:durableId="1148788186">
    <w:abstractNumId w:val="21"/>
  </w:num>
  <w:num w:numId="15" w16cid:durableId="539128726">
    <w:abstractNumId w:val="19"/>
  </w:num>
  <w:num w:numId="16" w16cid:durableId="565724588">
    <w:abstractNumId w:val="15"/>
  </w:num>
  <w:num w:numId="17" w16cid:durableId="655692208">
    <w:abstractNumId w:val="21"/>
  </w:num>
  <w:num w:numId="18" w16cid:durableId="643896602">
    <w:abstractNumId w:val="19"/>
  </w:num>
  <w:num w:numId="19" w16cid:durableId="642391479">
    <w:abstractNumId w:val="15"/>
  </w:num>
  <w:num w:numId="20" w16cid:durableId="1713922314">
    <w:abstractNumId w:val="17"/>
  </w:num>
  <w:num w:numId="21" w16cid:durableId="764810996">
    <w:abstractNumId w:val="23"/>
  </w:num>
  <w:num w:numId="22" w16cid:durableId="2042977509">
    <w:abstractNumId w:val="11"/>
  </w:num>
  <w:num w:numId="23" w16cid:durableId="1233195905">
    <w:abstractNumId w:val="24"/>
  </w:num>
  <w:num w:numId="24" w16cid:durableId="1965622563">
    <w:abstractNumId w:val="14"/>
  </w:num>
  <w:num w:numId="25" w16cid:durableId="1529219213">
    <w:abstractNumId w:val="16"/>
  </w:num>
  <w:num w:numId="26" w16cid:durableId="725569533">
    <w:abstractNumId w:val="18"/>
  </w:num>
  <w:num w:numId="27" w16cid:durableId="562329737">
    <w:abstractNumId w:val="20"/>
  </w:num>
  <w:num w:numId="28" w16cid:durableId="16740710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styleLockTheme/>
  <w:defaultTabStop w:val="708"/>
  <w:hyphenationZone w:val="425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72"/>
    <w:rsid w:val="00027D7E"/>
    <w:rsid w:val="000358CC"/>
    <w:rsid w:val="00047160"/>
    <w:rsid w:val="00085B50"/>
    <w:rsid w:val="000942B4"/>
    <w:rsid w:val="00097FD7"/>
    <w:rsid w:val="000A250D"/>
    <w:rsid w:val="000B5AD1"/>
    <w:rsid w:val="000B654D"/>
    <w:rsid w:val="000D00DA"/>
    <w:rsid w:val="000E2C8F"/>
    <w:rsid w:val="000E7AB8"/>
    <w:rsid w:val="000F3C33"/>
    <w:rsid w:val="001204F4"/>
    <w:rsid w:val="001266E1"/>
    <w:rsid w:val="0013016A"/>
    <w:rsid w:val="00131B65"/>
    <w:rsid w:val="00145CC1"/>
    <w:rsid w:val="00146DC9"/>
    <w:rsid w:val="00156D26"/>
    <w:rsid w:val="001C42C4"/>
    <w:rsid w:val="001D60C5"/>
    <w:rsid w:val="001E4778"/>
    <w:rsid w:val="00200FAA"/>
    <w:rsid w:val="0024033B"/>
    <w:rsid w:val="0025336A"/>
    <w:rsid w:val="00256A5B"/>
    <w:rsid w:val="00263936"/>
    <w:rsid w:val="0027307C"/>
    <w:rsid w:val="00277879"/>
    <w:rsid w:val="002B744F"/>
    <w:rsid w:val="002E2744"/>
    <w:rsid w:val="00310DB5"/>
    <w:rsid w:val="0031165D"/>
    <w:rsid w:val="003122C5"/>
    <w:rsid w:val="00327B19"/>
    <w:rsid w:val="00335A72"/>
    <w:rsid w:val="00341C8F"/>
    <w:rsid w:val="00361B72"/>
    <w:rsid w:val="00366AFA"/>
    <w:rsid w:val="00370B0B"/>
    <w:rsid w:val="003B358F"/>
    <w:rsid w:val="003B636B"/>
    <w:rsid w:val="003C59D2"/>
    <w:rsid w:val="003E4F67"/>
    <w:rsid w:val="0040245A"/>
    <w:rsid w:val="00403E60"/>
    <w:rsid w:val="00424B7F"/>
    <w:rsid w:val="004276EB"/>
    <w:rsid w:val="00432ED5"/>
    <w:rsid w:val="004338DE"/>
    <w:rsid w:val="004344C6"/>
    <w:rsid w:val="004908AA"/>
    <w:rsid w:val="004A265C"/>
    <w:rsid w:val="004A4D3E"/>
    <w:rsid w:val="004C72B6"/>
    <w:rsid w:val="004D28B1"/>
    <w:rsid w:val="00501CFF"/>
    <w:rsid w:val="005040FF"/>
    <w:rsid w:val="00534B78"/>
    <w:rsid w:val="00541A57"/>
    <w:rsid w:val="005463A8"/>
    <w:rsid w:val="005677A3"/>
    <w:rsid w:val="00575BF0"/>
    <w:rsid w:val="005936E3"/>
    <w:rsid w:val="00594C0B"/>
    <w:rsid w:val="005A5137"/>
    <w:rsid w:val="005F6B46"/>
    <w:rsid w:val="0060077F"/>
    <w:rsid w:val="006208F4"/>
    <w:rsid w:val="00622BC1"/>
    <w:rsid w:val="00647227"/>
    <w:rsid w:val="006556FC"/>
    <w:rsid w:val="00661760"/>
    <w:rsid w:val="00692CDB"/>
    <w:rsid w:val="00695F59"/>
    <w:rsid w:val="006A2744"/>
    <w:rsid w:val="006B0466"/>
    <w:rsid w:val="006D7D10"/>
    <w:rsid w:val="006F1841"/>
    <w:rsid w:val="00731B14"/>
    <w:rsid w:val="007361A0"/>
    <w:rsid w:val="00741E7C"/>
    <w:rsid w:val="00762F91"/>
    <w:rsid w:val="00763FB8"/>
    <w:rsid w:val="00775D09"/>
    <w:rsid w:val="0079054C"/>
    <w:rsid w:val="007C1935"/>
    <w:rsid w:val="007D2CFC"/>
    <w:rsid w:val="007D56EB"/>
    <w:rsid w:val="007D62BD"/>
    <w:rsid w:val="00862EDF"/>
    <w:rsid w:val="00874160"/>
    <w:rsid w:val="00877B53"/>
    <w:rsid w:val="008B5605"/>
    <w:rsid w:val="008C4205"/>
    <w:rsid w:val="008F30D7"/>
    <w:rsid w:val="0090376C"/>
    <w:rsid w:val="009102A2"/>
    <w:rsid w:val="00910A77"/>
    <w:rsid w:val="009112D9"/>
    <w:rsid w:val="00923B93"/>
    <w:rsid w:val="00930C1C"/>
    <w:rsid w:val="009364A8"/>
    <w:rsid w:val="00936C58"/>
    <w:rsid w:val="0095788D"/>
    <w:rsid w:val="00995CF0"/>
    <w:rsid w:val="0099709E"/>
    <w:rsid w:val="009A1F78"/>
    <w:rsid w:val="009A65E2"/>
    <w:rsid w:val="009B4DD4"/>
    <w:rsid w:val="009B5CF4"/>
    <w:rsid w:val="009C425E"/>
    <w:rsid w:val="009D75B4"/>
    <w:rsid w:val="009D7F95"/>
    <w:rsid w:val="009E69CC"/>
    <w:rsid w:val="009F0F4F"/>
    <w:rsid w:val="009F45A1"/>
    <w:rsid w:val="00A029F3"/>
    <w:rsid w:val="00A02B0A"/>
    <w:rsid w:val="00A214AB"/>
    <w:rsid w:val="00A353EB"/>
    <w:rsid w:val="00A4246E"/>
    <w:rsid w:val="00A63AAC"/>
    <w:rsid w:val="00AC59D0"/>
    <w:rsid w:val="00AF2687"/>
    <w:rsid w:val="00B224F3"/>
    <w:rsid w:val="00B23206"/>
    <w:rsid w:val="00B4686D"/>
    <w:rsid w:val="00B5614B"/>
    <w:rsid w:val="00B6528C"/>
    <w:rsid w:val="00B65A3D"/>
    <w:rsid w:val="00B73D70"/>
    <w:rsid w:val="00B94B74"/>
    <w:rsid w:val="00B959FD"/>
    <w:rsid w:val="00BD4BE5"/>
    <w:rsid w:val="00BD4D4B"/>
    <w:rsid w:val="00BD5C68"/>
    <w:rsid w:val="00C01B2D"/>
    <w:rsid w:val="00C16559"/>
    <w:rsid w:val="00C25BD6"/>
    <w:rsid w:val="00C42422"/>
    <w:rsid w:val="00C54649"/>
    <w:rsid w:val="00C62A82"/>
    <w:rsid w:val="00C772D1"/>
    <w:rsid w:val="00C867D9"/>
    <w:rsid w:val="00C963A3"/>
    <w:rsid w:val="00C963DC"/>
    <w:rsid w:val="00CA35B3"/>
    <w:rsid w:val="00CA5091"/>
    <w:rsid w:val="00CA5D05"/>
    <w:rsid w:val="00CB2AAC"/>
    <w:rsid w:val="00CB742E"/>
    <w:rsid w:val="00CC245D"/>
    <w:rsid w:val="00CC2507"/>
    <w:rsid w:val="00CC5AB6"/>
    <w:rsid w:val="00CE7786"/>
    <w:rsid w:val="00D1687E"/>
    <w:rsid w:val="00D23503"/>
    <w:rsid w:val="00D50FE5"/>
    <w:rsid w:val="00D62F5D"/>
    <w:rsid w:val="00D63402"/>
    <w:rsid w:val="00D82B0E"/>
    <w:rsid w:val="00D84F2B"/>
    <w:rsid w:val="00D85A77"/>
    <w:rsid w:val="00D93551"/>
    <w:rsid w:val="00D96F95"/>
    <w:rsid w:val="00DA63B0"/>
    <w:rsid w:val="00DB1A8E"/>
    <w:rsid w:val="00DC060F"/>
    <w:rsid w:val="00DD016E"/>
    <w:rsid w:val="00DD0545"/>
    <w:rsid w:val="00DD1753"/>
    <w:rsid w:val="00DE3A37"/>
    <w:rsid w:val="00DF5811"/>
    <w:rsid w:val="00E00062"/>
    <w:rsid w:val="00E03570"/>
    <w:rsid w:val="00E204EB"/>
    <w:rsid w:val="00E41B4D"/>
    <w:rsid w:val="00E44341"/>
    <w:rsid w:val="00E52FA0"/>
    <w:rsid w:val="00E5556D"/>
    <w:rsid w:val="00E645F3"/>
    <w:rsid w:val="00E747B5"/>
    <w:rsid w:val="00E77172"/>
    <w:rsid w:val="00E803B8"/>
    <w:rsid w:val="00E82AF8"/>
    <w:rsid w:val="00E82E9B"/>
    <w:rsid w:val="00EB1C1A"/>
    <w:rsid w:val="00EC29F8"/>
    <w:rsid w:val="00EE0FC7"/>
    <w:rsid w:val="00F01444"/>
    <w:rsid w:val="00F10550"/>
    <w:rsid w:val="00F230C7"/>
    <w:rsid w:val="00F23FA1"/>
    <w:rsid w:val="00F41694"/>
    <w:rsid w:val="00F41B96"/>
    <w:rsid w:val="00F41CFC"/>
    <w:rsid w:val="00F54264"/>
    <w:rsid w:val="00FA58E3"/>
    <w:rsid w:val="00FA72D1"/>
    <w:rsid w:val="00FB30A5"/>
    <w:rsid w:val="00FB4608"/>
    <w:rsid w:val="00FC4A0B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2B997"/>
  <w15:chartTrackingRefBased/>
  <w15:docId w15:val="{42B941D3-48F0-417D-9048-63FF994F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32ED5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orgia" w:hAnsi="Georgia"/>
    </w:rPr>
  </w:style>
  <w:style w:type="paragraph" w:styleId="Kop1">
    <w:name w:val="heading 1"/>
    <w:basedOn w:val="Standaard"/>
    <w:next w:val="Standaard"/>
    <w:qFormat/>
    <w:rsid w:val="009E69CC"/>
    <w:pPr>
      <w:widowControl w:val="0"/>
      <w:numPr>
        <w:numId w:val="21"/>
      </w:numPr>
      <w:overflowPunct/>
      <w:autoSpaceDE/>
      <w:autoSpaceDN/>
      <w:adjustRightInd/>
      <w:spacing w:line="250" w:lineRule="atLeast"/>
      <w:textAlignment w:val="auto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0D00DA"/>
    <w:pPr>
      <w:widowControl w:val="0"/>
      <w:numPr>
        <w:ilvl w:val="1"/>
        <w:numId w:val="21"/>
      </w:numPr>
      <w:overflowPunct/>
      <w:autoSpaceDE/>
      <w:autoSpaceDN/>
      <w:adjustRightInd/>
      <w:spacing w:line="250" w:lineRule="atLeast"/>
      <w:textAlignment w:val="auto"/>
      <w:outlineLvl w:val="1"/>
    </w:pPr>
    <w:rPr>
      <w:rFonts w:cs="Arial"/>
      <w:bCs/>
      <w:iCs/>
      <w:spacing w:val="2"/>
      <w:sz w:val="22"/>
      <w:szCs w:val="28"/>
    </w:rPr>
  </w:style>
  <w:style w:type="paragraph" w:styleId="Kop3">
    <w:name w:val="heading 3"/>
    <w:basedOn w:val="Standaard"/>
    <w:next w:val="Standaard"/>
    <w:qFormat/>
    <w:rsid w:val="00D96F95"/>
    <w:pPr>
      <w:widowControl w:val="0"/>
      <w:numPr>
        <w:ilvl w:val="2"/>
        <w:numId w:val="21"/>
      </w:numPr>
      <w:overflowPunct/>
      <w:autoSpaceDE/>
      <w:autoSpaceDN/>
      <w:adjustRightInd/>
      <w:spacing w:line="250" w:lineRule="atLeast"/>
      <w:textAlignment w:val="auto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semiHidden/>
    <w:qFormat/>
    <w:rsid w:val="00FC4A0B"/>
    <w:pPr>
      <w:widowControl w:val="0"/>
      <w:numPr>
        <w:ilvl w:val="3"/>
        <w:numId w:val="21"/>
      </w:numPr>
      <w:overflowPunct/>
      <w:autoSpaceDE/>
      <w:autoSpaceDN/>
      <w:adjustRightInd/>
      <w:spacing w:line="250" w:lineRule="atLeast"/>
      <w:textAlignment w:val="auto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semiHidden/>
    <w:rsid w:val="00F23FA1"/>
    <w:pPr>
      <w:widowControl w:val="0"/>
      <w:numPr>
        <w:ilvl w:val="4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rsid w:val="00F23FA1"/>
    <w:pPr>
      <w:widowControl w:val="0"/>
      <w:numPr>
        <w:ilvl w:val="5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rsid w:val="00F23FA1"/>
    <w:pPr>
      <w:widowControl w:val="0"/>
      <w:numPr>
        <w:ilvl w:val="6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rsid w:val="00F23FA1"/>
    <w:pPr>
      <w:widowControl w:val="0"/>
      <w:numPr>
        <w:ilvl w:val="7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rsid w:val="00F23FA1"/>
    <w:pPr>
      <w:widowControl w:val="0"/>
      <w:numPr>
        <w:ilvl w:val="8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semiHidden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semiHidden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semiHidden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1">
    <w:name w:val="toc 1"/>
    <w:basedOn w:val="Standaard"/>
    <w:next w:val="Standaard"/>
    <w:uiPriority w:val="39"/>
    <w:semiHidden/>
    <w:rsid w:val="00EB1C1A"/>
    <w:pPr>
      <w:widowControl w:val="0"/>
      <w:overflowPunct/>
      <w:autoSpaceDE/>
      <w:autoSpaceDN/>
      <w:adjustRightInd/>
      <w:spacing w:before="250" w:line="250" w:lineRule="atLeast"/>
      <w:textAlignment w:val="auto"/>
    </w:pPr>
    <w:rPr>
      <w:spacing w:val="2"/>
      <w:sz w:val="24"/>
      <w:szCs w:val="24"/>
    </w:rPr>
  </w:style>
  <w:style w:type="paragraph" w:styleId="Inhopg2">
    <w:name w:val="toc 2"/>
    <w:basedOn w:val="Standaard"/>
    <w:next w:val="Standaard"/>
    <w:uiPriority w:val="39"/>
    <w:semiHidden/>
    <w:rsid w:val="0031165D"/>
    <w:pPr>
      <w:tabs>
        <w:tab w:val="right" w:leader="dot" w:pos="8834"/>
      </w:tabs>
    </w:pPr>
    <w:rPr>
      <w:sz w:val="22"/>
    </w:rPr>
  </w:style>
  <w:style w:type="paragraph" w:styleId="Inhopg3">
    <w:name w:val="toc 3"/>
    <w:basedOn w:val="Standaard"/>
    <w:next w:val="Standaard"/>
    <w:uiPriority w:val="39"/>
    <w:semiHidden/>
    <w:rsid w:val="0031165D"/>
    <w:pPr>
      <w:tabs>
        <w:tab w:val="right" w:leader="dot" w:pos="8834"/>
      </w:tabs>
      <w:ind w:left="720" w:hanging="720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ascii="Arial" w:hAnsi="Arial" w:cs="Arial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semiHidden/>
    <w:rsid w:val="00310DB5"/>
    <w:pPr>
      <w:spacing w:line="240" w:lineRule="auto"/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semiHidden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semiHidden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semiHidden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semiHidden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semiHidden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semiHidden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semiHidden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semiHidden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semiHidden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semiHidden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semiHidden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semiHidden/>
    <w:rsid w:val="00D96F95"/>
    <w:pPr>
      <w:spacing w:line="240" w:lineRule="auto"/>
      <w:ind w:left="400" w:hanging="200"/>
    </w:pPr>
  </w:style>
  <w:style w:type="paragraph" w:customStyle="1" w:styleId="HuisstijlINHTitel">
    <w:name w:val="Huisstijl_INHTitel"/>
    <w:basedOn w:val="HuisstijlTitel"/>
    <w:next w:val="Standaard"/>
    <w:semiHidden/>
    <w:rsid w:val="0090376C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0FC7"/>
    <w:pPr>
      <w:keepNext/>
      <w:keepLines/>
      <w:widowControl/>
      <w:numPr>
        <w:numId w:val="0"/>
      </w:numPr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EB1C1A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link w:val="OndertitelChar"/>
    <w:semiHidden/>
    <w:unhideWhenUsed/>
    <w:rsid w:val="00E771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semiHidden/>
    <w:rsid w:val="00E771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E771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E77172"/>
    <w:rPr>
      <w:rFonts w:ascii="Georgia" w:hAnsi="Georgia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rsid w:val="00E7717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E771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77172"/>
    <w:rPr>
      <w:rFonts w:ascii="Georgia" w:hAnsi="Georgia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E7717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47C1-BAD5-45A1-BDFF-5CEC2FE0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2142</Characters>
  <Application>Microsoft Office Word</Application>
  <DocSecurity>4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Medema</dc:creator>
  <cp:keywords/>
  <dc:description/>
  <cp:lastModifiedBy>Lex Medema</cp:lastModifiedBy>
  <cp:revision>2</cp:revision>
  <dcterms:created xsi:type="dcterms:W3CDTF">2026-05-27T15:20:00Z</dcterms:created>
  <dcterms:modified xsi:type="dcterms:W3CDTF">2026-05-27T15:20:00Z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2026-05-26T11:26:23Z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13721e04-748d-4f04-8e34-62a08be3d270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